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DefaultTable"/>
        <w:tblW w:w="0" w:type="auto"/>
        <w:tblInd w:w="-318" w:type="dxa"/>
        <w:tblLook w:val="0000" w:firstRow="0" w:lastRow="0" w:firstColumn="0" w:lastColumn="0" w:noHBand="0" w:noVBand="0"/>
      </w:tblPr>
      <w:tblGrid>
        <w:gridCol w:w="742"/>
        <w:gridCol w:w="3091"/>
        <w:gridCol w:w="5541"/>
      </w:tblGrid>
      <w:tr w:rsidR="00641267" w:rsidRPr="00520D42" w14:paraId="013AD413" w14:textId="77777777" w:rsidTr="00BF380F">
        <w:trPr>
          <w:trHeight w:val="2042"/>
        </w:trPr>
        <w:tc>
          <w:tcPr>
            <w:tcW w:w="3833" w:type="dxa"/>
            <w:gridSpan w:val="2"/>
            <w:tcBorders>
              <w:top w:val="nil"/>
              <w:left w:val="nil"/>
              <w:bottom w:val="nil"/>
              <w:right w:val="nil"/>
            </w:tcBorders>
            <w:shd w:val="solid" w:color="FFFFFF" w:fill="FFFFFF"/>
            <w:tcMar>
              <w:top w:w="0" w:type="dxa"/>
              <w:left w:w="99" w:type="dxa"/>
              <w:bottom w:w="0" w:type="dxa"/>
              <w:right w:w="99" w:type="dxa"/>
            </w:tcMar>
            <w:vAlign w:val="center"/>
          </w:tcPr>
          <w:p w14:paraId="6F6F3DE5" w14:textId="1895D36A" w:rsidR="000663DD" w:rsidRPr="00520D42" w:rsidRDefault="007070F2" w:rsidP="00523ECA">
            <w:pPr>
              <w:pStyle w:val="ParaAttribute0"/>
              <w:rPr>
                <w:rFonts w:eastAsia="Times New Roman"/>
                <w:sz w:val="28"/>
                <w:szCs w:val="28"/>
              </w:rPr>
            </w:pPr>
            <w:r w:rsidRPr="00520D42">
              <w:rPr>
                <w:noProof/>
              </w:rPr>
              <w:drawing>
                <wp:anchor distT="0" distB="0" distL="114300" distR="114300" simplePos="0" relativeHeight="251662336" behindDoc="0" locked="0" layoutInCell="1" allowOverlap="1" wp14:anchorId="3EBDDCA4" wp14:editId="658CD59C">
                  <wp:simplePos x="0" y="0"/>
                  <wp:positionH relativeFrom="column">
                    <wp:posOffset>302895</wp:posOffset>
                  </wp:positionH>
                  <wp:positionV relativeFrom="paragraph">
                    <wp:posOffset>-635</wp:posOffset>
                  </wp:positionV>
                  <wp:extent cx="878840" cy="739775"/>
                  <wp:effectExtent l="0" t="0" r="0" b="3175"/>
                  <wp:wrapNone/>
                  <wp:docPr id="2" name="Picture 1" descr="/data/data/com.infraware.PolarisOfficeStdForTablet/files/.polaris_tem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ta/data/com.infraware.PolarisOfficeStdForTablet/files/.polaris_temp/image1.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8840" cy="739775"/>
                          </a:xfrm>
                          <a:prstGeom prst="rect">
                            <a:avLst/>
                          </a:prstGeom>
                          <a:noFill/>
                          <a:ln w="3175" cap="flat" cmpd="sng">
                            <a:noFill/>
                            <a:prstDash/>
                          </a:ln>
                        </pic:spPr>
                      </pic:pic>
                    </a:graphicData>
                  </a:graphic>
                  <wp14:sizeRelH relativeFrom="margin">
                    <wp14:pctWidth>0</wp14:pctWidth>
                  </wp14:sizeRelH>
                  <wp14:sizeRelV relativeFrom="margin">
                    <wp14:pctHeight>0</wp14:pctHeight>
                  </wp14:sizeRelV>
                </wp:anchor>
              </w:drawing>
            </w:r>
            <w:r w:rsidR="000663DD" w:rsidRPr="00520D42">
              <w:rPr>
                <w:rFonts w:eastAsia="Times New Roman"/>
                <w:noProof/>
                <w:sz w:val="28"/>
                <w:szCs w:val="28"/>
              </w:rPr>
              <mc:AlternateContent>
                <mc:Choice Requires="wps">
                  <w:drawing>
                    <wp:anchor distT="0" distB="0" distL="114300" distR="114300" simplePos="0" relativeHeight="251659264" behindDoc="0" locked="0" layoutInCell="1" allowOverlap="1" wp14:anchorId="162AE906" wp14:editId="073A446E">
                      <wp:simplePos x="0" y="0"/>
                      <wp:positionH relativeFrom="column">
                        <wp:posOffset>1590040</wp:posOffset>
                      </wp:positionH>
                      <wp:positionV relativeFrom="paragraph">
                        <wp:posOffset>337820</wp:posOffset>
                      </wp:positionV>
                      <wp:extent cx="3322955" cy="158559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585595"/>
                              </a:xfrm>
                              <a:prstGeom prst="rect">
                                <a:avLst/>
                              </a:prstGeom>
                              <a:solidFill>
                                <a:srgbClr val="FFFFFF"/>
                              </a:solidFill>
                              <a:ln w="9525">
                                <a:noFill/>
                                <a:miter lim="800000"/>
                                <a:headEnd/>
                                <a:tailEnd/>
                              </a:ln>
                            </wps:spPr>
                            <wps:txbx>
                              <w:txbxContent>
                                <w:p w14:paraId="5A9C8330" w14:textId="45D8330D" w:rsidR="000663DD" w:rsidRDefault="000663DD" w:rsidP="000663DD">
                                  <w:pPr>
                                    <w:jc w:val="center"/>
                                    <w:rPr>
                                      <w:rStyle w:val="CharAttribute10"/>
                                      <w:rFonts w:eastAsia="Batang"/>
                                    </w:rPr>
                                  </w:pPr>
                                </w:p>
                                <w:p w14:paraId="4161C053" w14:textId="77777777" w:rsidR="007070F2" w:rsidRDefault="007070F2" w:rsidP="000663DD">
                                  <w:pPr>
                                    <w:jc w:val="center"/>
                                    <w:rPr>
                                      <w:rStyle w:val="CharAttribute10"/>
                                      <w:rFonts w:eastAsia="Batang"/>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2AE906" id="_x0000_t202" coordsize="21600,21600" o:spt="202" path="m,l,21600r21600,l21600,xe">
                      <v:stroke joinstyle="miter"/>
                      <v:path gradientshapeok="t" o:connecttype="rect"/>
                    </v:shapetype>
                    <v:shape id="Zone de texte 2" o:spid="_x0000_s1026" type="#_x0000_t202" style="position:absolute;left:0;text-align:left;margin-left:125.2pt;margin-top:26.6pt;width:261.65pt;height:1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oKAIAACMEAAAOAAAAZHJzL2Uyb0RvYy54bWysU02P0zAQvSPxHyzfadK0Yduo6WrpUoS0&#10;fEgLF26u7TQWjsfYbpPy6xk73W6BGyIHayYz8/zmzXh1O3SaHKXzCkxNp5OcEmk4CGX2Nf36Zftq&#10;QYkPzAimwcianqSnt+uXL1a9rWQBLWghHUEQ46ve1rQNwVZZ5nkrO+YnYKXBYAOuYwFdt8+EYz2i&#10;dzor8vx11oMT1gGX3uPf+zFI1wm/aSQPn5rGy0B0TZFbSKdL5y6e2XrFqr1jtlX8TIP9A4uOKYOX&#10;XqDuWWDk4NRfUJ3iDjw0YcKhy6BpFJepB+xmmv/RzWPLrEy9oDjeXmTy/w+Wfzx+dkSJms7yG0oM&#10;63BI33BUREgS5BAkKaJIvfUV5j5azA7DGxhw2Klhbx+Af/fEwKZlZi/vnIO+lUwgyWmszK5KRxwf&#10;QXb9BxB4FzsESEBD47qoIGpCEB2HdboMCHkQjj9ns6JYliUlHGPTclGWyzLdwaqncut8eCehI9Go&#10;qcMNSPDs+OBDpMOqp5R4mwetxFZpnRy33220I0eG27JN3xn9tzRtSF/TZVmUCdlArE+L1KmA26xV&#10;V9NFHr9Yzqoox1sjkh2Y0qONTLQ56xMlGcUJw27AxCjaDsQJlXIwbi2+MjRacD8p6XFja+p/HJiT&#10;lOj3BtVeTufzuOLJmZc3BTruOrK7jjDDEaqmgZLR3IT0LCJfA3c4lUYlvZ6ZnLniJiYZz68mrvq1&#10;n7Ke3/b6FwAAAP//AwBQSwMEFAAGAAgAAAAhAOhmYzvfAAAACgEAAA8AAABkcnMvZG93bnJldi54&#10;bWxMj0FOwzAQRfdI3MEaJDaI2iRNTdM4FSCB2Lb0AJN4mkSN7Sh2m/T2mBVdjv7T/2+K7Wx6dqHR&#10;d84qeFkIYGRrpzvbKDj8fD6/AvMBrcbeWVJwJQ/b8v6uwFy7ye7osg8NiyXW56igDWHIOfd1Swb9&#10;wg1kY3Z0o8EQz7HhesQplpueJ0KsuMHOxoUWB/poqT7tz0bB8Xt6ytZT9RUOcrdcvWMnK3dV6vFh&#10;ftsACzSHfxj+9KM6lNGpcmerPesVJJlYRlRBlibAIiBlKoFVClKRrIGXBb99ofwFAAD//wMAUEsB&#10;Ai0AFAAGAAgAAAAhALaDOJL+AAAA4QEAABMAAAAAAAAAAAAAAAAAAAAAAFtDb250ZW50X1R5cGVz&#10;XS54bWxQSwECLQAUAAYACAAAACEAOP0h/9YAAACUAQAACwAAAAAAAAAAAAAAAAAvAQAAX3JlbHMv&#10;LnJlbHNQSwECLQAUAAYACAAAACEAf/uQqCgCAAAjBAAADgAAAAAAAAAAAAAAAAAuAgAAZHJzL2Uy&#10;b0RvYy54bWxQSwECLQAUAAYACAAAACEA6GZjO98AAAAKAQAADwAAAAAAAAAAAAAAAACCBAAAZHJz&#10;L2Rvd25yZXYueG1sUEsFBgAAAAAEAAQA8wAAAI4FAAAAAA==&#10;" stroked="f">
                      <v:textbox>
                        <w:txbxContent>
                          <w:p w14:paraId="5A9C8330" w14:textId="45D8330D" w:rsidR="000663DD" w:rsidRDefault="000663DD" w:rsidP="000663DD">
                            <w:pPr>
                              <w:jc w:val="center"/>
                              <w:rPr>
                                <w:rStyle w:val="CharAttribute10"/>
                                <w:rFonts w:eastAsia="Batang"/>
                              </w:rPr>
                            </w:pPr>
                          </w:p>
                          <w:p w14:paraId="4161C053" w14:textId="77777777" w:rsidR="007070F2" w:rsidRDefault="007070F2" w:rsidP="000663DD">
                            <w:pPr>
                              <w:jc w:val="center"/>
                              <w:rPr>
                                <w:rStyle w:val="CharAttribute10"/>
                                <w:rFonts w:eastAsia="Batang"/>
                                <w:sz w:val="20"/>
                              </w:rPr>
                            </w:pPr>
                          </w:p>
                        </w:txbxContent>
                      </v:textbox>
                    </v:shape>
                  </w:pict>
                </mc:Fallback>
              </mc:AlternateContent>
            </w:r>
            <w:r w:rsidR="008451B1" w:rsidRPr="00520D42">
              <w:rPr>
                <w:rFonts w:eastAsia="Times New Roman"/>
                <w:sz w:val="28"/>
                <w:szCs w:val="28"/>
              </w:rPr>
              <w:t xml:space="preserve">  </w:t>
            </w:r>
            <w:r w:rsidR="000663DD" w:rsidRPr="00520D42">
              <w:rPr>
                <w:rFonts w:eastAsia="Times New Roman"/>
                <w:sz w:val="28"/>
                <w:szCs w:val="28"/>
              </w:rPr>
              <w:t xml:space="preserve">    </w:t>
            </w:r>
          </w:p>
          <w:p w14:paraId="19A6699D" w14:textId="77777777" w:rsidR="007070F2" w:rsidRPr="00520D42" w:rsidRDefault="007070F2" w:rsidP="00523ECA">
            <w:pPr>
              <w:pStyle w:val="ParaAttribute0"/>
              <w:rPr>
                <w:rStyle w:val="CharAttribute3"/>
                <w:rFonts w:eastAsia="Batang"/>
              </w:rPr>
            </w:pPr>
          </w:p>
          <w:p w14:paraId="202E6369" w14:textId="77777777" w:rsidR="007070F2" w:rsidRPr="00520D42" w:rsidRDefault="007070F2" w:rsidP="00523ECA">
            <w:pPr>
              <w:pStyle w:val="ParaAttribute0"/>
              <w:rPr>
                <w:rStyle w:val="CharAttribute3"/>
                <w:rFonts w:eastAsia="Batang"/>
              </w:rPr>
            </w:pPr>
          </w:p>
          <w:p w14:paraId="2EA86F8A" w14:textId="77777777" w:rsidR="007070F2" w:rsidRPr="00520D42" w:rsidRDefault="007070F2" w:rsidP="00523ECA">
            <w:pPr>
              <w:pStyle w:val="ParaAttribute0"/>
              <w:rPr>
                <w:rStyle w:val="CharAttribute3"/>
                <w:rFonts w:eastAsia="Batang"/>
              </w:rPr>
            </w:pPr>
          </w:p>
          <w:p w14:paraId="0ECBC40C" w14:textId="77777777" w:rsidR="007070F2" w:rsidRPr="00520D42" w:rsidRDefault="007070F2" w:rsidP="00523ECA">
            <w:pPr>
              <w:pStyle w:val="ParaAttribute0"/>
              <w:rPr>
                <w:rStyle w:val="CharAttribute3"/>
                <w:rFonts w:eastAsia="Batang"/>
              </w:rPr>
            </w:pPr>
          </w:p>
          <w:p w14:paraId="3A2CBBB4" w14:textId="77777777" w:rsidR="000663DD" w:rsidRPr="00520D42" w:rsidRDefault="007070F2" w:rsidP="00523ECA">
            <w:pPr>
              <w:pStyle w:val="ParaAttribute0"/>
              <w:rPr>
                <w:rFonts w:eastAsia="Times New Roman"/>
                <w:sz w:val="28"/>
                <w:szCs w:val="28"/>
              </w:rPr>
            </w:pPr>
            <w:r w:rsidRPr="00520D42">
              <w:rPr>
                <w:rStyle w:val="CharAttribute3"/>
                <w:rFonts w:eastAsia="Batang"/>
              </w:rPr>
              <w:t xml:space="preserve"> </w:t>
            </w:r>
            <w:r w:rsidR="000663DD" w:rsidRPr="00520D42">
              <w:rPr>
                <w:rStyle w:val="CharAttribute3"/>
                <w:rFonts w:eastAsia="Batang"/>
              </w:rPr>
              <w:t>République de Côte d’Ivoire</w:t>
            </w:r>
          </w:p>
          <w:p w14:paraId="6129BCD5" w14:textId="77777777" w:rsidR="000663DD" w:rsidRPr="00520D42" w:rsidRDefault="007070F2" w:rsidP="00523ECA">
            <w:pPr>
              <w:pStyle w:val="ParaAttribute0"/>
              <w:rPr>
                <w:rFonts w:eastAsia="Times New Roman"/>
                <w:i/>
                <w:sz w:val="28"/>
                <w:szCs w:val="28"/>
              </w:rPr>
            </w:pPr>
            <w:r w:rsidRPr="00520D42">
              <w:rPr>
                <w:rStyle w:val="CharAttribute5"/>
                <w:rFonts w:eastAsia="Batang"/>
                <w:sz w:val="16"/>
              </w:rPr>
              <w:t xml:space="preserve">      </w:t>
            </w:r>
            <w:r w:rsidR="000663DD" w:rsidRPr="00520D42">
              <w:rPr>
                <w:rStyle w:val="CharAttribute5"/>
                <w:rFonts w:eastAsia="Batang"/>
                <w:sz w:val="16"/>
              </w:rPr>
              <w:t>Union – Discipline – Travail</w:t>
            </w:r>
          </w:p>
        </w:tc>
        <w:tc>
          <w:tcPr>
            <w:tcW w:w="5541" w:type="dxa"/>
            <w:tcBorders>
              <w:top w:val="nil"/>
              <w:left w:val="nil"/>
              <w:bottom w:val="nil"/>
              <w:right w:val="nil"/>
            </w:tcBorders>
            <w:shd w:val="solid" w:color="FFFFFF" w:fill="FFFFFF"/>
            <w:tcMar>
              <w:top w:w="0" w:type="dxa"/>
              <w:left w:w="99" w:type="dxa"/>
              <w:bottom w:w="0" w:type="dxa"/>
              <w:right w:w="99" w:type="dxa"/>
            </w:tcMar>
            <w:vAlign w:val="center"/>
          </w:tcPr>
          <w:p w14:paraId="193E2C6B" w14:textId="597A4742" w:rsidR="000663DD" w:rsidRPr="00520D42" w:rsidRDefault="007D277F" w:rsidP="00523ECA">
            <w:pPr>
              <w:pStyle w:val="ParaAttribute0"/>
              <w:rPr>
                <w:rFonts w:eastAsia="Times New Roman"/>
                <w:sz w:val="28"/>
                <w:szCs w:val="28"/>
              </w:rPr>
            </w:pPr>
            <w:r w:rsidRPr="00520D42">
              <w:rPr>
                <w:noProof/>
              </w:rPr>
              <w:drawing>
                <wp:anchor distT="0" distB="0" distL="114300" distR="114300" simplePos="0" relativeHeight="251663360" behindDoc="0" locked="0" layoutInCell="1" allowOverlap="1" wp14:anchorId="2373AA03" wp14:editId="1F2AC876">
                  <wp:simplePos x="0" y="0"/>
                  <wp:positionH relativeFrom="column">
                    <wp:posOffset>-13335</wp:posOffset>
                  </wp:positionH>
                  <wp:positionV relativeFrom="paragraph">
                    <wp:posOffset>-382905</wp:posOffset>
                  </wp:positionV>
                  <wp:extent cx="1406525" cy="1098550"/>
                  <wp:effectExtent l="0" t="0" r="0" b="0"/>
                  <wp:wrapNone/>
                  <wp:docPr id="3" name="Image 5"/>
                  <wp:cNvGraphicFramePr/>
                  <a:graphic xmlns:a="http://schemas.openxmlformats.org/drawingml/2006/main">
                    <a:graphicData uri="http://schemas.openxmlformats.org/drawingml/2006/picture">
                      <pic:pic xmlns:pic="http://schemas.openxmlformats.org/drawingml/2006/picture">
                        <pic:nvPicPr>
                          <pic:cNvPr id="3" name="Image 5"/>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06525" cy="1098550"/>
                          </a:xfrm>
                          <a:prstGeom prst="rect">
                            <a:avLst/>
                          </a:prstGeom>
                          <a:noFill/>
                        </pic:spPr>
                      </pic:pic>
                    </a:graphicData>
                  </a:graphic>
                  <wp14:sizeRelH relativeFrom="margin">
                    <wp14:pctWidth>0</wp14:pctWidth>
                  </wp14:sizeRelH>
                  <wp14:sizeRelV relativeFrom="margin">
                    <wp14:pctHeight>0</wp14:pctHeight>
                  </wp14:sizeRelV>
                </wp:anchor>
              </w:drawing>
            </w:r>
            <w:r w:rsidR="000663DD" w:rsidRPr="00520D42">
              <w:rPr>
                <w:rFonts w:eastAsia="Times New Roman"/>
                <w:b/>
                <w:noProof/>
              </w:rPr>
              <mc:AlternateContent>
                <mc:Choice Requires="wps">
                  <w:drawing>
                    <wp:anchor distT="0" distB="0" distL="114300" distR="114300" simplePos="0" relativeHeight="251660288" behindDoc="0" locked="0" layoutInCell="1" allowOverlap="1" wp14:anchorId="7DAFD47E" wp14:editId="56C517BA">
                      <wp:simplePos x="0" y="0"/>
                      <wp:positionH relativeFrom="column">
                        <wp:posOffset>2268220</wp:posOffset>
                      </wp:positionH>
                      <wp:positionV relativeFrom="paragraph">
                        <wp:posOffset>-654050</wp:posOffset>
                      </wp:positionV>
                      <wp:extent cx="2374265" cy="1371600"/>
                      <wp:effectExtent l="0" t="0" r="6985" b="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371600"/>
                              </a:xfrm>
                              <a:prstGeom prst="rect">
                                <a:avLst/>
                              </a:prstGeom>
                              <a:solidFill>
                                <a:srgbClr val="FFFFFF"/>
                              </a:solidFill>
                              <a:ln w="9525">
                                <a:noFill/>
                                <a:miter lim="800000"/>
                                <a:headEnd/>
                                <a:tailEnd/>
                              </a:ln>
                            </wps:spPr>
                            <wps:txbx>
                              <w:txbxContent>
                                <w:p w14:paraId="22EB804C" w14:textId="77777777" w:rsidR="000663DD" w:rsidRDefault="000663DD" w:rsidP="000663DD"/>
                                <w:p w14:paraId="3FA5B6B5" w14:textId="47E57BF4" w:rsidR="000663DD" w:rsidRDefault="000663DD" w:rsidP="000663DD">
                                  <w:r>
                                    <w:t xml:space="preserve">    </w:t>
                                  </w:r>
                                  <w:r w:rsidR="00F95E7E">
                                    <w:rPr>
                                      <w:noProof/>
                                      <w:lang w:eastAsia="fr-FR"/>
                                    </w:rPr>
                                    <w:drawing>
                                      <wp:inline distT="0" distB="0" distL="0" distR="0" wp14:anchorId="49D10C4B" wp14:editId="3D7DA81A">
                                        <wp:extent cx="1018735" cy="625371"/>
                                        <wp:effectExtent l="0" t="0" r="0" b="3810"/>
                                        <wp:docPr id="4" name="Picture 3" descr="/data/data/com.infraware.PolarisOfficeStdForTablet/files/.polaris_temp/image3.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ata/data/com.infraware.PolarisOfficeStdForTablet/files/.polaris_temp/image3.png"/>
                                                <pic:cNvPicPr>
                                                  <a:picLocks noChangeAspect="1" noChangeArrowheads="1"/>
                                                </pic:cNvPicPr>
                                              </pic:nvPicPr>
                                              <pic:blipFill>
                                                <a:blip r:embed="rId11" cstate="print"/>
                                                <a:stretch>
                                                  <a:fillRect/>
                                                </a:stretch>
                                              </pic:blipFill>
                                              <pic:spPr>
                                                <a:xfrm>
                                                  <a:off x="0" y="0"/>
                                                  <a:ext cx="1066457" cy="654666"/>
                                                </a:xfrm>
                                                <a:prstGeom prst="rect">
                                                  <a:avLst/>
                                                </a:prstGeom>
                                                <a:noFill/>
                                                <a:ln w="3175" cap="flat" cmpd="sng">
                                                  <a:noFill/>
                                                  <a:prstDash/>
                                                </a:ln>
                                              </pic:spPr>
                                            </pic:pic>
                                          </a:graphicData>
                                        </a:graphic>
                                      </wp:inline>
                                    </w:drawing>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FD47E" id="_x0000_s1027" type="#_x0000_t202" style="position:absolute;left:0;text-align:left;margin-left:178.6pt;margin-top:-51.5pt;width:186.9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BbXKAIAACkEAAAOAAAAZHJzL2Uyb0RvYy54bWysU02P2yAQvVfqf0DcGzvefOxacVbbbFNV&#10;2n5I2156w4BjVMxQILHTX98BJ2m0vVX1ATGe4fHmzWN1P3SaHKTzCkxFp5OcEmk4CGV2Ff32dfvm&#10;lhIfmBFMg5EVPUpP79evX616W8oCWtBCOoIgxpe9rWgbgi2zzPNWdsxPwEqDyQZcxwKGbpcJx3pE&#10;73RW5Pki68EJ64BL7/Hv45ik64TfNJKHz03jZSC6osgtpNWltY5rtl6xcueYbRU/0WD/wKJjyuCl&#10;F6hHFhjZO/UXVKe4Aw9NmHDoMmgaxWXqAbuZ5i+6eW6ZlakXFMfbi0z+/8HyT4cvjiiBs0N5DOtw&#10;Rt9xUkRIEuQQJCmiRr31JZY+WywOw1sYsD716+0T8B+eGNi0zOzkg3PQt5IJ5DiNJ7OroyOOjyB1&#10;/xEE3sX2ARLQ0LguCoiSEERHMsfLfJAH4fizuFnOisWcEo656c1yusjTBDNWno9b58N7CR2Jm4o6&#10;NECCZ4cnHyIdVp5L4m0etBJbpXUK3K7eaEcODM2yTV/q4EWZNqSv6N28mCdkA/F88lGnAppZq66i&#10;t3n8RntFOd4ZkUoCU3rcIxNtTvpESUZxwlAP4zjOstcgjiiYg9G7+NZw04L7RUmPvq2o/7lnTlKi&#10;PxgU/W46m0Wjp2A2XxYYuOtMfZ1hhiNURQMl43YT0uOIchh4wOE0KskWpzgyOVFGPyY1T28nGv46&#10;TlV/Xvj6NwAAAP//AwBQSwMEFAAGAAgAAAAhADIBZl7fAAAADAEAAA8AAABkcnMvZG93bnJldi54&#10;bWxMj8FOwzAMhu9IvENkJC5oS7OyFUrTCZBAXDf2AG7jtRVNUjXZ2r095sSOtj/9/v5iO9tenGkM&#10;nXca1DIBQa72pnONhsP3x+IJRIjoDPbekYYLBdiWtzcF5sZPbkfnfWwEh7iQo4Y2xiGXMtQtWQxL&#10;P5Dj29GPFiOPYyPNiBOH216ukmQjLXaOP7Q40HtL9c/+ZDUcv6aH9fNUfcZDtnvcvGGXVf6i9f3d&#10;/PoCItIc/2H402d1KNmp8idngug1pOtsxaiGhUpSbsVIlioFomJW8UaWhbwuUf4CAAD//wMAUEsB&#10;Ai0AFAAGAAgAAAAhALaDOJL+AAAA4QEAABMAAAAAAAAAAAAAAAAAAAAAAFtDb250ZW50X1R5cGVz&#10;XS54bWxQSwECLQAUAAYACAAAACEAOP0h/9YAAACUAQAACwAAAAAAAAAAAAAAAAAvAQAAX3JlbHMv&#10;LnJlbHNQSwECLQAUAAYACAAAACEA9SwW1ygCAAApBAAADgAAAAAAAAAAAAAAAAAuAgAAZHJzL2Uy&#10;b0RvYy54bWxQSwECLQAUAAYACAAAACEAMgFmXt8AAAAMAQAADwAAAAAAAAAAAAAAAACCBAAAZHJz&#10;L2Rvd25yZXYueG1sUEsFBgAAAAAEAAQA8wAAAI4FAAAAAA==&#10;" stroked="f">
                      <v:textbox>
                        <w:txbxContent>
                          <w:p w14:paraId="22EB804C" w14:textId="77777777" w:rsidR="000663DD" w:rsidRDefault="000663DD" w:rsidP="000663DD"/>
                          <w:p w14:paraId="3FA5B6B5" w14:textId="47E57BF4" w:rsidR="000663DD" w:rsidRDefault="000663DD" w:rsidP="000663DD">
                            <w:r>
                              <w:t xml:space="preserve">    </w:t>
                            </w:r>
                            <w:r w:rsidR="00F95E7E">
                              <w:rPr>
                                <w:noProof/>
                                <w:lang w:eastAsia="fr-FR"/>
                              </w:rPr>
                              <w:drawing>
                                <wp:inline distT="0" distB="0" distL="0" distR="0" wp14:anchorId="49D10C4B" wp14:editId="3D7DA81A">
                                  <wp:extent cx="1018735" cy="625371"/>
                                  <wp:effectExtent l="0" t="0" r="0" b="3810"/>
                                  <wp:docPr id="4" name="Picture 3" descr="/data/data/com.infraware.PolarisOfficeStdForTablet/files/.polaris_temp/image3.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ata/data/com.infraware.PolarisOfficeStdForTablet/files/.polaris_temp/image3.png"/>
                                          <pic:cNvPicPr>
                                            <a:picLocks noChangeAspect="1" noChangeArrowheads="1"/>
                                          </pic:cNvPicPr>
                                        </pic:nvPicPr>
                                        <pic:blipFill>
                                          <a:blip r:embed="rId13" cstate="print"/>
                                          <a:stretch>
                                            <a:fillRect/>
                                          </a:stretch>
                                        </pic:blipFill>
                                        <pic:spPr>
                                          <a:xfrm>
                                            <a:off x="0" y="0"/>
                                            <a:ext cx="1066457" cy="654666"/>
                                          </a:xfrm>
                                          <a:prstGeom prst="rect">
                                            <a:avLst/>
                                          </a:prstGeom>
                                          <a:noFill/>
                                          <a:ln w="3175" cap="flat" cmpd="sng">
                                            <a:noFill/>
                                            <a:prstDash/>
                                          </a:ln>
                                        </pic:spPr>
                                      </pic:pic>
                                    </a:graphicData>
                                  </a:graphic>
                                </wp:inline>
                              </w:drawing>
                            </w:r>
                            <w:r>
                              <w:t xml:space="preserve">          </w:t>
                            </w:r>
                          </w:p>
                        </w:txbxContent>
                      </v:textbox>
                    </v:shape>
                  </w:pict>
                </mc:Fallback>
              </mc:AlternateContent>
            </w:r>
          </w:p>
        </w:tc>
      </w:tr>
      <w:tr w:rsidR="00641267" w:rsidRPr="00520D42" w14:paraId="1DFF53D4" w14:textId="77777777" w:rsidTr="00BF380F">
        <w:trPr>
          <w:trHeight w:val="251"/>
        </w:trPr>
        <w:tc>
          <w:tcPr>
            <w:tcW w:w="3833" w:type="dxa"/>
            <w:gridSpan w:val="2"/>
            <w:tcBorders>
              <w:top w:val="nil"/>
              <w:left w:val="nil"/>
              <w:bottom w:val="nil"/>
              <w:right w:val="nil"/>
            </w:tcBorders>
            <w:shd w:val="solid" w:color="FFFFFF" w:fill="FFFFFF"/>
            <w:tcMar>
              <w:top w:w="0" w:type="dxa"/>
              <w:left w:w="99" w:type="dxa"/>
              <w:bottom w:w="0" w:type="dxa"/>
              <w:right w:w="99" w:type="dxa"/>
            </w:tcMar>
            <w:vAlign w:val="center"/>
          </w:tcPr>
          <w:p w14:paraId="48E69027" w14:textId="77777777" w:rsidR="000663DD" w:rsidRPr="00520D42" w:rsidRDefault="000663DD" w:rsidP="00523ECA">
            <w:pPr>
              <w:pStyle w:val="ParaAttribute0"/>
              <w:rPr>
                <w:rFonts w:eastAsia="Times New Roman"/>
                <w:b/>
              </w:rPr>
            </w:pPr>
            <w:r w:rsidRPr="00520D42">
              <w:rPr>
                <w:rFonts w:eastAsia="Times New Roman"/>
                <w:b/>
              </w:rPr>
              <w:t xml:space="preserve"> </w:t>
            </w:r>
          </w:p>
        </w:tc>
        <w:tc>
          <w:tcPr>
            <w:tcW w:w="5541" w:type="dxa"/>
            <w:tcBorders>
              <w:top w:val="nil"/>
              <w:left w:val="nil"/>
              <w:bottom w:val="nil"/>
              <w:right w:val="nil"/>
            </w:tcBorders>
            <w:shd w:val="solid" w:color="FFFFFF" w:fill="FFFFFF"/>
            <w:tcMar>
              <w:top w:w="0" w:type="dxa"/>
              <w:left w:w="99" w:type="dxa"/>
              <w:bottom w:w="0" w:type="dxa"/>
              <w:right w:w="99" w:type="dxa"/>
            </w:tcMar>
            <w:vAlign w:val="center"/>
          </w:tcPr>
          <w:p w14:paraId="50350B4C" w14:textId="77777777" w:rsidR="000663DD" w:rsidRPr="00520D42" w:rsidRDefault="000663DD" w:rsidP="00523ECA">
            <w:pPr>
              <w:pStyle w:val="ParaAttribute0"/>
              <w:rPr>
                <w:rFonts w:eastAsia="Times New Roman"/>
                <w:sz w:val="24"/>
                <w:szCs w:val="24"/>
              </w:rPr>
            </w:pPr>
          </w:p>
        </w:tc>
      </w:tr>
      <w:tr w:rsidR="00641267" w:rsidRPr="00520D42" w14:paraId="18D6EA48" w14:textId="77777777" w:rsidTr="00BF380F">
        <w:trPr>
          <w:trHeight w:val="643"/>
        </w:trPr>
        <w:tc>
          <w:tcPr>
            <w:tcW w:w="3833" w:type="dxa"/>
            <w:gridSpan w:val="2"/>
            <w:tcBorders>
              <w:top w:val="nil"/>
              <w:left w:val="nil"/>
              <w:bottom w:val="nil"/>
              <w:right w:val="nil"/>
            </w:tcBorders>
            <w:shd w:val="solid" w:color="FFFFFF" w:fill="FFFFFF"/>
            <w:tcMar>
              <w:top w:w="0" w:type="dxa"/>
              <w:left w:w="99" w:type="dxa"/>
              <w:bottom w:w="0" w:type="dxa"/>
              <w:right w:w="99" w:type="dxa"/>
            </w:tcMar>
            <w:vAlign w:val="center"/>
          </w:tcPr>
          <w:p w14:paraId="673FB119" w14:textId="77777777" w:rsidR="000663DD" w:rsidRPr="00520D42" w:rsidRDefault="000663DD" w:rsidP="00523ECA">
            <w:pPr>
              <w:pStyle w:val="ParaAttribute0"/>
              <w:rPr>
                <w:rFonts w:eastAsia="Times New Roman"/>
                <w:b/>
              </w:rPr>
            </w:pPr>
          </w:p>
          <w:p w14:paraId="1179F80F" w14:textId="77777777" w:rsidR="000663DD" w:rsidRPr="00520D42" w:rsidRDefault="000663DD" w:rsidP="00523ECA">
            <w:pPr>
              <w:pStyle w:val="ParaAttribute0"/>
              <w:rPr>
                <w:rFonts w:eastAsia="Times New Roman"/>
                <w:b/>
              </w:rPr>
            </w:pPr>
          </w:p>
          <w:p w14:paraId="0F2E011D" w14:textId="77777777" w:rsidR="000663DD" w:rsidRPr="00520D42" w:rsidRDefault="000663DD" w:rsidP="00523ECA">
            <w:pPr>
              <w:pStyle w:val="ParaAttribute0"/>
              <w:rPr>
                <w:rFonts w:eastAsia="Times New Roman"/>
                <w:b/>
              </w:rPr>
            </w:pPr>
          </w:p>
        </w:tc>
        <w:tc>
          <w:tcPr>
            <w:tcW w:w="5541" w:type="dxa"/>
            <w:tcBorders>
              <w:top w:val="nil"/>
              <w:left w:val="nil"/>
              <w:bottom w:val="nil"/>
              <w:right w:val="nil"/>
            </w:tcBorders>
            <w:shd w:val="solid" w:color="FFFFFF" w:fill="FFFFFF"/>
            <w:tcMar>
              <w:top w:w="0" w:type="dxa"/>
              <w:left w:w="99" w:type="dxa"/>
              <w:bottom w:w="0" w:type="dxa"/>
              <w:right w:w="99" w:type="dxa"/>
            </w:tcMar>
            <w:vAlign w:val="center"/>
          </w:tcPr>
          <w:p w14:paraId="72ED68B5" w14:textId="77777777" w:rsidR="000663DD" w:rsidRPr="00520D42" w:rsidRDefault="000663DD" w:rsidP="00523ECA">
            <w:pPr>
              <w:pStyle w:val="ParaAttribute0"/>
              <w:rPr>
                <w:rFonts w:eastAsia="Times New Roman"/>
                <w:b/>
                <w:i/>
                <w:sz w:val="28"/>
                <w:szCs w:val="28"/>
              </w:rPr>
            </w:pPr>
          </w:p>
        </w:tc>
      </w:tr>
      <w:tr w:rsidR="00641267" w:rsidRPr="00520D42" w14:paraId="2550B574" w14:textId="77777777" w:rsidTr="00BF380F">
        <w:trPr>
          <w:trHeight w:val="307"/>
        </w:trPr>
        <w:tc>
          <w:tcPr>
            <w:tcW w:w="3833" w:type="dxa"/>
            <w:gridSpan w:val="2"/>
            <w:tcBorders>
              <w:top w:val="nil"/>
              <w:left w:val="nil"/>
              <w:bottom w:val="nil"/>
              <w:right w:val="nil"/>
            </w:tcBorders>
            <w:shd w:val="solid" w:color="FFFFFF" w:fill="FFFFFF"/>
            <w:tcMar>
              <w:top w:w="0" w:type="dxa"/>
              <w:left w:w="99" w:type="dxa"/>
              <w:bottom w:w="0" w:type="dxa"/>
              <w:right w:w="99" w:type="dxa"/>
            </w:tcMar>
            <w:vAlign w:val="center"/>
          </w:tcPr>
          <w:p w14:paraId="07E68FD2" w14:textId="77777777" w:rsidR="000663DD" w:rsidRPr="00520D42" w:rsidRDefault="000663DD" w:rsidP="00523ECA">
            <w:pPr>
              <w:pStyle w:val="ParaAttribute0"/>
              <w:rPr>
                <w:rFonts w:eastAsia="Times New Roman"/>
                <w:b/>
              </w:rPr>
            </w:pPr>
          </w:p>
        </w:tc>
        <w:tc>
          <w:tcPr>
            <w:tcW w:w="5541" w:type="dxa"/>
            <w:tcBorders>
              <w:top w:val="nil"/>
              <w:left w:val="nil"/>
              <w:bottom w:val="nil"/>
              <w:right w:val="nil"/>
            </w:tcBorders>
            <w:shd w:val="solid" w:color="FFFFFF" w:fill="FFFFFF"/>
            <w:tcMar>
              <w:top w:w="0" w:type="dxa"/>
              <w:left w:w="99" w:type="dxa"/>
              <w:bottom w:w="0" w:type="dxa"/>
              <w:right w:w="99" w:type="dxa"/>
            </w:tcMar>
            <w:vAlign w:val="center"/>
          </w:tcPr>
          <w:p w14:paraId="33281F97" w14:textId="77777777" w:rsidR="000663DD" w:rsidRPr="00520D42" w:rsidRDefault="000663DD" w:rsidP="00523ECA">
            <w:pPr>
              <w:pStyle w:val="ParaAttribute0"/>
              <w:rPr>
                <w:rFonts w:eastAsia="Times New Roman"/>
                <w:b/>
                <w:i/>
                <w:sz w:val="28"/>
                <w:szCs w:val="28"/>
              </w:rPr>
            </w:pPr>
          </w:p>
        </w:tc>
      </w:tr>
      <w:tr w:rsidR="00641267" w:rsidRPr="00520D42" w14:paraId="6D687D95" w14:textId="77777777" w:rsidTr="00BF380F">
        <w:trPr>
          <w:trHeight w:val="2336"/>
        </w:trPr>
        <w:tc>
          <w:tcPr>
            <w:tcW w:w="742" w:type="dxa"/>
            <w:tcBorders>
              <w:top w:val="nil"/>
              <w:left w:val="nil"/>
              <w:bottom w:val="nil"/>
              <w:right w:val="nil"/>
            </w:tcBorders>
            <w:shd w:val="solid" w:color="FFFFFF" w:fill="FFFFFF"/>
            <w:tcMar>
              <w:top w:w="0" w:type="dxa"/>
              <w:left w:w="99" w:type="dxa"/>
              <w:bottom w:w="0" w:type="dxa"/>
              <w:right w:w="99" w:type="dxa"/>
            </w:tcMar>
            <w:vAlign w:val="center"/>
          </w:tcPr>
          <w:p w14:paraId="244DF590" w14:textId="77777777" w:rsidR="000663DD" w:rsidRPr="00520D42" w:rsidRDefault="000663DD" w:rsidP="00523ECA">
            <w:pPr>
              <w:pStyle w:val="ParaAttribute0"/>
              <w:rPr>
                <w:rFonts w:eastAsia="Times New Roman"/>
                <w:b/>
              </w:rPr>
            </w:pPr>
          </w:p>
        </w:tc>
        <w:tc>
          <w:tcPr>
            <w:tcW w:w="8632" w:type="dxa"/>
            <w:gridSpan w:val="2"/>
            <w:tcBorders>
              <w:top w:val="nil"/>
              <w:left w:val="nil"/>
              <w:bottom w:val="nil"/>
              <w:right w:val="nil"/>
            </w:tcBorders>
            <w:shd w:val="solid" w:color="FFFFFF" w:fill="FFFFFF"/>
            <w:tcMar>
              <w:top w:w="0" w:type="dxa"/>
              <w:left w:w="99" w:type="dxa"/>
              <w:bottom w:w="0" w:type="dxa"/>
              <w:right w:w="99" w:type="dxa"/>
            </w:tcMar>
          </w:tcPr>
          <w:p w14:paraId="5DD267A8" w14:textId="77777777" w:rsidR="000663DD" w:rsidRPr="00520D42" w:rsidRDefault="000663DD" w:rsidP="00523ECA">
            <w:pPr>
              <w:spacing w:line="240" w:lineRule="auto"/>
              <w:jc w:val="center"/>
            </w:pPr>
            <w:r w:rsidRPr="00520D42">
              <w:rPr>
                <w:b/>
                <w:sz w:val="36"/>
                <w:szCs w:val="28"/>
              </w:rPr>
              <w:t>Ministère de l’Intérieur et de la Sécurité</w:t>
            </w:r>
            <w:r w:rsidRPr="00520D42">
              <w:t xml:space="preserve"> ___________________________________________________________________________________</w:t>
            </w:r>
          </w:p>
          <w:p w14:paraId="6BDF89C5" w14:textId="77777777" w:rsidR="000663DD" w:rsidRPr="00520D42" w:rsidRDefault="00B01DC7" w:rsidP="00B01DC7">
            <w:pPr>
              <w:spacing w:line="240" w:lineRule="auto"/>
              <w:jc w:val="center"/>
              <w:rPr>
                <w:b/>
              </w:rPr>
            </w:pPr>
            <w:r w:rsidRPr="00520D42">
              <w:rPr>
                <w:b/>
              </w:rPr>
              <w:t>CELLULE DE SUIVI DES PROJETS DU CONTRAT DE DESENDETTEMENT ET DE DEVELOPPEMENT</w:t>
            </w:r>
          </w:p>
          <w:p w14:paraId="79B5406D" w14:textId="77777777" w:rsidR="000663DD" w:rsidRPr="00520D42" w:rsidRDefault="00B01DC7" w:rsidP="00B01DC7">
            <w:pPr>
              <w:spacing w:line="240" w:lineRule="auto"/>
              <w:jc w:val="center"/>
            </w:pPr>
            <w:r w:rsidRPr="00520D42">
              <w:t>-------------------------</w:t>
            </w:r>
          </w:p>
          <w:p w14:paraId="39758B29" w14:textId="680BEFCD" w:rsidR="00B01DC7" w:rsidRPr="00520D42" w:rsidRDefault="00B01DC7" w:rsidP="008337D2">
            <w:pPr>
              <w:spacing w:line="240" w:lineRule="auto"/>
              <w:jc w:val="center"/>
              <w:rPr>
                <w:b/>
              </w:rPr>
            </w:pPr>
            <w:r w:rsidRPr="00520D42">
              <w:rPr>
                <w:b/>
                <w:sz w:val="32"/>
              </w:rPr>
              <w:t xml:space="preserve">PROJET </w:t>
            </w:r>
            <w:r w:rsidR="008337D2" w:rsidRPr="00520D42">
              <w:rPr>
                <w:b/>
                <w:sz w:val="32"/>
              </w:rPr>
              <w:t xml:space="preserve">D’APPUI AU DEVELOPPEMENT </w:t>
            </w:r>
            <w:r w:rsidR="00EB5279" w:rsidRPr="00520D42">
              <w:rPr>
                <w:b/>
                <w:sz w:val="32"/>
              </w:rPr>
              <w:t>ECONOMI</w:t>
            </w:r>
            <w:r w:rsidR="008337D2" w:rsidRPr="00520D42">
              <w:rPr>
                <w:b/>
                <w:sz w:val="32"/>
              </w:rPr>
              <w:t>QUE</w:t>
            </w:r>
            <w:r w:rsidR="00EB5279" w:rsidRPr="00520D42">
              <w:rPr>
                <w:b/>
                <w:sz w:val="32"/>
              </w:rPr>
              <w:t xml:space="preserve"> </w:t>
            </w:r>
            <w:r w:rsidR="008337D2" w:rsidRPr="00520D42">
              <w:rPr>
                <w:b/>
                <w:sz w:val="32"/>
              </w:rPr>
              <w:t xml:space="preserve">ET ECOLOGIQUE </w:t>
            </w:r>
            <w:r w:rsidR="00EB5279" w:rsidRPr="00520D42">
              <w:rPr>
                <w:b/>
                <w:sz w:val="32"/>
              </w:rPr>
              <w:t>DES TERRITOIRES RURAUX (E</w:t>
            </w:r>
            <w:r w:rsidRPr="00520D42">
              <w:rPr>
                <w:b/>
                <w:sz w:val="32"/>
              </w:rPr>
              <w:t>COTER</w:t>
            </w:r>
            <w:r w:rsidR="00EB5279" w:rsidRPr="00520D42">
              <w:rPr>
                <w:b/>
                <w:sz w:val="32"/>
              </w:rPr>
              <w:t>)</w:t>
            </w:r>
          </w:p>
        </w:tc>
      </w:tr>
      <w:tr w:rsidR="00641267" w:rsidRPr="00520D42" w14:paraId="06CDEFDF" w14:textId="77777777" w:rsidTr="00BF380F">
        <w:trPr>
          <w:trHeight w:val="251"/>
        </w:trPr>
        <w:tc>
          <w:tcPr>
            <w:tcW w:w="3833" w:type="dxa"/>
            <w:gridSpan w:val="2"/>
            <w:tcBorders>
              <w:top w:val="nil"/>
              <w:left w:val="nil"/>
              <w:bottom w:val="nil"/>
              <w:right w:val="nil"/>
            </w:tcBorders>
            <w:shd w:val="solid" w:color="FFFFFF" w:fill="FFFFFF"/>
            <w:tcMar>
              <w:top w:w="0" w:type="dxa"/>
              <w:left w:w="99" w:type="dxa"/>
              <w:bottom w:w="0" w:type="dxa"/>
              <w:right w:w="99" w:type="dxa"/>
            </w:tcMar>
            <w:vAlign w:val="center"/>
          </w:tcPr>
          <w:p w14:paraId="5CA6A73A" w14:textId="77777777" w:rsidR="000663DD" w:rsidRPr="00520D42" w:rsidRDefault="000663DD" w:rsidP="00523ECA">
            <w:pPr>
              <w:pStyle w:val="ParaAttribute0"/>
              <w:rPr>
                <w:rFonts w:eastAsia="Times New Roman"/>
                <w:b/>
              </w:rPr>
            </w:pPr>
          </w:p>
        </w:tc>
        <w:tc>
          <w:tcPr>
            <w:tcW w:w="5541" w:type="dxa"/>
            <w:tcBorders>
              <w:top w:val="nil"/>
              <w:left w:val="nil"/>
              <w:bottom w:val="nil"/>
              <w:right w:val="nil"/>
            </w:tcBorders>
            <w:shd w:val="solid" w:color="FFFFFF" w:fill="FFFFFF"/>
            <w:tcMar>
              <w:top w:w="0" w:type="dxa"/>
              <w:left w:w="99" w:type="dxa"/>
              <w:bottom w:w="0" w:type="dxa"/>
              <w:right w:w="99" w:type="dxa"/>
            </w:tcMar>
            <w:vAlign w:val="center"/>
          </w:tcPr>
          <w:p w14:paraId="006A3DB5" w14:textId="77777777" w:rsidR="000663DD" w:rsidRPr="00520D42" w:rsidRDefault="000663DD" w:rsidP="00523ECA">
            <w:pPr>
              <w:pStyle w:val="ParaAttribute0"/>
              <w:jc w:val="left"/>
              <w:rPr>
                <w:rFonts w:eastAsia="Times New Roman"/>
                <w:sz w:val="24"/>
                <w:szCs w:val="24"/>
              </w:rPr>
            </w:pPr>
          </w:p>
        </w:tc>
      </w:tr>
    </w:tbl>
    <w:p w14:paraId="2577EA73" w14:textId="541F8D3D" w:rsidR="000663DD" w:rsidRPr="00520D42" w:rsidRDefault="00EB5279" w:rsidP="000663DD">
      <w:pPr>
        <w:tabs>
          <w:tab w:val="left" w:pos="3168"/>
        </w:tabs>
        <w:spacing w:line="240" w:lineRule="auto"/>
        <w:jc w:val="center"/>
        <w:rPr>
          <w:rFonts w:ascii="Times New Roman" w:hAnsi="Times New Roman" w:cs="Times New Roman"/>
          <w:b/>
          <w:sz w:val="28"/>
          <w:szCs w:val="28"/>
        </w:rPr>
      </w:pPr>
      <w:r w:rsidRPr="00520D42">
        <w:rPr>
          <w:rFonts w:ascii="Times New Roman" w:hAnsi="Times New Roman" w:cs="Times New Roman"/>
          <w:b/>
          <w:sz w:val="28"/>
          <w:szCs w:val="28"/>
        </w:rPr>
        <w:t xml:space="preserve">     </w:t>
      </w:r>
      <w:r w:rsidR="000663DD" w:rsidRPr="00520D42">
        <w:rPr>
          <w:rFonts w:ascii="Times New Roman" w:hAnsi="Times New Roman" w:cs="Times New Roman"/>
          <w:b/>
          <w:sz w:val="28"/>
          <w:szCs w:val="28"/>
        </w:rPr>
        <w:t>-------------------</w:t>
      </w:r>
    </w:p>
    <w:p w14:paraId="6F6BCB71" w14:textId="18E1FF3A" w:rsidR="000663DD" w:rsidRPr="00520D42" w:rsidRDefault="000663DD" w:rsidP="000663DD">
      <w:pPr>
        <w:tabs>
          <w:tab w:val="left" w:pos="3168"/>
        </w:tabs>
        <w:spacing w:line="240" w:lineRule="auto"/>
        <w:jc w:val="center"/>
        <w:rPr>
          <w:rFonts w:ascii="Times New Roman" w:hAnsi="Times New Roman" w:cs="Times New Roman"/>
          <w:b/>
          <w:sz w:val="36"/>
          <w:szCs w:val="28"/>
        </w:rPr>
      </w:pPr>
      <w:r w:rsidRPr="00520D42">
        <w:rPr>
          <w:rFonts w:ascii="Times New Roman" w:hAnsi="Times New Roman" w:cs="Times New Roman"/>
          <w:b/>
          <w:sz w:val="36"/>
          <w:szCs w:val="28"/>
        </w:rPr>
        <w:t>A</w:t>
      </w:r>
      <w:r w:rsidR="00EB5279" w:rsidRPr="00520D42">
        <w:rPr>
          <w:rFonts w:ascii="Times New Roman" w:hAnsi="Times New Roman" w:cs="Times New Roman"/>
          <w:b/>
          <w:sz w:val="36"/>
          <w:szCs w:val="28"/>
        </w:rPr>
        <w:t>PPEL</w:t>
      </w:r>
      <w:r w:rsidRPr="00520D42">
        <w:rPr>
          <w:rFonts w:ascii="Times New Roman" w:hAnsi="Times New Roman" w:cs="Times New Roman"/>
          <w:b/>
          <w:sz w:val="36"/>
          <w:szCs w:val="28"/>
        </w:rPr>
        <w:t xml:space="preserve"> A </w:t>
      </w:r>
      <w:r w:rsidR="00433602" w:rsidRPr="00520D42">
        <w:rPr>
          <w:rFonts w:ascii="Times New Roman" w:hAnsi="Times New Roman" w:cs="Times New Roman"/>
          <w:b/>
          <w:sz w:val="36"/>
          <w:szCs w:val="28"/>
        </w:rPr>
        <w:t>PROJETS</w:t>
      </w:r>
    </w:p>
    <w:p w14:paraId="6ABCC339" w14:textId="3012C369" w:rsidR="000663DD" w:rsidRPr="00520D42" w:rsidRDefault="00433602" w:rsidP="000663DD">
      <w:pPr>
        <w:tabs>
          <w:tab w:val="left" w:pos="3168"/>
        </w:tabs>
        <w:spacing w:line="240" w:lineRule="auto"/>
        <w:jc w:val="center"/>
        <w:rPr>
          <w:rFonts w:ascii="Times New Roman" w:hAnsi="Times New Roman" w:cs="Times New Roman"/>
          <w:b/>
          <w:sz w:val="28"/>
          <w:szCs w:val="28"/>
        </w:rPr>
      </w:pPr>
      <w:r w:rsidRPr="00520D42">
        <w:rPr>
          <w:rFonts w:ascii="Times New Roman" w:hAnsi="Times New Roman" w:cs="Times New Roman"/>
          <w:b/>
          <w:sz w:val="28"/>
          <w:szCs w:val="28"/>
        </w:rPr>
        <w:t>POUR LE FINANCEMENT DES PROGRAMMES STRUCTURANTS GESTION DES RESSOURCE</w:t>
      </w:r>
      <w:r w:rsidR="0097104A" w:rsidRPr="00520D42">
        <w:rPr>
          <w:rFonts w:ascii="Times New Roman" w:hAnsi="Times New Roman" w:cs="Times New Roman"/>
          <w:b/>
          <w:sz w:val="28"/>
          <w:szCs w:val="28"/>
        </w:rPr>
        <w:t>S NATURELLES DES REGIONS DU BAFING ET DU BERE</w:t>
      </w:r>
    </w:p>
    <w:p w14:paraId="669A5399" w14:textId="77777777" w:rsidR="000663DD" w:rsidRPr="00520D42" w:rsidRDefault="000663DD" w:rsidP="000663DD">
      <w:pPr>
        <w:tabs>
          <w:tab w:val="left" w:pos="3168"/>
        </w:tabs>
        <w:spacing w:line="240" w:lineRule="auto"/>
        <w:jc w:val="center"/>
        <w:rPr>
          <w:rFonts w:ascii="Times New Roman" w:hAnsi="Times New Roman" w:cs="Times New Roman"/>
          <w:b/>
          <w:i/>
          <w:sz w:val="28"/>
          <w:szCs w:val="28"/>
        </w:rPr>
      </w:pPr>
      <w:r w:rsidRPr="00520D42">
        <w:rPr>
          <w:rFonts w:ascii="Times New Roman" w:hAnsi="Times New Roman" w:cs="Times New Roman"/>
          <w:b/>
          <w:sz w:val="28"/>
          <w:szCs w:val="28"/>
        </w:rPr>
        <w:t>------------------</w:t>
      </w:r>
    </w:p>
    <w:p w14:paraId="4985F204" w14:textId="36E427BB" w:rsidR="000663DD" w:rsidRPr="00520D42" w:rsidRDefault="000663DD" w:rsidP="000663DD">
      <w:pPr>
        <w:tabs>
          <w:tab w:val="left" w:pos="3168"/>
        </w:tabs>
        <w:spacing w:line="240" w:lineRule="auto"/>
        <w:jc w:val="both"/>
        <w:rPr>
          <w:rFonts w:ascii="Times New Roman" w:hAnsi="Times New Roman" w:cs="Times New Roman"/>
          <w:b/>
          <w:i/>
          <w:sz w:val="28"/>
          <w:szCs w:val="28"/>
        </w:rPr>
      </w:pPr>
      <w:r w:rsidRPr="00520D42">
        <w:rPr>
          <w:rFonts w:ascii="Times New Roman" w:hAnsi="Times New Roman" w:cs="Times New Roman"/>
          <w:b/>
          <w:i/>
          <w:sz w:val="28"/>
          <w:szCs w:val="28"/>
        </w:rPr>
        <w:tab/>
        <w:t>N°</w:t>
      </w:r>
      <w:r w:rsidR="00433602" w:rsidRPr="00520D42">
        <w:rPr>
          <w:rFonts w:ascii="Times New Roman" w:hAnsi="Times New Roman" w:cs="Times New Roman"/>
          <w:b/>
          <w:i/>
          <w:sz w:val="28"/>
          <w:szCs w:val="28"/>
        </w:rPr>
        <w:t>AAP/</w:t>
      </w:r>
      <w:r w:rsidR="008337D2" w:rsidRPr="00520D42">
        <w:rPr>
          <w:rFonts w:ascii="Times New Roman" w:hAnsi="Times New Roman" w:cs="Times New Roman"/>
          <w:b/>
          <w:i/>
          <w:sz w:val="28"/>
          <w:szCs w:val="28"/>
        </w:rPr>
        <w:t>001</w:t>
      </w:r>
      <w:r w:rsidRPr="00520D42">
        <w:rPr>
          <w:rFonts w:ascii="Times New Roman" w:hAnsi="Times New Roman" w:cs="Times New Roman"/>
          <w:b/>
          <w:i/>
          <w:sz w:val="28"/>
          <w:szCs w:val="28"/>
        </w:rPr>
        <w:t>/20</w:t>
      </w:r>
      <w:r w:rsidR="008337D2" w:rsidRPr="00520D42">
        <w:rPr>
          <w:rFonts w:ascii="Times New Roman" w:hAnsi="Times New Roman" w:cs="Times New Roman"/>
          <w:b/>
          <w:i/>
          <w:sz w:val="28"/>
          <w:szCs w:val="28"/>
        </w:rPr>
        <w:t>2</w:t>
      </w:r>
      <w:r w:rsidR="00433602" w:rsidRPr="00520D42">
        <w:rPr>
          <w:rFonts w:ascii="Times New Roman" w:hAnsi="Times New Roman" w:cs="Times New Roman"/>
          <w:b/>
          <w:i/>
          <w:sz w:val="28"/>
          <w:szCs w:val="28"/>
        </w:rPr>
        <w:t>2</w:t>
      </w:r>
      <w:r w:rsidRPr="00520D42">
        <w:rPr>
          <w:rFonts w:ascii="Times New Roman" w:hAnsi="Times New Roman" w:cs="Times New Roman"/>
          <w:b/>
          <w:i/>
          <w:sz w:val="28"/>
          <w:szCs w:val="28"/>
        </w:rPr>
        <w:t>/MIS/C2D</w:t>
      </w:r>
      <w:r w:rsidR="008337D2" w:rsidRPr="00520D42">
        <w:rPr>
          <w:rFonts w:ascii="Times New Roman" w:hAnsi="Times New Roman" w:cs="Times New Roman"/>
          <w:b/>
          <w:i/>
          <w:sz w:val="28"/>
          <w:szCs w:val="28"/>
        </w:rPr>
        <w:t>-ECOTER</w:t>
      </w:r>
    </w:p>
    <w:p w14:paraId="32A270B3" w14:textId="77777777" w:rsidR="000663DD" w:rsidRPr="00520D42" w:rsidRDefault="000663DD" w:rsidP="000663DD">
      <w:pPr>
        <w:spacing w:after="160" w:line="259" w:lineRule="auto"/>
        <w:rPr>
          <w:rFonts w:ascii="Times New Roman" w:hAnsi="Times New Roman" w:cs="Times New Roman"/>
          <w:b/>
          <w:i/>
          <w:sz w:val="28"/>
          <w:szCs w:val="28"/>
        </w:rPr>
      </w:pPr>
      <w:r w:rsidRPr="00520D42">
        <w:rPr>
          <w:rFonts w:ascii="Times New Roman" w:hAnsi="Times New Roman" w:cs="Times New Roman"/>
          <w:b/>
          <w:i/>
          <w:sz w:val="28"/>
          <w:szCs w:val="28"/>
        </w:rPr>
        <w:br w:type="page"/>
      </w:r>
    </w:p>
    <w:p w14:paraId="301641F9" w14:textId="4E5E47AF" w:rsidR="00433602" w:rsidRPr="00520D42" w:rsidRDefault="002F64C1" w:rsidP="002F64C1">
      <w:pPr>
        <w:tabs>
          <w:tab w:val="left" w:pos="3168"/>
        </w:tabs>
        <w:spacing w:after="120" w:line="240" w:lineRule="auto"/>
        <w:jc w:val="both"/>
        <w:rPr>
          <w:rFonts w:ascii="Times New Roman" w:hAnsi="Times New Roman" w:cs="Times New Roman"/>
          <w:b/>
          <w:sz w:val="24"/>
          <w:szCs w:val="24"/>
        </w:rPr>
      </w:pPr>
      <w:r w:rsidRPr="00520D42">
        <w:rPr>
          <w:rFonts w:ascii="Times New Roman" w:hAnsi="Times New Roman" w:cs="Times New Roman"/>
          <w:b/>
          <w:sz w:val="24"/>
          <w:szCs w:val="24"/>
        </w:rPr>
        <w:lastRenderedPageBreak/>
        <w:t xml:space="preserve">1. </w:t>
      </w:r>
      <w:r w:rsidR="00433602" w:rsidRPr="00520D42">
        <w:rPr>
          <w:rFonts w:ascii="Times New Roman" w:hAnsi="Times New Roman" w:cs="Times New Roman"/>
          <w:b/>
          <w:sz w:val="24"/>
          <w:szCs w:val="24"/>
        </w:rPr>
        <w:t>Contexte et justification</w:t>
      </w:r>
    </w:p>
    <w:p w14:paraId="3E679DA4" w14:textId="1B3E1D05" w:rsidR="0070218D" w:rsidRPr="00520D42" w:rsidRDefault="0070218D" w:rsidP="00433602">
      <w:pPr>
        <w:tabs>
          <w:tab w:val="left" w:pos="3168"/>
        </w:tabs>
        <w:spacing w:after="120" w:line="240" w:lineRule="auto"/>
        <w:ind w:left="360"/>
        <w:jc w:val="both"/>
        <w:rPr>
          <w:rFonts w:ascii="Times New Roman" w:hAnsi="Times New Roman" w:cs="Times New Roman"/>
          <w:sz w:val="24"/>
          <w:szCs w:val="24"/>
        </w:rPr>
      </w:pPr>
      <w:r w:rsidRPr="00520D42">
        <w:rPr>
          <w:rFonts w:ascii="Times New Roman" w:hAnsi="Times New Roman" w:cs="Times New Roman"/>
          <w:sz w:val="24"/>
          <w:szCs w:val="24"/>
        </w:rPr>
        <w:t xml:space="preserve">Dans le cadre du 2ème Contrat de Désendettement et de Développement (C2D), il est mis en œuvre, sur la période 2019-2023, le projet d’appui au développement Economique et Ecologique des Territoires Ruraux (ECOTER) dans huit régions (Cavally, Guémon, Béré, Worodougou, Bafing, Gontougo, Tonkpi et Bounkani), </w:t>
      </w:r>
      <w:r w:rsidR="0095715C" w:rsidRPr="00520D42">
        <w:rPr>
          <w:rFonts w:ascii="Times New Roman" w:hAnsi="Times New Roman" w:cs="Times New Roman"/>
          <w:sz w:val="24"/>
          <w:szCs w:val="24"/>
        </w:rPr>
        <w:t>pour un montant d’environ 19</w:t>
      </w:r>
      <w:r w:rsidRPr="00520D42">
        <w:rPr>
          <w:rFonts w:ascii="Times New Roman" w:hAnsi="Times New Roman" w:cs="Times New Roman"/>
          <w:sz w:val="24"/>
          <w:szCs w:val="24"/>
        </w:rPr>
        <w:t xml:space="preserve"> milliards de francs CFA. Ce projet est inscrit dans la composante « Agriculture, Développement rural et Biodiversité » du C2D. Il vise à recréer les conditions propices au développement économique et social, à l’échelle des territoires ruraux, à favoriser l’exercice de</w:t>
      </w:r>
      <w:r w:rsidR="003B4C2C" w:rsidRPr="00520D42">
        <w:rPr>
          <w:rFonts w:ascii="Times New Roman" w:hAnsi="Times New Roman" w:cs="Times New Roman"/>
          <w:sz w:val="24"/>
          <w:szCs w:val="24"/>
        </w:rPr>
        <w:t>s</w:t>
      </w:r>
      <w:r w:rsidRPr="00520D42">
        <w:rPr>
          <w:rFonts w:ascii="Times New Roman" w:hAnsi="Times New Roman" w:cs="Times New Roman"/>
          <w:sz w:val="24"/>
          <w:szCs w:val="24"/>
        </w:rPr>
        <w:t xml:space="preserve"> compétences </w:t>
      </w:r>
      <w:r w:rsidR="003B4C2C" w:rsidRPr="00520D42">
        <w:rPr>
          <w:rFonts w:ascii="Times New Roman" w:hAnsi="Times New Roman" w:cs="Times New Roman"/>
          <w:sz w:val="24"/>
          <w:szCs w:val="24"/>
        </w:rPr>
        <w:t>des</w:t>
      </w:r>
      <w:r w:rsidRPr="00520D42">
        <w:rPr>
          <w:rFonts w:ascii="Times New Roman" w:hAnsi="Times New Roman" w:cs="Times New Roman"/>
          <w:sz w:val="24"/>
          <w:szCs w:val="24"/>
        </w:rPr>
        <w:t xml:space="preserve"> Conseils Régionaux en matière de développement économique et de Gestion des Ressources Naturelles (GRN)</w:t>
      </w:r>
      <w:r w:rsidR="003B4C2C" w:rsidRPr="00520D42">
        <w:rPr>
          <w:rFonts w:ascii="Times New Roman" w:hAnsi="Times New Roman" w:cs="Times New Roman"/>
          <w:sz w:val="24"/>
          <w:szCs w:val="24"/>
        </w:rPr>
        <w:t>.</w:t>
      </w:r>
      <w:r w:rsidRPr="00520D42">
        <w:rPr>
          <w:rFonts w:ascii="Times New Roman" w:hAnsi="Times New Roman" w:cs="Times New Roman"/>
          <w:sz w:val="24"/>
          <w:szCs w:val="24"/>
        </w:rPr>
        <w:t xml:space="preserve"> </w:t>
      </w:r>
    </w:p>
    <w:p w14:paraId="37A07B58" w14:textId="4CD011B5" w:rsidR="00EC7617" w:rsidRDefault="00EC7617" w:rsidP="00EC7617">
      <w:pPr>
        <w:tabs>
          <w:tab w:val="left" w:pos="3168"/>
        </w:tabs>
        <w:spacing w:after="120" w:line="240" w:lineRule="auto"/>
        <w:ind w:left="360"/>
        <w:jc w:val="both"/>
        <w:rPr>
          <w:rFonts w:ascii="Times New Roman" w:hAnsi="Times New Roman" w:cs="Times New Roman"/>
          <w:sz w:val="24"/>
          <w:szCs w:val="24"/>
        </w:rPr>
      </w:pPr>
      <w:r w:rsidRPr="00520D42">
        <w:rPr>
          <w:rFonts w:ascii="Times New Roman" w:hAnsi="Times New Roman" w:cs="Times New Roman"/>
          <w:sz w:val="24"/>
          <w:szCs w:val="24"/>
        </w:rPr>
        <w:t xml:space="preserve">La maîtrise d’ouvrage du Projet est assurée par le Ministère de l’Intérieur et de la Sécurité (MIS). Des </w:t>
      </w:r>
      <w:r w:rsidR="00520D42" w:rsidRPr="00520D42">
        <w:rPr>
          <w:rFonts w:ascii="Times New Roman" w:hAnsi="Times New Roman" w:cs="Times New Roman"/>
          <w:sz w:val="24"/>
          <w:szCs w:val="24"/>
        </w:rPr>
        <w:t>conventions de maîtrise</w:t>
      </w:r>
      <w:r w:rsidRPr="00520D42">
        <w:rPr>
          <w:rFonts w:ascii="Times New Roman" w:hAnsi="Times New Roman" w:cs="Times New Roman"/>
          <w:sz w:val="24"/>
          <w:szCs w:val="24"/>
        </w:rPr>
        <w:t xml:space="preserve"> d’ouvrage déléguée ont été signées par le MIS avec </w:t>
      </w:r>
      <w:r w:rsidR="00520D42" w:rsidRPr="00520D42">
        <w:rPr>
          <w:rFonts w:ascii="Times New Roman" w:hAnsi="Times New Roman" w:cs="Times New Roman"/>
          <w:sz w:val="24"/>
          <w:szCs w:val="24"/>
        </w:rPr>
        <w:t>les 08</w:t>
      </w:r>
      <w:r w:rsidRPr="00520D42">
        <w:rPr>
          <w:rFonts w:ascii="Times New Roman" w:hAnsi="Times New Roman" w:cs="Times New Roman"/>
          <w:sz w:val="24"/>
          <w:szCs w:val="24"/>
        </w:rPr>
        <w:t xml:space="preserve"> régions </w:t>
      </w:r>
      <w:r w:rsidR="00483088" w:rsidRPr="00520D42">
        <w:rPr>
          <w:rFonts w:ascii="Times New Roman" w:hAnsi="Times New Roman" w:cs="Times New Roman"/>
          <w:sz w:val="24"/>
          <w:szCs w:val="24"/>
        </w:rPr>
        <w:t xml:space="preserve">bénéficiaires </w:t>
      </w:r>
      <w:r w:rsidRPr="00520D42">
        <w:rPr>
          <w:rFonts w:ascii="Times New Roman" w:hAnsi="Times New Roman" w:cs="Times New Roman"/>
          <w:sz w:val="24"/>
          <w:szCs w:val="24"/>
        </w:rPr>
        <w:t xml:space="preserve">dont </w:t>
      </w:r>
      <w:r w:rsidR="00483088" w:rsidRPr="00520D42">
        <w:rPr>
          <w:rFonts w:ascii="Times New Roman" w:hAnsi="Times New Roman" w:cs="Times New Roman"/>
          <w:sz w:val="24"/>
          <w:szCs w:val="24"/>
        </w:rPr>
        <w:t>celles</w:t>
      </w:r>
      <w:r w:rsidRPr="00520D42">
        <w:rPr>
          <w:rFonts w:ascii="Times New Roman" w:hAnsi="Times New Roman" w:cs="Times New Roman"/>
          <w:sz w:val="24"/>
          <w:szCs w:val="24"/>
        </w:rPr>
        <w:t xml:space="preserve"> du Bafing et du Béré.</w:t>
      </w:r>
    </w:p>
    <w:p w14:paraId="65441A27" w14:textId="54B4392A" w:rsidR="0014290B" w:rsidRPr="00A6260B" w:rsidRDefault="0014290B" w:rsidP="00EC7617">
      <w:pPr>
        <w:tabs>
          <w:tab w:val="left" w:pos="3168"/>
        </w:tabs>
        <w:spacing w:after="120" w:line="240" w:lineRule="auto"/>
        <w:ind w:left="360"/>
        <w:jc w:val="both"/>
        <w:rPr>
          <w:rFonts w:ascii="Times New Roman" w:hAnsi="Times New Roman" w:cs="Times New Roman"/>
          <w:sz w:val="24"/>
          <w:szCs w:val="24"/>
        </w:rPr>
      </w:pPr>
      <w:r w:rsidRPr="001E7EAA">
        <w:rPr>
          <w:rFonts w:ascii="Times New Roman" w:hAnsi="Times New Roman" w:cs="Times New Roman"/>
          <w:sz w:val="24"/>
          <w:szCs w:val="24"/>
        </w:rPr>
        <w:t xml:space="preserve">Le MIS et les Conseils régionaux du Bafing et du Béré disposent à ce </w:t>
      </w:r>
      <w:r w:rsidR="001E7EAA" w:rsidRPr="001E7EAA">
        <w:rPr>
          <w:rFonts w:ascii="Times New Roman" w:hAnsi="Times New Roman" w:cs="Times New Roman"/>
          <w:sz w:val="24"/>
          <w:szCs w:val="24"/>
        </w:rPr>
        <w:t xml:space="preserve">titre d’une enveloppe de </w:t>
      </w:r>
      <w:r w:rsidR="00AA310C" w:rsidRPr="00A6260B">
        <w:rPr>
          <w:rFonts w:ascii="Times New Roman" w:hAnsi="Times New Roman" w:cs="Times New Roman"/>
          <w:b/>
          <w:sz w:val="24"/>
          <w:szCs w:val="24"/>
        </w:rPr>
        <w:t xml:space="preserve">sept cent six </w:t>
      </w:r>
      <w:r w:rsidRPr="00A6260B">
        <w:rPr>
          <w:rFonts w:ascii="Times New Roman" w:hAnsi="Times New Roman" w:cs="Times New Roman"/>
          <w:b/>
          <w:sz w:val="24"/>
          <w:szCs w:val="24"/>
        </w:rPr>
        <w:t xml:space="preserve">millions </w:t>
      </w:r>
      <w:r w:rsidR="00DB24E2" w:rsidRPr="00A6260B">
        <w:rPr>
          <w:rFonts w:ascii="Times New Roman" w:hAnsi="Times New Roman" w:cs="Times New Roman"/>
          <w:b/>
          <w:sz w:val="24"/>
          <w:szCs w:val="24"/>
        </w:rPr>
        <w:t>cinq cent mille (706.500.000) francs FCFA</w:t>
      </w:r>
      <w:r w:rsidRPr="001E7EAA">
        <w:rPr>
          <w:rFonts w:ascii="Times New Roman" w:hAnsi="Times New Roman" w:cs="Times New Roman"/>
          <w:sz w:val="24"/>
          <w:szCs w:val="24"/>
        </w:rPr>
        <w:t xml:space="preserve"> sur subvention répartie sur </w:t>
      </w:r>
      <w:r w:rsidRPr="00A6260B">
        <w:rPr>
          <w:rFonts w:ascii="Times New Roman" w:hAnsi="Times New Roman" w:cs="Times New Roman"/>
          <w:sz w:val="24"/>
          <w:szCs w:val="24"/>
        </w:rPr>
        <w:t>chacune des régions. Un seul projet sera retenu par région selon les montants suivants</w:t>
      </w:r>
      <w:r w:rsidR="00261A0E">
        <w:rPr>
          <w:rFonts w:ascii="Times New Roman" w:hAnsi="Times New Roman" w:cs="Times New Roman"/>
          <w:sz w:val="24"/>
          <w:szCs w:val="24"/>
        </w:rPr>
        <w:t> :</w:t>
      </w:r>
    </w:p>
    <w:p w14:paraId="1CD6F313" w14:textId="5DB48FCA" w:rsidR="0014290B" w:rsidRPr="00A6260B" w:rsidRDefault="0014290B" w:rsidP="00010F60">
      <w:pPr>
        <w:pStyle w:val="Paragraphedeliste"/>
        <w:numPr>
          <w:ilvl w:val="0"/>
          <w:numId w:val="3"/>
        </w:numPr>
        <w:tabs>
          <w:tab w:val="left" w:pos="3168"/>
        </w:tabs>
        <w:spacing w:after="120" w:line="240" w:lineRule="auto"/>
        <w:jc w:val="both"/>
        <w:rPr>
          <w:rFonts w:ascii="Times New Roman" w:hAnsi="Times New Roman" w:cs="Times New Roman"/>
          <w:sz w:val="24"/>
          <w:szCs w:val="24"/>
        </w:rPr>
      </w:pPr>
      <w:r w:rsidRPr="00A6260B">
        <w:rPr>
          <w:rFonts w:ascii="Times New Roman" w:hAnsi="Times New Roman" w:cs="Times New Roman"/>
          <w:sz w:val="24"/>
          <w:szCs w:val="24"/>
        </w:rPr>
        <w:t xml:space="preserve">Enveloppe programme structurant </w:t>
      </w:r>
      <w:r w:rsidR="001E7EAA" w:rsidRPr="00A6260B">
        <w:rPr>
          <w:rFonts w:ascii="Times New Roman" w:hAnsi="Times New Roman" w:cs="Times New Roman"/>
          <w:sz w:val="24"/>
          <w:szCs w:val="24"/>
        </w:rPr>
        <w:t xml:space="preserve">GRN </w:t>
      </w:r>
      <w:r w:rsidR="00A6260B" w:rsidRPr="00A6260B">
        <w:rPr>
          <w:rFonts w:ascii="Times New Roman" w:hAnsi="Times New Roman" w:cs="Times New Roman"/>
          <w:sz w:val="24"/>
          <w:szCs w:val="24"/>
        </w:rPr>
        <w:t xml:space="preserve">du Bafing : </w:t>
      </w:r>
      <w:r w:rsidR="00A6260B" w:rsidRPr="00A6260B">
        <w:rPr>
          <w:rFonts w:ascii="Times New Roman" w:hAnsi="Times New Roman" w:cs="Times New Roman"/>
          <w:b/>
          <w:sz w:val="24"/>
          <w:szCs w:val="24"/>
        </w:rPr>
        <w:t xml:space="preserve">353.500.000 </w:t>
      </w:r>
      <w:r w:rsidRPr="00A6260B">
        <w:rPr>
          <w:rFonts w:ascii="Times New Roman" w:hAnsi="Times New Roman" w:cs="Times New Roman"/>
          <w:b/>
          <w:sz w:val="24"/>
          <w:szCs w:val="24"/>
        </w:rPr>
        <w:t>FCFA</w:t>
      </w:r>
    </w:p>
    <w:p w14:paraId="019C545F" w14:textId="64778BC5" w:rsidR="0014290B" w:rsidRPr="00A6260B" w:rsidRDefault="0014290B" w:rsidP="00010F60">
      <w:pPr>
        <w:pStyle w:val="Paragraphedeliste"/>
        <w:numPr>
          <w:ilvl w:val="0"/>
          <w:numId w:val="3"/>
        </w:numPr>
        <w:tabs>
          <w:tab w:val="left" w:pos="3168"/>
        </w:tabs>
        <w:spacing w:after="120" w:line="240" w:lineRule="auto"/>
        <w:jc w:val="both"/>
        <w:rPr>
          <w:rFonts w:ascii="Times New Roman" w:hAnsi="Times New Roman" w:cs="Times New Roman"/>
          <w:sz w:val="24"/>
          <w:szCs w:val="24"/>
        </w:rPr>
      </w:pPr>
      <w:r w:rsidRPr="00A6260B">
        <w:rPr>
          <w:rFonts w:ascii="Times New Roman" w:hAnsi="Times New Roman" w:cs="Times New Roman"/>
          <w:sz w:val="24"/>
          <w:szCs w:val="24"/>
        </w:rPr>
        <w:t xml:space="preserve">Enveloppe programme structurant </w:t>
      </w:r>
      <w:r w:rsidR="001E7EAA" w:rsidRPr="00A6260B">
        <w:rPr>
          <w:rFonts w:ascii="Times New Roman" w:hAnsi="Times New Roman" w:cs="Times New Roman"/>
          <w:sz w:val="24"/>
          <w:szCs w:val="24"/>
        </w:rPr>
        <w:t xml:space="preserve">GRN </w:t>
      </w:r>
      <w:r w:rsidR="00A6260B" w:rsidRPr="00A6260B">
        <w:rPr>
          <w:rFonts w:ascii="Times New Roman" w:hAnsi="Times New Roman" w:cs="Times New Roman"/>
          <w:sz w:val="24"/>
          <w:szCs w:val="24"/>
        </w:rPr>
        <w:t xml:space="preserve">du Béré : </w:t>
      </w:r>
      <w:r w:rsidR="00A6260B" w:rsidRPr="00A6260B">
        <w:rPr>
          <w:rFonts w:ascii="Times New Roman" w:hAnsi="Times New Roman" w:cs="Times New Roman"/>
          <w:b/>
          <w:sz w:val="24"/>
          <w:szCs w:val="24"/>
        </w:rPr>
        <w:t xml:space="preserve">353.500.000 </w:t>
      </w:r>
      <w:r w:rsidRPr="00A6260B">
        <w:rPr>
          <w:rFonts w:ascii="Times New Roman" w:hAnsi="Times New Roman" w:cs="Times New Roman"/>
          <w:b/>
          <w:sz w:val="24"/>
          <w:szCs w:val="24"/>
        </w:rPr>
        <w:t>FCFA</w:t>
      </w:r>
    </w:p>
    <w:p w14:paraId="0920ABD8" w14:textId="091BF72C" w:rsidR="002F64C1" w:rsidRPr="00520D42" w:rsidRDefault="002F64C1" w:rsidP="002F64C1">
      <w:pPr>
        <w:tabs>
          <w:tab w:val="left" w:pos="426"/>
          <w:tab w:val="left" w:pos="3168"/>
        </w:tabs>
        <w:spacing w:after="120" w:line="240" w:lineRule="auto"/>
        <w:jc w:val="both"/>
        <w:rPr>
          <w:rFonts w:ascii="Times New Roman" w:hAnsi="Times New Roman" w:cs="Times New Roman"/>
          <w:sz w:val="24"/>
          <w:szCs w:val="24"/>
          <w:lang w:val="fr-BE"/>
        </w:rPr>
      </w:pPr>
      <w:r w:rsidRPr="00520D42">
        <w:rPr>
          <w:rFonts w:ascii="Times New Roman" w:hAnsi="Times New Roman" w:cs="Times New Roman"/>
          <w:b/>
          <w:sz w:val="24"/>
          <w:szCs w:val="24"/>
        </w:rPr>
        <w:t xml:space="preserve">2. Objectifs de l’appel à projet </w:t>
      </w:r>
    </w:p>
    <w:p w14:paraId="0D139E44" w14:textId="3CDE7B1D" w:rsidR="002F64C1" w:rsidRPr="00520D42" w:rsidRDefault="002F64C1" w:rsidP="002F64C1">
      <w:pPr>
        <w:tabs>
          <w:tab w:val="left" w:pos="3168"/>
        </w:tabs>
        <w:spacing w:after="120" w:line="240" w:lineRule="auto"/>
        <w:ind w:left="426"/>
        <w:jc w:val="both"/>
        <w:rPr>
          <w:rFonts w:ascii="Times New Roman" w:hAnsi="Times New Roman" w:cs="Times New Roman"/>
          <w:sz w:val="24"/>
          <w:lang w:val="fr-BE"/>
        </w:rPr>
      </w:pPr>
      <w:r w:rsidRPr="00520D42">
        <w:rPr>
          <w:rFonts w:ascii="Times New Roman" w:hAnsi="Times New Roman" w:cs="Times New Roman"/>
          <w:sz w:val="24"/>
          <w:lang w:val="fr-BE"/>
        </w:rPr>
        <w:t xml:space="preserve">Le présent Appel à Projets vise à la sélection de projets portés par les Organisations de la Société Civile (OSC) en vue de l’approfondissement et l’exécution, en étroite concertation avec les Conseils Régionaux (CR) et leurs partenaires locaux, de leurs Programmes Structurants </w:t>
      </w:r>
      <w:r w:rsidR="00FD3F14" w:rsidRPr="00520D42">
        <w:rPr>
          <w:rFonts w:ascii="Times New Roman" w:hAnsi="Times New Roman" w:cs="Times New Roman"/>
          <w:sz w:val="24"/>
          <w:lang w:val="fr-BE"/>
        </w:rPr>
        <w:t xml:space="preserve">définis dans le cadre d’ECOTER et </w:t>
      </w:r>
      <w:r w:rsidRPr="00520D42">
        <w:rPr>
          <w:rFonts w:ascii="Times New Roman" w:hAnsi="Times New Roman" w:cs="Times New Roman"/>
          <w:sz w:val="24"/>
          <w:lang w:val="fr-BE"/>
        </w:rPr>
        <w:t>en lien avec la gestion des ressources naturelles</w:t>
      </w:r>
      <w:r w:rsidR="00FD3F14" w:rsidRPr="00520D42">
        <w:rPr>
          <w:rFonts w:ascii="Times New Roman" w:hAnsi="Times New Roman" w:cs="Times New Roman"/>
          <w:sz w:val="24"/>
          <w:lang w:val="fr-BE"/>
        </w:rPr>
        <w:t>.</w:t>
      </w:r>
      <w:r w:rsidRPr="00520D42">
        <w:rPr>
          <w:rFonts w:ascii="Times New Roman" w:hAnsi="Times New Roman" w:cs="Times New Roman"/>
          <w:sz w:val="24"/>
          <w:lang w:val="fr-BE"/>
        </w:rPr>
        <w:t xml:space="preserve"> </w:t>
      </w:r>
    </w:p>
    <w:p w14:paraId="0F25BF08" w14:textId="799E4359" w:rsidR="00BF3D94" w:rsidRPr="00520D42" w:rsidRDefault="002F64C1" w:rsidP="002F64C1">
      <w:pPr>
        <w:tabs>
          <w:tab w:val="left" w:pos="3168"/>
        </w:tabs>
        <w:spacing w:after="120" w:line="240" w:lineRule="auto"/>
        <w:jc w:val="both"/>
        <w:rPr>
          <w:rFonts w:ascii="Times New Roman" w:hAnsi="Times New Roman" w:cs="Times New Roman"/>
          <w:b/>
          <w:sz w:val="24"/>
          <w:szCs w:val="24"/>
        </w:rPr>
      </w:pPr>
      <w:r w:rsidRPr="00520D42">
        <w:rPr>
          <w:rFonts w:ascii="Times New Roman" w:hAnsi="Times New Roman" w:cs="Times New Roman"/>
          <w:sz w:val="24"/>
          <w:lang w:val="fr-BE"/>
        </w:rPr>
        <w:t xml:space="preserve">3. </w:t>
      </w:r>
      <w:r w:rsidR="00BF3D94" w:rsidRPr="00520D42">
        <w:rPr>
          <w:rFonts w:ascii="Times New Roman" w:hAnsi="Times New Roman" w:cs="Times New Roman"/>
          <w:b/>
          <w:sz w:val="24"/>
          <w:szCs w:val="24"/>
        </w:rPr>
        <w:t>Champ d’application de l’Appel à Projets</w:t>
      </w:r>
      <w:r w:rsidR="002321BB" w:rsidRPr="00520D42">
        <w:rPr>
          <w:rFonts w:ascii="Times New Roman" w:hAnsi="Times New Roman" w:cs="Times New Roman"/>
          <w:b/>
          <w:sz w:val="24"/>
          <w:szCs w:val="24"/>
        </w:rPr>
        <w:t xml:space="preserve"> et conditions de soumission</w:t>
      </w:r>
    </w:p>
    <w:p w14:paraId="1065360F" w14:textId="6FB92400" w:rsidR="00EA4BC1" w:rsidRPr="00520D42" w:rsidRDefault="00EA4BC1" w:rsidP="00425251">
      <w:pPr>
        <w:tabs>
          <w:tab w:val="left" w:pos="3168"/>
        </w:tabs>
        <w:spacing w:after="120" w:line="240" w:lineRule="auto"/>
        <w:ind w:left="426" w:hanging="426"/>
        <w:jc w:val="both"/>
        <w:rPr>
          <w:rFonts w:ascii="Times New Roman" w:hAnsi="Times New Roman" w:cs="Times New Roman"/>
          <w:sz w:val="24"/>
          <w:szCs w:val="24"/>
        </w:rPr>
      </w:pPr>
      <w:r w:rsidRPr="00520D42">
        <w:rPr>
          <w:rFonts w:ascii="Times New Roman" w:hAnsi="Times New Roman" w:cs="Times New Roman"/>
          <w:sz w:val="24"/>
          <w:szCs w:val="24"/>
        </w:rPr>
        <w:tab/>
        <w:t>Les</w:t>
      </w:r>
      <w:r w:rsidR="00736160" w:rsidRPr="00520D42">
        <w:rPr>
          <w:rFonts w:ascii="Times New Roman" w:hAnsi="Times New Roman" w:cs="Times New Roman"/>
          <w:sz w:val="24"/>
          <w:szCs w:val="24"/>
        </w:rPr>
        <w:t xml:space="preserve"> </w:t>
      </w:r>
      <w:r w:rsidRPr="00520D42">
        <w:rPr>
          <w:rFonts w:ascii="Times New Roman" w:hAnsi="Times New Roman" w:cs="Times New Roman"/>
          <w:sz w:val="24"/>
          <w:szCs w:val="24"/>
        </w:rPr>
        <w:t xml:space="preserve">thématiques à développer dans le cadre de cet appel à projets sont pour chacune des Régions : </w:t>
      </w:r>
    </w:p>
    <w:p w14:paraId="62E51B3F" w14:textId="210F5D05" w:rsidR="00EA4BC1" w:rsidRPr="00520D42" w:rsidRDefault="00736160" w:rsidP="00010F60">
      <w:pPr>
        <w:pStyle w:val="Paragraphedeliste"/>
        <w:numPr>
          <w:ilvl w:val="0"/>
          <w:numId w:val="2"/>
        </w:numPr>
        <w:tabs>
          <w:tab w:val="left" w:pos="3168"/>
        </w:tabs>
        <w:spacing w:after="120" w:line="240" w:lineRule="auto"/>
        <w:jc w:val="both"/>
        <w:rPr>
          <w:rFonts w:ascii="Times New Roman" w:hAnsi="Times New Roman" w:cs="Times New Roman"/>
          <w:sz w:val="24"/>
          <w:szCs w:val="24"/>
        </w:rPr>
      </w:pPr>
      <w:r w:rsidRPr="00520D42">
        <w:rPr>
          <w:rFonts w:ascii="Times New Roman" w:hAnsi="Times New Roman" w:cs="Times New Roman"/>
          <w:sz w:val="24"/>
          <w:szCs w:val="24"/>
        </w:rPr>
        <w:t>Bafing</w:t>
      </w:r>
      <w:r w:rsidR="00EA4BC1" w:rsidRPr="00520D42">
        <w:rPr>
          <w:rFonts w:ascii="Times New Roman" w:hAnsi="Times New Roman" w:cs="Times New Roman"/>
          <w:sz w:val="24"/>
          <w:szCs w:val="24"/>
        </w:rPr>
        <w:t> :</w:t>
      </w:r>
      <w:r w:rsidRPr="00520D42">
        <w:rPr>
          <w:rFonts w:ascii="Times New Roman" w:hAnsi="Times New Roman" w:cs="Times New Roman"/>
          <w:sz w:val="24"/>
          <w:szCs w:val="24"/>
        </w:rPr>
        <w:t xml:space="preserve"> </w:t>
      </w:r>
      <w:r w:rsidR="00EA4BC1" w:rsidRPr="00520D42">
        <w:rPr>
          <w:rFonts w:ascii="Times New Roman" w:hAnsi="Times New Roman" w:cs="Times New Roman"/>
          <w:sz w:val="24"/>
          <w:szCs w:val="24"/>
        </w:rPr>
        <w:t xml:space="preserve">Gestion durable de l’espace agropastoral ;  </w:t>
      </w:r>
    </w:p>
    <w:p w14:paraId="6FB3B9C1" w14:textId="4BBB603F" w:rsidR="002321BB" w:rsidRPr="00520D42" w:rsidRDefault="00EA4BC1" w:rsidP="00010F60">
      <w:pPr>
        <w:pStyle w:val="Paragraphedeliste"/>
        <w:numPr>
          <w:ilvl w:val="0"/>
          <w:numId w:val="2"/>
        </w:numPr>
        <w:tabs>
          <w:tab w:val="left" w:pos="3168"/>
        </w:tabs>
        <w:spacing w:after="120" w:line="240" w:lineRule="auto"/>
        <w:jc w:val="both"/>
        <w:rPr>
          <w:rFonts w:ascii="Times New Roman" w:hAnsi="Times New Roman" w:cs="Times New Roman"/>
          <w:sz w:val="24"/>
          <w:szCs w:val="24"/>
        </w:rPr>
      </w:pPr>
      <w:r w:rsidRPr="00520D42">
        <w:rPr>
          <w:rFonts w:ascii="Times New Roman" w:hAnsi="Times New Roman" w:cs="Times New Roman"/>
          <w:sz w:val="24"/>
          <w:szCs w:val="24"/>
        </w:rPr>
        <w:t xml:space="preserve">Béré : </w:t>
      </w:r>
      <w:r w:rsidR="00861CED" w:rsidRPr="00520D42">
        <w:rPr>
          <w:rFonts w:ascii="Times New Roman" w:hAnsi="Times New Roman" w:cs="Times New Roman"/>
          <w:sz w:val="24"/>
          <w:szCs w:val="24"/>
        </w:rPr>
        <w:t>Gestion durable de l’espace agropastoral pour le développement de l’élevage bovin</w:t>
      </w:r>
      <w:r w:rsidR="002321BB" w:rsidRPr="00520D42">
        <w:rPr>
          <w:rFonts w:ascii="Times New Roman" w:hAnsi="Times New Roman" w:cs="Times New Roman"/>
          <w:sz w:val="24"/>
          <w:szCs w:val="24"/>
        </w:rPr>
        <w:t>.</w:t>
      </w:r>
    </w:p>
    <w:p w14:paraId="67669270" w14:textId="30D2AA42" w:rsidR="008659F8" w:rsidRPr="00520D42" w:rsidRDefault="00022DEC" w:rsidP="005554CB">
      <w:pPr>
        <w:tabs>
          <w:tab w:val="left" w:pos="3168"/>
        </w:tabs>
        <w:spacing w:after="120" w:line="240" w:lineRule="auto"/>
        <w:ind w:left="426" w:hanging="426"/>
        <w:jc w:val="both"/>
        <w:rPr>
          <w:rFonts w:ascii="Times New Roman" w:hAnsi="Times New Roman" w:cs="Times New Roman"/>
          <w:b/>
          <w:sz w:val="24"/>
          <w:szCs w:val="24"/>
        </w:rPr>
      </w:pPr>
      <w:r w:rsidRPr="00520D42">
        <w:rPr>
          <w:rFonts w:ascii="Times New Roman" w:hAnsi="Times New Roman" w:cs="Times New Roman"/>
          <w:sz w:val="24"/>
          <w:szCs w:val="24"/>
        </w:rPr>
        <w:t xml:space="preserve">       </w:t>
      </w:r>
      <w:r w:rsidRPr="00520D42">
        <w:rPr>
          <w:rFonts w:ascii="Times New Roman" w:hAnsi="Times New Roman" w:cs="Times New Roman"/>
          <w:b/>
          <w:sz w:val="24"/>
          <w:szCs w:val="24"/>
        </w:rPr>
        <w:t xml:space="preserve">Le présent à Projets s’adresse principalement </w:t>
      </w:r>
      <w:r w:rsidR="00112BCA" w:rsidRPr="00520D42">
        <w:rPr>
          <w:rFonts w:ascii="Times New Roman" w:hAnsi="Times New Roman" w:cs="Times New Roman"/>
          <w:b/>
          <w:sz w:val="24"/>
          <w:szCs w:val="24"/>
        </w:rPr>
        <w:t xml:space="preserve">à toutes les Organisations de la Société Civile (OSC) ou autres organismes à but non-lucratif </w:t>
      </w:r>
      <w:r w:rsidRPr="00520D42">
        <w:rPr>
          <w:rFonts w:ascii="Times New Roman" w:hAnsi="Times New Roman" w:cs="Times New Roman"/>
          <w:b/>
          <w:sz w:val="24"/>
          <w:szCs w:val="24"/>
        </w:rPr>
        <w:t>(ONG)</w:t>
      </w:r>
      <w:r w:rsidR="00112BCA" w:rsidRPr="00520D42">
        <w:rPr>
          <w:rFonts w:ascii="Times New Roman" w:hAnsi="Times New Roman" w:cs="Times New Roman"/>
          <w:b/>
          <w:sz w:val="24"/>
          <w:szCs w:val="24"/>
        </w:rPr>
        <w:t>,</w:t>
      </w:r>
      <w:r w:rsidR="00E36400" w:rsidRPr="00520D42">
        <w:rPr>
          <w:rFonts w:ascii="Times New Roman" w:hAnsi="Times New Roman" w:cs="Times New Roman"/>
          <w:b/>
        </w:rPr>
        <w:t xml:space="preserve"> </w:t>
      </w:r>
      <w:r w:rsidR="006E29B6" w:rsidRPr="00520D42">
        <w:rPr>
          <w:rFonts w:ascii="Times New Roman" w:hAnsi="Times New Roman" w:cs="Times New Roman"/>
          <w:b/>
        </w:rPr>
        <w:t xml:space="preserve">nationales ou </w:t>
      </w:r>
      <w:r w:rsidR="006E29B6" w:rsidRPr="00520D42">
        <w:rPr>
          <w:rFonts w:ascii="Times New Roman" w:hAnsi="Times New Roman" w:cs="Times New Roman"/>
          <w:b/>
          <w:sz w:val="24"/>
          <w:szCs w:val="24"/>
        </w:rPr>
        <w:t>internationales</w:t>
      </w:r>
      <w:r w:rsidR="00E36400" w:rsidRPr="00520D42">
        <w:rPr>
          <w:rFonts w:ascii="Times New Roman" w:hAnsi="Times New Roman" w:cs="Times New Roman"/>
          <w:b/>
          <w:sz w:val="24"/>
          <w:szCs w:val="24"/>
        </w:rPr>
        <w:t xml:space="preserve">, </w:t>
      </w:r>
      <w:r w:rsidR="001C4077" w:rsidRPr="00520D42">
        <w:rPr>
          <w:rFonts w:ascii="Times New Roman" w:hAnsi="Times New Roman" w:cs="Times New Roman"/>
          <w:b/>
          <w:sz w:val="24"/>
          <w:szCs w:val="24"/>
        </w:rPr>
        <w:t xml:space="preserve">seules </w:t>
      </w:r>
      <w:r w:rsidR="00112BCA" w:rsidRPr="00520D42">
        <w:rPr>
          <w:rFonts w:ascii="Times New Roman" w:hAnsi="Times New Roman" w:cs="Times New Roman"/>
          <w:b/>
          <w:sz w:val="24"/>
          <w:szCs w:val="24"/>
        </w:rPr>
        <w:t>ou en consortium</w:t>
      </w:r>
      <w:r w:rsidR="00340181" w:rsidRPr="00520D42">
        <w:rPr>
          <w:rFonts w:ascii="Times New Roman" w:hAnsi="Times New Roman" w:cs="Times New Roman"/>
          <w:b/>
          <w:sz w:val="24"/>
          <w:szCs w:val="24"/>
        </w:rPr>
        <w:t xml:space="preserve">, disposant d’expériences </w:t>
      </w:r>
      <w:r w:rsidR="001B77CC" w:rsidRPr="00520D42">
        <w:rPr>
          <w:rFonts w:ascii="Times New Roman" w:hAnsi="Times New Roman" w:cs="Times New Roman"/>
          <w:b/>
          <w:sz w:val="24"/>
          <w:szCs w:val="24"/>
        </w:rPr>
        <w:t xml:space="preserve">avérées </w:t>
      </w:r>
      <w:r w:rsidR="00340181" w:rsidRPr="00520D42">
        <w:rPr>
          <w:rFonts w:ascii="Times New Roman" w:hAnsi="Times New Roman" w:cs="Times New Roman"/>
          <w:b/>
          <w:sz w:val="24"/>
          <w:szCs w:val="24"/>
        </w:rPr>
        <w:t>dans la mise en œuvre de projets relatifs à la gestion durable des es</w:t>
      </w:r>
      <w:r w:rsidR="00EA4BC1" w:rsidRPr="00520D42">
        <w:rPr>
          <w:rFonts w:ascii="Times New Roman" w:hAnsi="Times New Roman" w:cs="Times New Roman"/>
          <w:b/>
          <w:sz w:val="24"/>
          <w:szCs w:val="24"/>
        </w:rPr>
        <w:t>paces agro-</w:t>
      </w:r>
      <w:r w:rsidR="00781234" w:rsidRPr="00520D42">
        <w:rPr>
          <w:rFonts w:ascii="Times New Roman" w:hAnsi="Times New Roman" w:cs="Times New Roman"/>
          <w:b/>
          <w:sz w:val="24"/>
          <w:szCs w:val="24"/>
        </w:rPr>
        <w:t xml:space="preserve">pastoraux et </w:t>
      </w:r>
      <w:r w:rsidR="00EA4BC1" w:rsidRPr="00520D42">
        <w:rPr>
          <w:rFonts w:ascii="Times New Roman" w:hAnsi="Times New Roman" w:cs="Times New Roman"/>
          <w:b/>
          <w:sz w:val="24"/>
          <w:szCs w:val="24"/>
        </w:rPr>
        <w:t>développement de l’élevage bovin</w:t>
      </w:r>
      <w:r w:rsidR="00340181" w:rsidRPr="00520D42">
        <w:rPr>
          <w:rFonts w:ascii="Times New Roman" w:hAnsi="Times New Roman" w:cs="Times New Roman"/>
          <w:b/>
          <w:sz w:val="24"/>
          <w:szCs w:val="24"/>
        </w:rPr>
        <w:t>.</w:t>
      </w:r>
    </w:p>
    <w:p w14:paraId="518B705F" w14:textId="6FA51F08" w:rsidR="000229FE" w:rsidRPr="00520D42" w:rsidRDefault="000229FE" w:rsidP="005554CB">
      <w:pPr>
        <w:tabs>
          <w:tab w:val="left" w:pos="3168"/>
        </w:tabs>
        <w:spacing w:after="120" w:line="240" w:lineRule="auto"/>
        <w:ind w:left="426" w:hanging="426"/>
        <w:jc w:val="both"/>
        <w:rPr>
          <w:rFonts w:ascii="Times New Roman" w:hAnsi="Times New Roman" w:cs="Times New Roman"/>
          <w:b/>
          <w:sz w:val="4"/>
          <w:szCs w:val="24"/>
        </w:rPr>
      </w:pPr>
      <w:r w:rsidRPr="00520D42">
        <w:rPr>
          <w:rFonts w:ascii="Times New Roman" w:hAnsi="Times New Roman" w:cs="Times New Roman"/>
          <w:b/>
          <w:sz w:val="24"/>
          <w:szCs w:val="24"/>
        </w:rPr>
        <w:t xml:space="preserve">       </w:t>
      </w:r>
    </w:p>
    <w:p w14:paraId="2CA47A4E" w14:textId="539E831E" w:rsidR="000229FE" w:rsidRPr="00520D42" w:rsidRDefault="003F05AA" w:rsidP="005554CB">
      <w:pPr>
        <w:tabs>
          <w:tab w:val="left" w:pos="3168"/>
        </w:tabs>
        <w:spacing w:after="120" w:line="240" w:lineRule="auto"/>
        <w:ind w:left="426" w:hanging="426"/>
        <w:jc w:val="both"/>
        <w:rPr>
          <w:rFonts w:ascii="Times New Roman" w:hAnsi="Times New Roman" w:cs="Times New Roman"/>
          <w:b/>
          <w:sz w:val="24"/>
          <w:szCs w:val="24"/>
        </w:rPr>
      </w:pPr>
      <w:r w:rsidRPr="00520D42">
        <w:rPr>
          <w:rFonts w:ascii="Times New Roman" w:hAnsi="Times New Roman" w:cs="Times New Roman"/>
          <w:b/>
          <w:sz w:val="24"/>
          <w:szCs w:val="24"/>
        </w:rPr>
        <w:t xml:space="preserve">       </w:t>
      </w:r>
      <w:r w:rsidR="000229FE" w:rsidRPr="00520D42">
        <w:rPr>
          <w:rFonts w:ascii="Times New Roman" w:hAnsi="Times New Roman" w:cs="Times New Roman"/>
          <w:b/>
          <w:sz w:val="24"/>
          <w:szCs w:val="24"/>
        </w:rPr>
        <w:t xml:space="preserve">La durée </w:t>
      </w:r>
      <w:r w:rsidRPr="00520D42">
        <w:rPr>
          <w:rFonts w:ascii="Times New Roman" w:hAnsi="Times New Roman" w:cs="Times New Roman"/>
          <w:b/>
          <w:sz w:val="24"/>
          <w:szCs w:val="24"/>
        </w:rPr>
        <w:t xml:space="preserve">de mise en œuvre </w:t>
      </w:r>
      <w:r w:rsidR="000229FE" w:rsidRPr="00520D42">
        <w:rPr>
          <w:rFonts w:ascii="Times New Roman" w:hAnsi="Times New Roman" w:cs="Times New Roman"/>
          <w:b/>
          <w:sz w:val="24"/>
          <w:szCs w:val="24"/>
        </w:rPr>
        <w:t xml:space="preserve">des projets </w:t>
      </w:r>
      <w:r w:rsidR="00EB65B2" w:rsidRPr="00520D42">
        <w:rPr>
          <w:rFonts w:ascii="Times New Roman" w:hAnsi="Times New Roman" w:cs="Times New Roman"/>
          <w:b/>
          <w:sz w:val="24"/>
          <w:szCs w:val="24"/>
        </w:rPr>
        <w:t xml:space="preserve">retenus et </w:t>
      </w:r>
      <w:r w:rsidR="000229FE" w:rsidRPr="00520D42">
        <w:rPr>
          <w:rFonts w:ascii="Times New Roman" w:hAnsi="Times New Roman" w:cs="Times New Roman"/>
          <w:b/>
          <w:sz w:val="24"/>
          <w:szCs w:val="24"/>
        </w:rPr>
        <w:t>soumis au financement ECOTER ne peut excéder 18 mois</w:t>
      </w:r>
      <w:r w:rsidR="00EB65B2" w:rsidRPr="00520D42">
        <w:rPr>
          <w:rFonts w:ascii="Times New Roman" w:hAnsi="Times New Roman" w:cs="Times New Roman"/>
          <w:b/>
          <w:sz w:val="24"/>
          <w:szCs w:val="24"/>
        </w:rPr>
        <w:t>.</w:t>
      </w:r>
    </w:p>
    <w:p w14:paraId="3D66E5FD" w14:textId="77777777" w:rsidR="00EB65B2" w:rsidRPr="00520D42" w:rsidRDefault="005554CB" w:rsidP="00EB65B2">
      <w:pPr>
        <w:tabs>
          <w:tab w:val="left" w:pos="3168"/>
        </w:tabs>
        <w:spacing w:after="120" w:line="240" w:lineRule="auto"/>
        <w:ind w:left="426" w:hanging="426"/>
        <w:jc w:val="both"/>
        <w:rPr>
          <w:rFonts w:ascii="Times New Roman" w:hAnsi="Times New Roman" w:cs="Times New Roman"/>
          <w:b/>
          <w:sz w:val="24"/>
          <w:szCs w:val="24"/>
        </w:rPr>
      </w:pPr>
      <w:r w:rsidRPr="00520D42">
        <w:rPr>
          <w:rFonts w:ascii="Times New Roman" w:hAnsi="Times New Roman" w:cs="Times New Roman"/>
          <w:b/>
          <w:sz w:val="24"/>
          <w:szCs w:val="24"/>
        </w:rPr>
        <w:t xml:space="preserve">         </w:t>
      </w:r>
    </w:p>
    <w:p w14:paraId="0131D096" w14:textId="0B5C12F6" w:rsidR="005554CB" w:rsidRPr="00520D42" w:rsidRDefault="00EB65B2" w:rsidP="00EB65B2">
      <w:pPr>
        <w:tabs>
          <w:tab w:val="left" w:pos="3168"/>
        </w:tabs>
        <w:spacing w:after="120" w:line="240" w:lineRule="auto"/>
        <w:ind w:left="426" w:hanging="426"/>
        <w:jc w:val="both"/>
        <w:rPr>
          <w:rFonts w:ascii="Times New Roman" w:hAnsi="Times New Roman" w:cs="Times New Roman"/>
          <w:b/>
          <w:sz w:val="24"/>
          <w:szCs w:val="24"/>
        </w:rPr>
      </w:pPr>
      <w:r w:rsidRPr="00520D42">
        <w:rPr>
          <w:rFonts w:ascii="Times New Roman" w:hAnsi="Times New Roman" w:cs="Times New Roman"/>
          <w:b/>
          <w:sz w:val="24"/>
          <w:szCs w:val="24"/>
        </w:rPr>
        <w:t xml:space="preserve">3. </w:t>
      </w:r>
      <w:r w:rsidR="005554CB" w:rsidRPr="00520D42">
        <w:rPr>
          <w:rFonts w:ascii="Times New Roman" w:hAnsi="Times New Roman" w:cs="Times New Roman"/>
          <w:b/>
          <w:sz w:val="24"/>
          <w:szCs w:val="24"/>
        </w:rPr>
        <w:t>Méthode de sélection des projets</w:t>
      </w:r>
    </w:p>
    <w:p w14:paraId="7B3D1086" w14:textId="04B659D6" w:rsidR="00EB65B2" w:rsidRDefault="00D66F0A" w:rsidP="00EB65B2">
      <w:pPr>
        <w:tabs>
          <w:tab w:val="left" w:pos="3168"/>
        </w:tabs>
        <w:spacing w:after="120" w:line="240" w:lineRule="auto"/>
        <w:ind w:left="426" w:hanging="426"/>
        <w:jc w:val="both"/>
        <w:rPr>
          <w:rFonts w:ascii="Times New Roman" w:hAnsi="Times New Roman" w:cs="Times New Roman"/>
          <w:sz w:val="24"/>
          <w:szCs w:val="24"/>
        </w:rPr>
      </w:pPr>
      <w:r w:rsidRPr="00520D42">
        <w:rPr>
          <w:rFonts w:ascii="Times New Roman" w:hAnsi="Times New Roman" w:cs="Times New Roman"/>
          <w:b/>
          <w:sz w:val="24"/>
          <w:szCs w:val="24"/>
        </w:rPr>
        <w:t xml:space="preserve">       </w:t>
      </w:r>
      <w:r w:rsidR="0014290B" w:rsidRPr="00223EF1">
        <w:rPr>
          <w:rFonts w:ascii="Times New Roman" w:hAnsi="Times New Roman" w:cs="Times New Roman"/>
          <w:sz w:val="24"/>
          <w:szCs w:val="24"/>
        </w:rPr>
        <w:t>La sélection est effectuée sur la base d’un</w:t>
      </w:r>
      <w:r w:rsidR="0014290B">
        <w:rPr>
          <w:rFonts w:ascii="Times New Roman" w:hAnsi="Times New Roman" w:cs="Times New Roman"/>
          <w:sz w:val="24"/>
          <w:szCs w:val="24"/>
        </w:rPr>
        <w:t xml:space="preserve">e note de projet (voir modèle dans l’Annexe 2) accompagnée d’un dossier administratif (Annexe 3), et des fiches de renseignement (Annexe 3) à remettre en exemples originaux. </w:t>
      </w:r>
      <w:r w:rsidRPr="00520D42">
        <w:rPr>
          <w:rFonts w:ascii="Times New Roman" w:hAnsi="Times New Roman" w:cs="Times New Roman"/>
          <w:sz w:val="24"/>
          <w:szCs w:val="24"/>
        </w:rPr>
        <w:t xml:space="preserve">Les propositions techniques et financières </w:t>
      </w:r>
      <w:r w:rsidRPr="00520D42">
        <w:rPr>
          <w:rFonts w:ascii="Times New Roman" w:hAnsi="Times New Roman" w:cs="Times New Roman"/>
          <w:sz w:val="24"/>
          <w:szCs w:val="24"/>
        </w:rPr>
        <w:lastRenderedPageBreak/>
        <w:t>des soumissi</w:t>
      </w:r>
      <w:r w:rsidR="006475BB" w:rsidRPr="00520D42">
        <w:rPr>
          <w:rFonts w:ascii="Times New Roman" w:hAnsi="Times New Roman" w:cs="Times New Roman"/>
          <w:sz w:val="24"/>
          <w:szCs w:val="24"/>
        </w:rPr>
        <w:t>onnaires seront évaluées par une Commission Spéciale de Jugement (CSJ)</w:t>
      </w:r>
      <w:r w:rsidRPr="00520D42">
        <w:rPr>
          <w:rFonts w:ascii="Times New Roman" w:hAnsi="Times New Roman" w:cs="Times New Roman"/>
          <w:sz w:val="24"/>
          <w:szCs w:val="24"/>
        </w:rPr>
        <w:t>. L</w:t>
      </w:r>
      <w:r w:rsidR="00A47C38" w:rsidRPr="00520D42">
        <w:rPr>
          <w:rFonts w:ascii="Times New Roman" w:hAnsi="Times New Roman" w:cs="Times New Roman"/>
          <w:sz w:val="24"/>
          <w:szCs w:val="24"/>
        </w:rPr>
        <w:t xml:space="preserve">a liste des projets retenus </w:t>
      </w:r>
      <w:r w:rsidRPr="00520D42">
        <w:rPr>
          <w:rFonts w:ascii="Times New Roman" w:hAnsi="Times New Roman" w:cs="Times New Roman"/>
          <w:sz w:val="24"/>
          <w:szCs w:val="24"/>
        </w:rPr>
        <w:t xml:space="preserve">sera </w:t>
      </w:r>
      <w:r w:rsidR="00F053E5" w:rsidRPr="00520D42">
        <w:rPr>
          <w:rFonts w:ascii="Times New Roman" w:hAnsi="Times New Roman" w:cs="Times New Roman"/>
          <w:sz w:val="24"/>
          <w:szCs w:val="24"/>
        </w:rPr>
        <w:t xml:space="preserve">définitivement validée par </w:t>
      </w:r>
      <w:r w:rsidR="00916F3D" w:rsidRPr="00520D42">
        <w:rPr>
          <w:rFonts w:ascii="Times New Roman" w:hAnsi="Times New Roman" w:cs="Times New Roman"/>
          <w:sz w:val="24"/>
          <w:szCs w:val="24"/>
        </w:rPr>
        <w:t xml:space="preserve">un </w:t>
      </w:r>
      <w:r w:rsidR="00F053E5" w:rsidRPr="00520D42">
        <w:rPr>
          <w:rFonts w:ascii="Times New Roman" w:hAnsi="Times New Roman" w:cs="Times New Roman"/>
          <w:sz w:val="24"/>
          <w:szCs w:val="24"/>
        </w:rPr>
        <w:t>Avis de Non Objection (ANO) de l’AFD</w:t>
      </w:r>
      <w:r w:rsidRPr="00520D42">
        <w:rPr>
          <w:rFonts w:ascii="Times New Roman" w:hAnsi="Times New Roman" w:cs="Times New Roman"/>
          <w:sz w:val="24"/>
          <w:szCs w:val="24"/>
        </w:rPr>
        <w:t>.</w:t>
      </w:r>
    </w:p>
    <w:p w14:paraId="62A11173" w14:textId="43204374" w:rsidR="00FF31A3" w:rsidRDefault="00FF31A3" w:rsidP="00FF31A3">
      <w:pPr>
        <w:tabs>
          <w:tab w:val="left" w:pos="3168"/>
        </w:tabs>
        <w:spacing w:after="120" w:line="240" w:lineRule="auto"/>
        <w:ind w:left="426"/>
        <w:jc w:val="both"/>
        <w:rPr>
          <w:rFonts w:ascii="Times New Roman" w:hAnsi="Times New Roman" w:cs="Times New Roman"/>
          <w:sz w:val="24"/>
          <w:szCs w:val="24"/>
        </w:rPr>
      </w:pPr>
      <w:r>
        <w:rPr>
          <w:rFonts w:ascii="Times New Roman" w:hAnsi="Times New Roman" w:cs="Times New Roman"/>
          <w:sz w:val="24"/>
          <w:szCs w:val="24"/>
        </w:rPr>
        <w:t>Les OSC sélectionnées seront ensuite invitées à poursuivre l’instruction, en étroite relation avec la CSP-MIS et les Conseils régionaux, et soumettront une note de projet finale. Cette proposition finale et complète devra intégrer les éventuels éléments issus d’un dialogue avec la CSP-MIS et le Conseil régional. La proposition sera identifiée comme complète à l’issue de l’obtention de l’accord de la CSP-MIS.</w:t>
      </w:r>
    </w:p>
    <w:p w14:paraId="7B28839E" w14:textId="77777777" w:rsidR="00FF31A3" w:rsidRPr="00567545" w:rsidRDefault="00FF31A3" w:rsidP="00EB65B2">
      <w:pPr>
        <w:tabs>
          <w:tab w:val="left" w:pos="3168"/>
        </w:tabs>
        <w:spacing w:after="120" w:line="240" w:lineRule="auto"/>
        <w:ind w:left="426" w:hanging="426"/>
        <w:jc w:val="both"/>
        <w:rPr>
          <w:rFonts w:ascii="Times New Roman" w:hAnsi="Times New Roman" w:cs="Times New Roman"/>
          <w:sz w:val="2"/>
          <w:szCs w:val="24"/>
        </w:rPr>
      </w:pPr>
    </w:p>
    <w:p w14:paraId="2694F899" w14:textId="27E3B8BA" w:rsidR="00635600" w:rsidRPr="00520D42" w:rsidRDefault="00EB65B2" w:rsidP="00EB65B2">
      <w:pPr>
        <w:tabs>
          <w:tab w:val="left" w:pos="3168"/>
        </w:tabs>
        <w:spacing w:after="120" w:line="240" w:lineRule="auto"/>
        <w:ind w:left="426" w:hanging="426"/>
        <w:jc w:val="both"/>
        <w:rPr>
          <w:rFonts w:ascii="Times New Roman" w:hAnsi="Times New Roman" w:cs="Times New Roman"/>
          <w:sz w:val="24"/>
          <w:szCs w:val="24"/>
        </w:rPr>
      </w:pPr>
      <w:r w:rsidRPr="00520D42">
        <w:rPr>
          <w:rFonts w:ascii="Times New Roman" w:hAnsi="Times New Roman" w:cs="Times New Roman"/>
          <w:sz w:val="24"/>
          <w:szCs w:val="24"/>
        </w:rPr>
        <w:t xml:space="preserve">4. </w:t>
      </w:r>
      <w:r w:rsidR="00635600" w:rsidRPr="00520D42">
        <w:rPr>
          <w:rFonts w:ascii="Times New Roman" w:hAnsi="Times New Roman" w:cs="Times New Roman"/>
          <w:b/>
          <w:sz w:val="24"/>
          <w:szCs w:val="24"/>
        </w:rPr>
        <w:t>Dépôt des offres</w:t>
      </w:r>
    </w:p>
    <w:p w14:paraId="5AB95461" w14:textId="0D39F03C" w:rsidR="00DE48FF" w:rsidRDefault="00DE48FF" w:rsidP="00DE48FF">
      <w:pPr>
        <w:tabs>
          <w:tab w:val="left" w:pos="3168"/>
        </w:tabs>
        <w:spacing w:after="120" w:line="240" w:lineRule="auto"/>
        <w:ind w:left="426" w:hanging="426"/>
        <w:jc w:val="both"/>
        <w:rPr>
          <w:rFonts w:ascii="Times New Roman" w:hAnsi="Times New Roman" w:cs="Times New Roman"/>
          <w:sz w:val="24"/>
          <w:szCs w:val="24"/>
        </w:rPr>
      </w:pPr>
      <w:r w:rsidRPr="00520D42">
        <w:rPr>
          <w:rFonts w:ascii="Times New Roman" w:hAnsi="Times New Roman" w:cs="Times New Roman"/>
          <w:sz w:val="24"/>
          <w:szCs w:val="24"/>
        </w:rPr>
        <w:tab/>
        <w:t xml:space="preserve">Les </w:t>
      </w:r>
      <w:r w:rsidR="00FF31A3">
        <w:rPr>
          <w:rFonts w:ascii="Times New Roman" w:hAnsi="Times New Roman" w:cs="Times New Roman"/>
          <w:sz w:val="24"/>
          <w:szCs w:val="24"/>
        </w:rPr>
        <w:t>propositions</w:t>
      </w:r>
      <w:r w:rsidRPr="00520D42">
        <w:rPr>
          <w:rFonts w:ascii="Times New Roman" w:hAnsi="Times New Roman" w:cs="Times New Roman"/>
          <w:sz w:val="24"/>
          <w:szCs w:val="24"/>
        </w:rPr>
        <w:t xml:space="preserve"> conformes au Dossier d’Appel à Projets doivent être soumises dans une enveloppe scellée, envoyée en recommandé ou par messagerie expresse privée ou remise en main propre à l’adresse indiquée ci-dessous.</w:t>
      </w:r>
    </w:p>
    <w:p w14:paraId="416D06E4" w14:textId="77777777" w:rsidR="00FF31A3" w:rsidRPr="00520D42" w:rsidRDefault="00FF31A3" w:rsidP="009213ED">
      <w:pPr>
        <w:tabs>
          <w:tab w:val="left" w:pos="2185"/>
        </w:tabs>
        <w:spacing w:after="120" w:line="240" w:lineRule="auto"/>
        <w:ind w:left="426"/>
        <w:rPr>
          <w:rFonts w:ascii="Times New Roman" w:hAnsi="Times New Roman" w:cs="Times New Roman"/>
          <w:b/>
          <w:sz w:val="24"/>
          <w:szCs w:val="24"/>
        </w:rPr>
      </w:pPr>
      <w:r w:rsidRPr="00520D42">
        <w:rPr>
          <w:rFonts w:ascii="Times New Roman" w:hAnsi="Times New Roman" w:cs="Times New Roman"/>
          <w:b/>
          <w:sz w:val="24"/>
          <w:szCs w:val="24"/>
        </w:rPr>
        <w:t>A Monsieur KOUADIO Kouassi Amed, Chargé de la passation des marchés, Abidjan Plateau, immeuble Perigon-4</w:t>
      </w:r>
      <w:r w:rsidRPr="00520D42">
        <w:rPr>
          <w:rFonts w:ascii="Times New Roman" w:hAnsi="Times New Roman" w:cs="Times New Roman"/>
          <w:b/>
          <w:sz w:val="24"/>
          <w:szCs w:val="24"/>
          <w:vertAlign w:val="superscript"/>
        </w:rPr>
        <w:t>ème</w:t>
      </w:r>
      <w:r w:rsidRPr="00520D42">
        <w:rPr>
          <w:rFonts w:ascii="Times New Roman" w:hAnsi="Times New Roman" w:cs="Times New Roman"/>
          <w:b/>
          <w:sz w:val="24"/>
          <w:szCs w:val="24"/>
        </w:rPr>
        <w:t xml:space="preserve"> étage, porte 404- Cellule de Suivi des Projets C2D du Ministère de l’Intérieur et de la Sécurité</w:t>
      </w:r>
      <w:r w:rsidRPr="00520D42">
        <w:rPr>
          <w:rFonts w:ascii="Times New Roman" w:hAnsi="Times New Roman" w:cs="Times New Roman"/>
          <w:sz w:val="24"/>
          <w:szCs w:val="24"/>
        </w:rPr>
        <w:t>, à la Direction Générale de la Décentralisation et du Développement Local (DGDDL)</w:t>
      </w:r>
      <w:r w:rsidRPr="00520D42">
        <w:rPr>
          <w:rFonts w:ascii="Times New Roman" w:hAnsi="Times New Roman" w:cs="Times New Roman"/>
          <w:b/>
          <w:sz w:val="24"/>
          <w:szCs w:val="24"/>
        </w:rPr>
        <w:t>,</w:t>
      </w:r>
      <w:r w:rsidRPr="00520D42">
        <w:rPr>
          <w:rStyle w:val="st"/>
          <w:rFonts w:ascii="Times New Roman" w:hAnsi="Times New Roman" w:cs="Times New Roman"/>
        </w:rPr>
        <w:t xml:space="preserve"> entre l'Assemblée Nationale et le Collège Notre Dame du Plateau, non loin de l’Agence Emploi-Jeunes.</w:t>
      </w:r>
    </w:p>
    <w:p w14:paraId="03B8B693" w14:textId="77777777" w:rsidR="00FF31A3" w:rsidRPr="00567545" w:rsidRDefault="00FF31A3" w:rsidP="00DE48FF">
      <w:pPr>
        <w:tabs>
          <w:tab w:val="left" w:pos="3168"/>
        </w:tabs>
        <w:spacing w:after="120" w:line="240" w:lineRule="auto"/>
        <w:ind w:left="426" w:hanging="426"/>
        <w:jc w:val="both"/>
        <w:rPr>
          <w:rFonts w:ascii="Times New Roman" w:hAnsi="Times New Roman" w:cs="Times New Roman"/>
          <w:sz w:val="4"/>
          <w:szCs w:val="24"/>
        </w:rPr>
      </w:pPr>
    </w:p>
    <w:p w14:paraId="72AAFD7E" w14:textId="1609E62A" w:rsidR="00C049A7" w:rsidRDefault="00DE48FF" w:rsidP="00FF31A3">
      <w:pPr>
        <w:tabs>
          <w:tab w:val="left" w:pos="3168"/>
        </w:tabs>
        <w:spacing w:after="120" w:line="240" w:lineRule="auto"/>
        <w:ind w:left="426" w:hanging="426"/>
        <w:jc w:val="both"/>
        <w:rPr>
          <w:rFonts w:ascii="Times New Roman" w:hAnsi="Times New Roman" w:cs="Times New Roman"/>
          <w:sz w:val="24"/>
          <w:szCs w:val="24"/>
        </w:rPr>
      </w:pPr>
      <w:r w:rsidRPr="00520D42">
        <w:rPr>
          <w:rFonts w:ascii="Times New Roman" w:hAnsi="Times New Roman" w:cs="Times New Roman"/>
          <w:sz w:val="24"/>
          <w:szCs w:val="24"/>
        </w:rPr>
        <w:tab/>
        <w:t xml:space="preserve">Les </w:t>
      </w:r>
      <w:r w:rsidR="00FF31A3">
        <w:rPr>
          <w:rFonts w:ascii="Times New Roman" w:hAnsi="Times New Roman" w:cs="Times New Roman"/>
          <w:sz w:val="24"/>
          <w:szCs w:val="24"/>
        </w:rPr>
        <w:t>propositions</w:t>
      </w:r>
      <w:r w:rsidR="00FF31A3" w:rsidRPr="00520D42">
        <w:rPr>
          <w:rFonts w:ascii="Times New Roman" w:hAnsi="Times New Roman" w:cs="Times New Roman"/>
          <w:sz w:val="24"/>
          <w:szCs w:val="24"/>
        </w:rPr>
        <w:t xml:space="preserve"> </w:t>
      </w:r>
      <w:r w:rsidR="00916F3D" w:rsidRPr="00520D42">
        <w:rPr>
          <w:rFonts w:ascii="Times New Roman" w:hAnsi="Times New Roman" w:cs="Times New Roman"/>
          <w:sz w:val="24"/>
          <w:szCs w:val="24"/>
        </w:rPr>
        <w:t>doivent être soumises</w:t>
      </w:r>
      <w:r w:rsidR="00FF31A3">
        <w:rPr>
          <w:rFonts w:ascii="Times New Roman" w:hAnsi="Times New Roman" w:cs="Times New Roman"/>
          <w:sz w:val="24"/>
          <w:szCs w:val="24"/>
        </w:rPr>
        <w:t xml:space="preserve"> </w:t>
      </w:r>
      <w:r w:rsidR="00C049A7">
        <w:rPr>
          <w:rFonts w:ascii="Times New Roman" w:hAnsi="Times New Roman" w:cs="Times New Roman"/>
          <w:sz w:val="24"/>
          <w:szCs w:val="24"/>
        </w:rPr>
        <w:t>selon les modalités suivantes :</w:t>
      </w:r>
      <w:r w:rsidRPr="00520D42">
        <w:rPr>
          <w:rFonts w:ascii="Times New Roman" w:hAnsi="Times New Roman" w:cs="Times New Roman"/>
          <w:sz w:val="24"/>
          <w:szCs w:val="24"/>
        </w:rPr>
        <w:t xml:space="preserve"> </w:t>
      </w:r>
    </w:p>
    <w:p w14:paraId="41F91C62" w14:textId="206E4EF6" w:rsidR="00DE48FF" w:rsidRDefault="00DE48FF" w:rsidP="00010F60">
      <w:pPr>
        <w:pStyle w:val="Paragraphedeliste"/>
        <w:numPr>
          <w:ilvl w:val="0"/>
          <w:numId w:val="2"/>
        </w:numPr>
        <w:tabs>
          <w:tab w:val="left" w:pos="3168"/>
        </w:tabs>
        <w:spacing w:after="120" w:line="240" w:lineRule="auto"/>
        <w:jc w:val="both"/>
        <w:rPr>
          <w:rFonts w:ascii="Times New Roman" w:hAnsi="Times New Roman" w:cs="Times New Roman"/>
          <w:sz w:val="24"/>
          <w:szCs w:val="24"/>
        </w:rPr>
      </w:pPr>
      <w:r w:rsidRPr="00223EF1">
        <w:rPr>
          <w:rFonts w:ascii="Times New Roman" w:hAnsi="Times New Roman" w:cs="Times New Roman"/>
          <w:sz w:val="24"/>
          <w:szCs w:val="24"/>
        </w:rPr>
        <w:t>six (06) exemplaires</w:t>
      </w:r>
      <w:r w:rsidR="00916F3D" w:rsidRPr="00223EF1">
        <w:rPr>
          <w:rFonts w:ascii="Times New Roman" w:hAnsi="Times New Roman" w:cs="Times New Roman"/>
          <w:sz w:val="24"/>
          <w:szCs w:val="24"/>
        </w:rPr>
        <w:t xml:space="preserve"> chacun </w:t>
      </w:r>
      <w:r w:rsidRPr="00223EF1">
        <w:rPr>
          <w:rFonts w:ascii="Times New Roman" w:hAnsi="Times New Roman" w:cs="Times New Roman"/>
          <w:sz w:val="24"/>
          <w:szCs w:val="24"/>
        </w:rPr>
        <w:t xml:space="preserve">dont un (01) original et cinq (05) copies </w:t>
      </w:r>
      <w:r w:rsidR="00916F3D" w:rsidRPr="00223EF1">
        <w:rPr>
          <w:rFonts w:ascii="Times New Roman" w:hAnsi="Times New Roman" w:cs="Times New Roman"/>
          <w:sz w:val="24"/>
          <w:szCs w:val="24"/>
        </w:rPr>
        <w:t>en format A4</w:t>
      </w:r>
      <w:r w:rsidRPr="00223EF1">
        <w:rPr>
          <w:rFonts w:ascii="Times New Roman" w:hAnsi="Times New Roman" w:cs="Times New Roman"/>
          <w:sz w:val="24"/>
          <w:szCs w:val="24"/>
        </w:rPr>
        <w:t>. En cas de différenciation des exemplaires des propositions, c’est l’original qui fait foi.</w:t>
      </w:r>
    </w:p>
    <w:p w14:paraId="0CC2ACE7" w14:textId="08F7FF40" w:rsidR="00DE48FF" w:rsidRDefault="00CA0A8E" w:rsidP="00010F60">
      <w:pPr>
        <w:pStyle w:val="Paragraphedeliste"/>
        <w:numPr>
          <w:ilvl w:val="0"/>
          <w:numId w:val="2"/>
        </w:numPr>
        <w:tabs>
          <w:tab w:val="left" w:pos="3168"/>
        </w:tabs>
        <w:spacing w:after="120" w:line="240" w:lineRule="auto"/>
        <w:jc w:val="both"/>
        <w:rPr>
          <w:rFonts w:ascii="Times New Roman" w:hAnsi="Times New Roman" w:cs="Times New Roman"/>
          <w:sz w:val="24"/>
          <w:szCs w:val="24"/>
        </w:rPr>
      </w:pPr>
      <w:r w:rsidRPr="00223EF1">
        <w:rPr>
          <w:rFonts w:ascii="Times New Roman" w:hAnsi="Times New Roman" w:cs="Times New Roman"/>
          <w:sz w:val="24"/>
          <w:szCs w:val="24"/>
        </w:rPr>
        <w:t>Fournies</w:t>
      </w:r>
      <w:r w:rsidR="00916F3D" w:rsidRPr="00223EF1">
        <w:rPr>
          <w:rFonts w:ascii="Times New Roman" w:hAnsi="Times New Roman" w:cs="Times New Roman"/>
          <w:sz w:val="24"/>
          <w:szCs w:val="24"/>
        </w:rPr>
        <w:t xml:space="preserve"> </w:t>
      </w:r>
      <w:r w:rsidR="00C049A7">
        <w:rPr>
          <w:rFonts w:ascii="Times New Roman" w:hAnsi="Times New Roman" w:cs="Times New Roman"/>
          <w:sz w:val="24"/>
          <w:szCs w:val="24"/>
        </w:rPr>
        <w:t xml:space="preserve">également </w:t>
      </w:r>
      <w:r w:rsidR="00DE48FF" w:rsidRPr="00223EF1">
        <w:rPr>
          <w:rFonts w:ascii="Times New Roman" w:hAnsi="Times New Roman" w:cs="Times New Roman"/>
          <w:sz w:val="24"/>
          <w:szCs w:val="24"/>
        </w:rPr>
        <w:t>sous format électronique (clé USB) dans un fichier séparé</w:t>
      </w:r>
      <w:r w:rsidR="00916F3D" w:rsidRPr="00223EF1">
        <w:rPr>
          <w:rFonts w:ascii="Times New Roman" w:hAnsi="Times New Roman" w:cs="Times New Roman"/>
          <w:sz w:val="24"/>
          <w:szCs w:val="24"/>
        </w:rPr>
        <w:t xml:space="preserve"> </w:t>
      </w:r>
      <w:r w:rsidR="009A6274" w:rsidRPr="00223EF1">
        <w:rPr>
          <w:rFonts w:ascii="Times New Roman" w:hAnsi="Times New Roman" w:cs="Times New Roman"/>
          <w:sz w:val="24"/>
          <w:szCs w:val="24"/>
        </w:rPr>
        <w:t>(</w:t>
      </w:r>
      <w:r w:rsidR="00DE48FF" w:rsidRPr="00223EF1">
        <w:rPr>
          <w:rFonts w:ascii="Times New Roman" w:hAnsi="Times New Roman" w:cs="Times New Roman"/>
          <w:sz w:val="24"/>
          <w:szCs w:val="24"/>
        </w:rPr>
        <w:t>la demande complète ne doit pas être morcelée en différents fichiers). Le fichier électronique doit être exactement identique à la version papier jointe.</w:t>
      </w:r>
    </w:p>
    <w:p w14:paraId="2DD9205F" w14:textId="7F81B9ED" w:rsidR="00C049A7" w:rsidRPr="00C049A7" w:rsidRDefault="00C049A7" w:rsidP="00010F60">
      <w:pPr>
        <w:pStyle w:val="Paragraphedeliste"/>
        <w:numPr>
          <w:ilvl w:val="0"/>
          <w:numId w:val="2"/>
        </w:numPr>
        <w:tabs>
          <w:tab w:val="left" w:pos="3168"/>
        </w:tabs>
        <w:spacing w:after="120" w:line="240" w:lineRule="auto"/>
        <w:jc w:val="both"/>
        <w:rPr>
          <w:rStyle w:val="Lienhypertexte"/>
          <w:rFonts w:ascii="Times New Roman" w:hAnsi="Times New Roman" w:cs="Times New Roman"/>
          <w:color w:val="auto"/>
          <w:sz w:val="24"/>
          <w:szCs w:val="24"/>
          <w:u w:val="none"/>
        </w:rPr>
      </w:pPr>
      <w:r w:rsidRPr="00520D42">
        <w:rPr>
          <w:rFonts w:ascii="Times New Roman" w:hAnsi="Times New Roman" w:cs="Times New Roman"/>
          <w:sz w:val="24"/>
          <w:szCs w:val="24"/>
        </w:rPr>
        <w:t xml:space="preserve">Devra également être jointe à la proposition, la déclaration d’intégrité environnementale et sociale téléchargeable sur le site : </w:t>
      </w:r>
      <w:hyperlink r:id="rId14" w:history="1">
        <w:r w:rsidRPr="00520D42">
          <w:rPr>
            <w:rStyle w:val="Lienhypertexte"/>
            <w:rFonts w:ascii="Times New Roman" w:hAnsi="Times New Roman" w:cs="Times New Roman"/>
            <w:sz w:val="24"/>
            <w:szCs w:val="24"/>
          </w:rPr>
          <w:t>www.afd.fr</w:t>
        </w:r>
      </w:hyperlink>
    </w:p>
    <w:p w14:paraId="1D446660" w14:textId="051B27DC" w:rsidR="00C049A7" w:rsidRPr="00223EF1" w:rsidRDefault="00C049A7" w:rsidP="00010F60">
      <w:pPr>
        <w:pStyle w:val="Paragraphedeliste"/>
        <w:numPr>
          <w:ilvl w:val="0"/>
          <w:numId w:val="2"/>
        </w:numPr>
        <w:tabs>
          <w:tab w:val="left" w:pos="3168"/>
        </w:tabs>
        <w:spacing w:after="120" w:line="240" w:lineRule="auto"/>
        <w:jc w:val="both"/>
        <w:rPr>
          <w:rFonts w:ascii="Times New Roman" w:hAnsi="Times New Roman" w:cs="Times New Roman"/>
          <w:sz w:val="24"/>
          <w:szCs w:val="24"/>
        </w:rPr>
      </w:pPr>
      <w:r w:rsidRPr="00520D42">
        <w:rPr>
          <w:rFonts w:ascii="Times New Roman" w:hAnsi="Times New Roman" w:cs="Times New Roman"/>
          <w:sz w:val="24"/>
          <w:szCs w:val="24"/>
        </w:rPr>
        <w:t>L’enveloppe doit porter le numéro de référence et l’intitulé de l’Appel à Projets, la dénomination complète et l’adresse du porteur du projet-chef de file, ainsi que la mention « </w:t>
      </w:r>
      <w:r w:rsidRPr="00520D42">
        <w:rPr>
          <w:rFonts w:ascii="Times New Roman" w:hAnsi="Times New Roman" w:cs="Times New Roman"/>
          <w:b/>
          <w:sz w:val="24"/>
          <w:szCs w:val="24"/>
        </w:rPr>
        <w:t>À OUVRIR UNIQUEMENT EN SÉANCE DE LA COMMISSION SPECIALE DE JUGEMENT</w:t>
      </w:r>
      <w:r w:rsidRPr="00520D42">
        <w:rPr>
          <w:rFonts w:ascii="Times New Roman" w:hAnsi="Times New Roman" w:cs="Times New Roman"/>
          <w:sz w:val="24"/>
          <w:szCs w:val="24"/>
        </w:rPr>
        <w:t xml:space="preserve"> ».</w:t>
      </w:r>
    </w:p>
    <w:p w14:paraId="3B9E23DA" w14:textId="6BABFA8C" w:rsidR="00C049A7" w:rsidRDefault="00C049A7" w:rsidP="00223EF1">
      <w:pPr>
        <w:tabs>
          <w:tab w:val="left" w:pos="3168"/>
        </w:tabs>
        <w:spacing w:after="120" w:line="240" w:lineRule="auto"/>
        <w:ind w:left="360"/>
        <w:jc w:val="both"/>
        <w:rPr>
          <w:rFonts w:ascii="Times New Roman" w:hAnsi="Times New Roman" w:cs="Times New Roman"/>
          <w:sz w:val="24"/>
          <w:szCs w:val="24"/>
        </w:rPr>
      </w:pPr>
      <w:r w:rsidRPr="00520D42">
        <w:rPr>
          <w:rFonts w:ascii="Times New Roman" w:hAnsi="Times New Roman" w:cs="Times New Roman"/>
          <w:sz w:val="24"/>
          <w:szCs w:val="24"/>
        </w:rPr>
        <w:t xml:space="preserve">Les </w:t>
      </w:r>
      <w:r>
        <w:rPr>
          <w:rFonts w:ascii="Times New Roman" w:hAnsi="Times New Roman" w:cs="Times New Roman"/>
          <w:sz w:val="24"/>
          <w:szCs w:val="24"/>
        </w:rPr>
        <w:t>propositions</w:t>
      </w:r>
      <w:r w:rsidRPr="00520D42">
        <w:rPr>
          <w:rFonts w:ascii="Times New Roman" w:hAnsi="Times New Roman" w:cs="Times New Roman"/>
          <w:sz w:val="24"/>
          <w:szCs w:val="24"/>
        </w:rPr>
        <w:t xml:space="preserve"> envoyées par d’autres moyens (par exemple par télécopie ou courrier électronique) ou remises à d’autres adresses seront rejetées.</w:t>
      </w:r>
    </w:p>
    <w:p w14:paraId="600068CE" w14:textId="60AAD72E" w:rsidR="000663DD" w:rsidRPr="00520D42" w:rsidRDefault="00DE48FF" w:rsidP="0088419A">
      <w:pPr>
        <w:tabs>
          <w:tab w:val="left" w:pos="3168"/>
        </w:tabs>
        <w:spacing w:after="120" w:line="240" w:lineRule="auto"/>
        <w:ind w:left="426"/>
        <w:jc w:val="both"/>
        <w:rPr>
          <w:rFonts w:ascii="Times New Roman" w:hAnsi="Times New Roman" w:cs="Times New Roman"/>
          <w:spacing w:val="-3"/>
          <w:sz w:val="24"/>
          <w:szCs w:val="24"/>
        </w:rPr>
      </w:pPr>
      <w:r w:rsidRPr="00520D42">
        <w:rPr>
          <w:rFonts w:ascii="Times New Roman" w:hAnsi="Times New Roman" w:cs="Times New Roman"/>
          <w:sz w:val="24"/>
          <w:szCs w:val="24"/>
        </w:rPr>
        <w:t>Les offres doiv</w:t>
      </w:r>
      <w:r w:rsidR="0088419A" w:rsidRPr="00520D42">
        <w:rPr>
          <w:rFonts w:ascii="Times New Roman" w:hAnsi="Times New Roman" w:cs="Times New Roman"/>
          <w:sz w:val="24"/>
          <w:szCs w:val="24"/>
        </w:rPr>
        <w:t xml:space="preserve">ent parvenir au plus tard </w:t>
      </w:r>
      <w:r w:rsidR="00442AA0" w:rsidRPr="00442AA0">
        <w:rPr>
          <w:rFonts w:ascii="Times New Roman" w:hAnsi="Times New Roman" w:cs="Times New Roman"/>
          <w:sz w:val="24"/>
          <w:szCs w:val="24"/>
        </w:rPr>
        <w:t xml:space="preserve">le </w:t>
      </w:r>
      <w:r w:rsidR="00C4491D" w:rsidRPr="00C4491D">
        <w:rPr>
          <w:rFonts w:ascii="Times New Roman" w:hAnsi="Times New Roman" w:cs="Times New Roman"/>
          <w:b/>
          <w:sz w:val="24"/>
          <w:szCs w:val="24"/>
        </w:rPr>
        <w:t>Mercredi</w:t>
      </w:r>
      <w:r w:rsidR="00C4491D">
        <w:rPr>
          <w:rFonts w:ascii="Times New Roman" w:hAnsi="Times New Roman" w:cs="Times New Roman"/>
          <w:sz w:val="24"/>
          <w:szCs w:val="24"/>
        </w:rPr>
        <w:t xml:space="preserve"> </w:t>
      </w:r>
      <w:r w:rsidR="00442AA0" w:rsidRPr="00442AA0">
        <w:rPr>
          <w:rFonts w:ascii="Times New Roman" w:hAnsi="Times New Roman" w:cs="Times New Roman"/>
          <w:b/>
          <w:sz w:val="24"/>
          <w:szCs w:val="24"/>
        </w:rPr>
        <w:t>08 juin</w:t>
      </w:r>
      <w:r w:rsidR="00916F3D" w:rsidRPr="00442AA0">
        <w:rPr>
          <w:rFonts w:ascii="Times New Roman" w:hAnsi="Times New Roman" w:cs="Times New Roman"/>
          <w:b/>
          <w:sz w:val="24"/>
          <w:szCs w:val="24"/>
        </w:rPr>
        <w:t xml:space="preserve"> 2022</w:t>
      </w:r>
      <w:r w:rsidR="0088419A" w:rsidRPr="00442AA0">
        <w:rPr>
          <w:rFonts w:ascii="Times New Roman" w:hAnsi="Times New Roman" w:cs="Times New Roman"/>
          <w:b/>
          <w:sz w:val="24"/>
          <w:szCs w:val="24"/>
        </w:rPr>
        <w:t xml:space="preserve"> à 16</w:t>
      </w:r>
      <w:r w:rsidRPr="00442AA0">
        <w:rPr>
          <w:rFonts w:ascii="Times New Roman" w:hAnsi="Times New Roman" w:cs="Times New Roman"/>
          <w:b/>
          <w:sz w:val="24"/>
          <w:szCs w:val="24"/>
        </w:rPr>
        <w:t xml:space="preserve"> h (GMT)</w:t>
      </w:r>
      <w:r w:rsidR="00442AA0">
        <w:rPr>
          <w:rFonts w:ascii="Times New Roman" w:hAnsi="Times New Roman" w:cs="Times New Roman"/>
          <w:sz w:val="24"/>
          <w:szCs w:val="24"/>
        </w:rPr>
        <w:t xml:space="preserve"> à l’adresse ci-dessus</w:t>
      </w:r>
      <w:r w:rsidR="00C4491D">
        <w:rPr>
          <w:rFonts w:ascii="Times New Roman" w:hAnsi="Times New Roman" w:cs="Times New Roman"/>
          <w:sz w:val="24"/>
          <w:szCs w:val="24"/>
        </w:rPr>
        <w:t>.</w:t>
      </w:r>
      <w:r w:rsidR="000663DD" w:rsidRPr="00520D42">
        <w:rPr>
          <w:rFonts w:ascii="Times New Roman" w:hAnsi="Times New Roman" w:cs="Times New Roman"/>
          <w:spacing w:val="-3"/>
          <w:sz w:val="24"/>
          <w:szCs w:val="24"/>
        </w:rPr>
        <w:t xml:space="preserve"> </w:t>
      </w:r>
    </w:p>
    <w:p w14:paraId="5CF966BC" w14:textId="77777777" w:rsidR="000663DD" w:rsidRPr="00520D42" w:rsidRDefault="000663DD" w:rsidP="000663DD">
      <w:pPr>
        <w:tabs>
          <w:tab w:val="left" w:pos="2185"/>
        </w:tabs>
        <w:spacing w:after="120" w:line="240" w:lineRule="auto"/>
        <w:ind w:left="708"/>
        <w:jc w:val="both"/>
        <w:rPr>
          <w:rFonts w:ascii="Times New Roman" w:hAnsi="Times New Roman" w:cs="Times New Roman"/>
          <w:sz w:val="6"/>
          <w:szCs w:val="24"/>
        </w:rPr>
      </w:pPr>
    </w:p>
    <w:p w14:paraId="4CE7B2C3" w14:textId="38BB0D03" w:rsidR="000663DD" w:rsidRPr="00520D42" w:rsidRDefault="003A1A0D" w:rsidP="003A1A0D">
      <w:pPr>
        <w:spacing w:after="0" w:line="240" w:lineRule="auto"/>
        <w:rPr>
          <w:rFonts w:ascii="Times New Roman" w:hAnsi="Times New Roman" w:cs="Times New Roman"/>
          <w:b/>
          <w:sz w:val="24"/>
          <w:szCs w:val="24"/>
        </w:rPr>
      </w:pPr>
      <w:r w:rsidRPr="00520D42">
        <w:rPr>
          <w:rFonts w:ascii="Times New Roman" w:hAnsi="Times New Roman" w:cs="Times New Roman"/>
          <w:b/>
          <w:sz w:val="24"/>
          <w:szCs w:val="24"/>
        </w:rPr>
        <w:t xml:space="preserve">       Le dossier de soumission peut être obtenu auprès des personnes suivantes : </w:t>
      </w:r>
    </w:p>
    <w:p w14:paraId="7AEEF43E" w14:textId="77777777" w:rsidR="003A7EEC" w:rsidRPr="00520D42" w:rsidRDefault="003A7EEC" w:rsidP="003A1A0D">
      <w:pPr>
        <w:spacing w:after="0" w:line="240" w:lineRule="auto"/>
        <w:rPr>
          <w:rFonts w:ascii="Times New Roman" w:hAnsi="Times New Roman" w:cs="Times New Roman"/>
          <w:b/>
          <w:sz w:val="8"/>
          <w:szCs w:val="24"/>
        </w:rPr>
      </w:pPr>
    </w:p>
    <w:p w14:paraId="76C66D00" w14:textId="4F1B7490" w:rsidR="000663DD" w:rsidRPr="00520D42" w:rsidRDefault="003A1A0D" w:rsidP="00010F60">
      <w:pPr>
        <w:pStyle w:val="Paragraphedeliste"/>
        <w:numPr>
          <w:ilvl w:val="0"/>
          <w:numId w:val="1"/>
        </w:numPr>
        <w:spacing w:after="0" w:line="240" w:lineRule="auto"/>
        <w:jc w:val="both"/>
        <w:rPr>
          <w:rFonts w:ascii="Times New Roman" w:hAnsi="Times New Roman" w:cs="Times New Roman"/>
          <w:sz w:val="24"/>
          <w:szCs w:val="24"/>
        </w:rPr>
      </w:pPr>
      <w:r w:rsidRPr="00520D42">
        <w:rPr>
          <w:rFonts w:ascii="Times New Roman" w:hAnsi="Times New Roman" w:cs="Times New Roman"/>
          <w:sz w:val="24"/>
          <w:szCs w:val="24"/>
        </w:rPr>
        <w:t>M. AMOI Sanhou</w:t>
      </w:r>
      <w:r w:rsidR="003A7EEC" w:rsidRPr="00520D42">
        <w:rPr>
          <w:rFonts w:ascii="Times New Roman" w:hAnsi="Times New Roman" w:cs="Times New Roman"/>
          <w:sz w:val="24"/>
          <w:szCs w:val="24"/>
        </w:rPr>
        <w:t> :</w:t>
      </w:r>
      <w:r w:rsidR="007A2BDC" w:rsidRPr="00520D42">
        <w:rPr>
          <w:rFonts w:ascii="Times New Roman" w:hAnsi="Times New Roman" w:cs="Times New Roman"/>
        </w:rPr>
        <w:t xml:space="preserve"> </w:t>
      </w:r>
      <w:r w:rsidR="003A7EEC" w:rsidRPr="00520D42">
        <w:rPr>
          <w:rFonts w:ascii="Times New Roman" w:hAnsi="Times New Roman" w:cs="Times New Roman"/>
          <w:sz w:val="24"/>
          <w:szCs w:val="24"/>
        </w:rPr>
        <w:t>Directeur de la Tutelle Economique et Financière</w:t>
      </w:r>
      <w:r w:rsidR="007A2BDC" w:rsidRPr="00520D42">
        <w:rPr>
          <w:rFonts w:ascii="Times New Roman" w:hAnsi="Times New Roman" w:cs="Times New Roman"/>
          <w:sz w:val="24"/>
          <w:szCs w:val="24"/>
        </w:rPr>
        <w:t xml:space="preserve">, Responsable de la </w:t>
      </w:r>
      <w:r w:rsidR="003A7EEC" w:rsidRPr="00520D42">
        <w:rPr>
          <w:rFonts w:ascii="Times New Roman" w:hAnsi="Times New Roman" w:cs="Times New Roman"/>
          <w:sz w:val="24"/>
          <w:szCs w:val="24"/>
        </w:rPr>
        <w:t xml:space="preserve">   </w:t>
      </w:r>
      <w:r w:rsidR="007A2BDC" w:rsidRPr="00520D42">
        <w:rPr>
          <w:rFonts w:ascii="Times New Roman" w:hAnsi="Times New Roman" w:cs="Times New Roman"/>
          <w:sz w:val="24"/>
          <w:szCs w:val="24"/>
        </w:rPr>
        <w:t>CSP-C2D/MIS</w:t>
      </w:r>
      <w:r w:rsidR="00355DAA" w:rsidRPr="00520D42">
        <w:rPr>
          <w:rFonts w:ascii="Times New Roman" w:hAnsi="Times New Roman" w:cs="Times New Roman"/>
          <w:sz w:val="24"/>
          <w:szCs w:val="24"/>
        </w:rPr>
        <w:t xml:space="preserve"> e-</w:t>
      </w:r>
      <w:r w:rsidR="000663DD" w:rsidRPr="00520D42">
        <w:rPr>
          <w:rFonts w:ascii="Times New Roman" w:hAnsi="Times New Roman" w:cs="Times New Roman"/>
          <w:sz w:val="24"/>
          <w:szCs w:val="24"/>
        </w:rPr>
        <w:t xml:space="preserve">mail : </w:t>
      </w:r>
      <w:hyperlink r:id="rId15" w:history="1">
        <w:r w:rsidR="003A7EEC" w:rsidRPr="00520D42">
          <w:rPr>
            <w:rStyle w:val="Lienhypertexte"/>
            <w:rFonts w:ascii="Times New Roman" w:hAnsi="Times New Roman" w:cs="Times New Roman"/>
            <w:sz w:val="24"/>
            <w:szCs w:val="24"/>
          </w:rPr>
          <w:t>sanhou12@yahoo.fr</w:t>
        </w:r>
      </w:hyperlink>
      <w:r w:rsidR="00C01330" w:rsidRPr="00520D42">
        <w:rPr>
          <w:rFonts w:ascii="Times New Roman" w:hAnsi="Times New Roman" w:cs="Times New Roman"/>
          <w:sz w:val="24"/>
          <w:szCs w:val="24"/>
        </w:rPr>
        <w:t>.</w:t>
      </w:r>
      <w:r w:rsidR="000663DD" w:rsidRPr="00520D42">
        <w:rPr>
          <w:rFonts w:ascii="Times New Roman" w:hAnsi="Times New Roman" w:cs="Times New Roman"/>
          <w:sz w:val="24"/>
          <w:szCs w:val="24"/>
        </w:rPr>
        <w:t xml:space="preserve"> Tél : </w:t>
      </w:r>
      <w:r w:rsidR="00355DAA" w:rsidRPr="00520D42">
        <w:rPr>
          <w:rFonts w:ascii="Times New Roman" w:hAnsi="Times New Roman" w:cs="Times New Roman"/>
          <w:sz w:val="24"/>
          <w:szCs w:val="24"/>
        </w:rPr>
        <w:t>(</w:t>
      </w:r>
      <w:r w:rsidR="000663DD" w:rsidRPr="00520D42">
        <w:rPr>
          <w:rFonts w:ascii="Times New Roman" w:hAnsi="Times New Roman" w:cs="Times New Roman"/>
          <w:sz w:val="24"/>
          <w:szCs w:val="24"/>
        </w:rPr>
        <w:t>225</w:t>
      </w:r>
      <w:r w:rsidR="006F486C" w:rsidRPr="00520D42">
        <w:rPr>
          <w:rFonts w:ascii="Times New Roman" w:hAnsi="Times New Roman" w:cs="Times New Roman"/>
          <w:sz w:val="24"/>
          <w:szCs w:val="24"/>
        </w:rPr>
        <w:t>) 07.07.02.94.75</w:t>
      </w:r>
    </w:p>
    <w:p w14:paraId="1C9E904B" w14:textId="1F6285F7" w:rsidR="003A7EEC" w:rsidRPr="0014290B" w:rsidRDefault="003A7EEC" w:rsidP="00010F60">
      <w:pPr>
        <w:pStyle w:val="Paragraphedeliste"/>
        <w:numPr>
          <w:ilvl w:val="0"/>
          <w:numId w:val="1"/>
        </w:numPr>
        <w:spacing w:after="0" w:line="240" w:lineRule="auto"/>
        <w:jc w:val="both"/>
        <w:rPr>
          <w:rFonts w:ascii="Times New Roman" w:hAnsi="Times New Roman" w:cs="Times New Roman"/>
          <w:sz w:val="24"/>
          <w:szCs w:val="24"/>
          <w:lang w:val="pt-PT"/>
        </w:rPr>
      </w:pPr>
      <w:r w:rsidRPr="00520D42">
        <w:rPr>
          <w:rFonts w:ascii="Times New Roman" w:hAnsi="Times New Roman" w:cs="Times New Roman"/>
          <w:sz w:val="24"/>
          <w:szCs w:val="24"/>
        </w:rPr>
        <w:t>Mme COULIBALY Yagnama Rokia</w:t>
      </w:r>
      <w:r w:rsidR="008F40DA" w:rsidRPr="00520D42">
        <w:rPr>
          <w:rFonts w:ascii="Times New Roman" w:hAnsi="Times New Roman" w:cs="Times New Roman"/>
          <w:sz w:val="24"/>
          <w:szCs w:val="24"/>
        </w:rPr>
        <w:t> : Chargée de projet ECOTER</w:t>
      </w:r>
      <w:r w:rsidR="00620F98" w:rsidRPr="00520D42">
        <w:rPr>
          <w:rFonts w:ascii="Times New Roman" w:hAnsi="Times New Roman" w:cs="Times New Roman"/>
          <w:sz w:val="24"/>
          <w:szCs w:val="24"/>
        </w:rPr>
        <w:t xml:space="preserve">. </w:t>
      </w:r>
      <w:r w:rsidR="00620F98" w:rsidRPr="0014290B">
        <w:rPr>
          <w:rFonts w:ascii="Times New Roman" w:hAnsi="Times New Roman" w:cs="Times New Roman"/>
          <w:sz w:val="24"/>
          <w:szCs w:val="24"/>
          <w:lang w:val="pt-PT"/>
        </w:rPr>
        <w:t xml:space="preserve">E-mail : </w:t>
      </w:r>
      <w:hyperlink r:id="rId16" w:history="1">
        <w:r w:rsidR="00C01330" w:rsidRPr="0014290B">
          <w:rPr>
            <w:rStyle w:val="Lienhypertexte"/>
            <w:rFonts w:ascii="Times New Roman" w:hAnsi="Times New Roman" w:cs="Times New Roman"/>
            <w:sz w:val="24"/>
            <w:szCs w:val="24"/>
            <w:lang w:val="pt-PT"/>
          </w:rPr>
          <w:t>coulrockouatt@gmail.com</w:t>
        </w:r>
      </w:hyperlink>
      <w:r w:rsidR="00C01330" w:rsidRPr="0014290B">
        <w:rPr>
          <w:rFonts w:ascii="Times New Roman" w:hAnsi="Times New Roman" w:cs="Times New Roman"/>
          <w:sz w:val="24"/>
          <w:szCs w:val="24"/>
          <w:lang w:val="pt-PT"/>
        </w:rPr>
        <w:t xml:space="preserve"> Tel : (+225) 01.02.73.34.50</w:t>
      </w:r>
    </w:p>
    <w:p w14:paraId="735FA4C1" w14:textId="1A76E678" w:rsidR="00567545" w:rsidRDefault="00355DAA" w:rsidP="00010F60">
      <w:pPr>
        <w:pStyle w:val="Paragraphedeliste"/>
        <w:numPr>
          <w:ilvl w:val="0"/>
          <w:numId w:val="1"/>
        </w:numPr>
        <w:spacing w:after="0" w:line="240" w:lineRule="auto"/>
        <w:jc w:val="both"/>
        <w:rPr>
          <w:rFonts w:ascii="Times New Roman" w:hAnsi="Times New Roman" w:cs="Times New Roman"/>
          <w:sz w:val="24"/>
          <w:szCs w:val="24"/>
        </w:rPr>
      </w:pPr>
      <w:r w:rsidRPr="00520D42">
        <w:rPr>
          <w:rFonts w:ascii="Times New Roman" w:hAnsi="Times New Roman" w:cs="Times New Roman"/>
          <w:sz w:val="24"/>
          <w:szCs w:val="24"/>
        </w:rPr>
        <w:t>KOUADIO Kouassi Amed</w:t>
      </w:r>
      <w:r w:rsidR="000663DD" w:rsidRPr="00520D42">
        <w:rPr>
          <w:rFonts w:ascii="Times New Roman" w:hAnsi="Times New Roman" w:cs="Times New Roman"/>
          <w:sz w:val="24"/>
          <w:szCs w:val="24"/>
        </w:rPr>
        <w:t xml:space="preserve">, </w:t>
      </w:r>
      <w:r w:rsidR="007A2BDC" w:rsidRPr="00520D42">
        <w:rPr>
          <w:rFonts w:ascii="Times New Roman" w:hAnsi="Times New Roman" w:cs="Times New Roman"/>
          <w:sz w:val="24"/>
          <w:szCs w:val="24"/>
        </w:rPr>
        <w:t xml:space="preserve">chargé de la passation des marchés </w:t>
      </w:r>
      <w:r w:rsidRPr="00520D42">
        <w:rPr>
          <w:rFonts w:ascii="Times New Roman" w:hAnsi="Times New Roman" w:cs="Times New Roman"/>
          <w:sz w:val="24"/>
          <w:szCs w:val="24"/>
        </w:rPr>
        <w:t>e-</w:t>
      </w:r>
      <w:r w:rsidR="000663DD" w:rsidRPr="00520D42">
        <w:rPr>
          <w:rFonts w:ascii="Times New Roman" w:hAnsi="Times New Roman" w:cs="Times New Roman"/>
          <w:sz w:val="24"/>
          <w:szCs w:val="24"/>
        </w:rPr>
        <w:t xml:space="preserve">mail : </w:t>
      </w:r>
      <w:hyperlink r:id="rId17" w:history="1">
        <w:r w:rsidR="00A20890" w:rsidRPr="00520D42">
          <w:rPr>
            <w:rStyle w:val="Lienhypertexte"/>
            <w:rFonts w:ascii="Times New Roman" w:hAnsi="Times New Roman" w:cs="Times New Roman"/>
            <w:sz w:val="24"/>
            <w:szCs w:val="24"/>
          </w:rPr>
          <w:t>ahmedkka2207@gmail.com</w:t>
        </w:r>
      </w:hyperlink>
      <w:r w:rsidR="000663DD" w:rsidRPr="00520D42">
        <w:rPr>
          <w:rFonts w:ascii="Times New Roman" w:hAnsi="Times New Roman" w:cs="Times New Roman"/>
          <w:sz w:val="24"/>
          <w:szCs w:val="24"/>
        </w:rPr>
        <w:t xml:space="preserve"> Tél : </w:t>
      </w:r>
      <w:r w:rsidR="00E66024" w:rsidRPr="00520D42">
        <w:rPr>
          <w:rFonts w:ascii="Times New Roman" w:hAnsi="Times New Roman" w:cs="Times New Roman"/>
          <w:sz w:val="24"/>
          <w:szCs w:val="24"/>
        </w:rPr>
        <w:t>(</w:t>
      </w:r>
      <w:r w:rsidR="000663DD" w:rsidRPr="00520D42">
        <w:rPr>
          <w:rFonts w:ascii="Times New Roman" w:hAnsi="Times New Roman" w:cs="Times New Roman"/>
          <w:sz w:val="24"/>
          <w:szCs w:val="24"/>
        </w:rPr>
        <w:t>225</w:t>
      </w:r>
      <w:r w:rsidR="00E66024" w:rsidRPr="00520D42">
        <w:rPr>
          <w:rFonts w:ascii="Times New Roman" w:hAnsi="Times New Roman" w:cs="Times New Roman"/>
          <w:sz w:val="24"/>
          <w:szCs w:val="24"/>
        </w:rPr>
        <w:t>)</w:t>
      </w:r>
      <w:r w:rsidR="000663DD" w:rsidRPr="00520D42">
        <w:rPr>
          <w:rFonts w:ascii="Times New Roman" w:hAnsi="Times New Roman" w:cs="Times New Roman"/>
          <w:sz w:val="24"/>
          <w:szCs w:val="24"/>
        </w:rPr>
        <w:t xml:space="preserve"> </w:t>
      </w:r>
      <w:r w:rsidR="00A20890" w:rsidRPr="00520D42">
        <w:rPr>
          <w:rFonts w:ascii="Times New Roman" w:hAnsi="Times New Roman" w:cs="Times New Roman"/>
          <w:sz w:val="24"/>
          <w:szCs w:val="24"/>
        </w:rPr>
        <w:t xml:space="preserve">01 </w:t>
      </w:r>
      <w:r w:rsidR="000663DD" w:rsidRPr="00520D42">
        <w:rPr>
          <w:rFonts w:ascii="Times New Roman" w:hAnsi="Times New Roman" w:cs="Times New Roman"/>
          <w:sz w:val="24"/>
          <w:szCs w:val="24"/>
        </w:rPr>
        <w:t xml:space="preserve">01 </w:t>
      </w:r>
      <w:r w:rsidR="00E66024" w:rsidRPr="00520D42">
        <w:rPr>
          <w:rFonts w:ascii="Times New Roman" w:hAnsi="Times New Roman" w:cs="Times New Roman"/>
          <w:sz w:val="24"/>
          <w:szCs w:val="24"/>
        </w:rPr>
        <w:t>48 76 56</w:t>
      </w:r>
    </w:p>
    <w:p w14:paraId="5E745BF0" w14:textId="77777777" w:rsidR="00567545" w:rsidRPr="00567545" w:rsidRDefault="00567545" w:rsidP="00567545">
      <w:pPr>
        <w:pStyle w:val="Paragraphedeliste"/>
        <w:spacing w:after="0" w:line="240" w:lineRule="auto"/>
        <w:ind w:left="764"/>
        <w:jc w:val="both"/>
        <w:rPr>
          <w:rFonts w:ascii="Times New Roman" w:hAnsi="Times New Roman" w:cs="Times New Roman"/>
          <w:sz w:val="10"/>
          <w:szCs w:val="24"/>
        </w:rPr>
      </w:pPr>
    </w:p>
    <w:p w14:paraId="3406B6F5" w14:textId="77777777" w:rsidR="00C049A7" w:rsidRPr="00520D42" w:rsidRDefault="00C049A7" w:rsidP="00C049A7">
      <w:pPr>
        <w:tabs>
          <w:tab w:val="left" w:pos="2185"/>
        </w:tabs>
        <w:spacing w:after="120" w:line="240" w:lineRule="auto"/>
        <w:ind w:left="426" w:hanging="282"/>
        <w:jc w:val="both"/>
        <w:rPr>
          <w:rFonts w:ascii="Times New Roman" w:hAnsi="Times New Roman" w:cs="Times New Roman"/>
          <w:sz w:val="24"/>
          <w:szCs w:val="24"/>
        </w:rPr>
      </w:pPr>
      <w:r w:rsidRPr="00520D42">
        <w:rPr>
          <w:rFonts w:ascii="Times New Roman" w:hAnsi="Times New Roman" w:cs="Times New Roman"/>
          <w:sz w:val="24"/>
          <w:szCs w:val="24"/>
        </w:rPr>
        <w:tab/>
        <w:t xml:space="preserve">Cet Avis d’appel à projets est également disponible sur le site de l’AFD </w:t>
      </w:r>
      <w:hyperlink r:id="rId18" w:history="1">
        <w:r w:rsidRPr="00520D42">
          <w:rPr>
            <w:rStyle w:val="Lienhypertexte"/>
            <w:rFonts w:ascii="Times New Roman" w:hAnsi="Times New Roman" w:cs="Times New Roman"/>
            <w:sz w:val="24"/>
            <w:szCs w:val="24"/>
          </w:rPr>
          <w:t>www.afd.dgmarket.com</w:t>
        </w:r>
      </w:hyperlink>
      <w:r w:rsidRPr="00520D42">
        <w:rPr>
          <w:rStyle w:val="Lienhypertexte"/>
          <w:rFonts w:ascii="Times New Roman" w:hAnsi="Times New Roman" w:cs="Times New Roman"/>
          <w:color w:val="auto"/>
          <w:sz w:val="24"/>
          <w:szCs w:val="24"/>
        </w:rPr>
        <w:t xml:space="preserve"> </w:t>
      </w:r>
    </w:p>
    <w:p w14:paraId="06B67B71" w14:textId="1F95E454" w:rsidR="00C049A7" w:rsidRDefault="00C049A7" w:rsidP="00C01330">
      <w:pPr>
        <w:tabs>
          <w:tab w:val="left" w:pos="2185"/>
        </w:tabs>
        <w:spacing w:after="120" w:line="240" w:lineRule="auto"/>
        <w:ind w:left="426" w:hanging="426"/>
        <w:jc w:val="both"/>
        <w:rPr>
          <w:rFonts w:ascii="Times New Roman" w:hAnsi="Times New Roman" w:cs="Times New Roman"/>
          <w:sz w:val="24"/>
          <w:szCs w:val="24"/>
        </w:rPr>
      </w:pPr>
    </w:p>
    <w:p w14:paraId="5465354B" w14:textId="4E080476" w:rsidR="00567545" w:rsidRDefault="00567545" w:rsidP="00C01330">
      <w:pPr>
        <w:tabs>
          <w:tab w:val="left" w:pos="2185"/>
        </w:tabs>
        <w:spacing w:after="120" w:line="240" w:lineRule="auto"/>
        <w:ind w:left="426" w:hanging="426"/>
        <w:jc w:val="both"/>
        <w:rPr>
          <w:rFonts w:ascii="Times New Roman" w:hAnsi="Times New Roman" w:cs="Times New Roman"/>
          <w:sz w:val="24"/>
          <w:szCs w:val="24"/>
        </w:rPr>
      </w:pPr>
    </w:p>
    <w:p w14:paraId="4EDBE670"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652431F3"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389D1A42"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tbl>
      <w:tblPr>
        <w:tblpPr w:leftFromText="141" w:rightFromText="141" w:horzAnchor="margin" w:tblpXSpec="center" w:tblpY="-1020"/>
        <w:tblW w:w="10655" w:type="dxa"/>
        <w:tblLayout w:type="fixed"/>
        <w:tblLook w:val="00A0" w:firstRow="1" w:lastRow="0" w:firstColumn="1" w:lastColumn="0" w:noHBand="0" w:noVBand="0"/>
      </w:tblPr>
      <w:tblGrid>
        <w:gridCol w:w="3184"/>
        <w:gridCol w:w="4476"/>
        <w:gridCol w:w="2995"/>
      </w:tblGrid>
      <w:tr w:rsidR="00567545" w:rsidRPr="00567545" w14:paraId="58E0CB00" w14:textId="77777777" w:rsidTr="00B11FF6">
        <w:trPr>
          <w:trHeight w:val="2313"/>
        </w:trPr>
        <w:tc>
          <w:tcPr>
            <w:tcW w:w="3184" w:type="dxa"/>
            <w:vAlign w:val="center"/>
          </w:tcPr>
          <w:p w14:paraId="7E052DCA" w14:textId="77777777" w:rsidR="00567545" w:rsidRPr="00567545" w:rsidRDefault="00567545" w:rsidP="00567545">
            <w:pPr>
              <w:spacing w:after="0" w:line="240" w:lineRule="auto"/>
              <w:jc w:val="both"/>
              <w:rPr>
                <w:rFonts w:ascii="Arial Narrow" w:eastAsia="Times New Roman" w:hAnsi="Arial Narrow" w:cs="Times New Roman"/>
                <w:color w:val="000000"/>
                <w:sz w:val="20"/>
                <w:szCs w:val="24"/>
                <w:lang w:eastAsia="fr-FR"/>
              </w:rPr>
            </w:pPr>
            <w:r w:rsidRPr="00567545">
              <w:rPr>
                <w:rFonts w:ascii="Arial Narrow" w:eastAsia="Times New Roman" w:hAnsi="Arial Narrow" w:cs="Times New Roman"/>
                <w:noProof/>
                <w:color w:val="000000"/>
                <w:sz w:val="20"/>
                <w:szCs w:val="24"/>
                <w:lang w:eastAsia="fr-FR"/>
              </w:rPr>
              <w:drawing>
                <wp:anchor distT="0" distB="0" distL="114300" distR="114300" simplePos="0" relativeHeight="251667456" behindDoc="0" locked="0" layoutInCell="1" allowOverlap="1" wp14:anchorId="112F080A" wp14:editId="545424A0">
                  <wp:simplePos x="0" y="0"/>
                  <wp:positionH relativeFrom="column">
                    <wp:posOffset>344170</wp:posOffset>
                  </wp:positionH>
                  <wp:positionV relativeFrom="paragraph">
                    <wp:posOffset>-408940</wp:posOffset>
                  </wp:positionV>
                  <wp:extent cx="952500" cy="72390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BA9A17" w14:textId="77777777" w:rsidR="00567545" w:rsidRPr="00567545" w:rsidRDefault="00567545" w:rsidP="00567545">
            <w:pPr>
              <w:spacing w:after="180" w:line="240" w:lineRule="auto"/>
              <w:jc w:val="both"/>
              <w:rPr>
                <w:rFonts w:ascii="Arial Narrow" w:eastAsia="Times New Roman" w:hAnsi="Arial Narrow" w:cs="Times New Roman"/>
                <w:b/>
                <w:noProof/>
                <w:color w:val="000000"/>
                <w:sz w:val="24"/>
                <w:szCs w:val="24"/>
                <w:lang w:eastAsia="fr-FR"/>
              </w:rPr>
            </w:pPr>
          </w:p>
          <w:p w14:paraId="3CB63A00" w14:textId="77777777" w:rsidR="00567545" w:rsidRPr="00567545" w:rsidRDefault="00567545" w:rsidP="00567545">
            <w:pPr>
              <w:spacing w:after="180" w:line="240" w:lineRule="auto"/>
              <w:jc w:val="both"/>
              <w:rPr>
                <w:rFonts w:ascii="Arial Narrow" w:eastAsia="Times New Roman" w:hAnsi="Arial Narrow" w:cs="Times New Roman"/>
                <w:color w:val="000000"/>
                <w:sz w:val="24"/>
                <w:szCs w:val="24"/>
                <w:lang w:eastAsia="fr-FR"/>
              </w:rPr>
            </w:pPr>
            <w:r w:rsidRPr="00567545">
              <w:rPr>
                <w:rFonts w:ascii="Arial Narrow" w:eastAsia="Times New Roman" w:hAnsi="Arial Narrow" w:cs="Times New Roman"/>
                <w:b/>
                <w:noProof/>
                <w:color w:val="000000"/>
                <w:sz w:val="24"/>
                <w:szCs w:val="24"/>
                <w:lang w:eastAsia="fr-FR"/>
              </w:rPr>
              <w:t>République de Côte d’Ivoire</w:t>
            </w:r>
          </w:p>
          <w:p w14:paraId="35DBDD14" w14:textId="77777777" w:rsidR="00567545" w:rsidRPr="00567545" w:rsidRDefault="00567545" w:rsidP="00567545">
            <w:pPr>
              <w:spacing w:after="180" w:line="240" w:lineRule="auto"/>
              <w:jc w:val="both"/>
              <w:rPr>
                <w:rFonts w:ascii="Arial Narrow" w:eastAsia="Times New Roman" w:hAnsi="Arial Narrow" w:cs="Times New Roman"/>
                <w:i/>
                <w:color w:val="000000"/>
                <w:sz w:val="24"/>
                <w:szCs w:val="24"/>
                <w:lang w:eastAsia="fr-FR"/>
              </w:rPr>
            </w:pPr>
            <w:r w:rsidRPr="00567545">
              <w:rPr>
                <w:rFonts w:ascii="Arial Narrow" w:eastAsia="Times New Roman" w:hAnsi="Arial Narrow" w:cs="Times New Roman"/>
                <w:i/>
                <w:color w:val="000000"/>
                <w:sz w:val="20"/>
                <w:szCs w:val="24"/>
                <w:lang w:eastAsia="fr-FR"/>
              </w:rPr>
              <w:t xml:space="preserve">      Union – Discipline – Travail</w:t>
            </w:r>
          </w:p>
        </w:tc>
        <w:tc>
          <w:tcPr>
            <w:tcW w:w="4476" w:type="dxa"/>
            <w:vAlign w:val="center"/>
          </w:tcPr>
          <w:p w14:paraId="4EBD2241" w14:textId="77777777" w:rsidR="00567545" w:rsidRPr="00567545" w:rsidRDefault="00567545" w:rsidP="00567545">
            <w:pPr>
              <w:jc w:val="center"/>
              <w:rPr>
                <w:rFonts w:ascii="Arial Narrow" w:eastAsia="Times New Roman" w:hAnsi="Arial Narrow" w:cs="Times New Roman"/>
                <w:color w:val="000000"/>
                <w:sz w:val="24"/>
                <w:szCs w:val="24"/>
                <w:lang w:eastAsia="fr-FR"/>
              </w:rPr>
            </w:pPr>
          </w:p>
          <w:p w14:paraId="48D7F739" w14:textId="77777777" w:rsidR="00567545" w:rsidRPr="00567545" w:rsidRDefault="00567545" w:rsidP="00567545">
            <w:pPr>
              <w:jc w:val="center"/>
              <w:rPr>
                <w:rFonts w:ascii="Arial Narrow" w:eastAsia="Times New Roman" w:hAnsi="Arial Narrow" w:cs="Times New Roman"/>
                <w:color w:val="000000"/>
                <w:sz w:val="24"/>
                <w:szCs w:val="24"/>
                <w:lang w:eastAsia="fr-FR"/>
              </w:rPr>
            </w:pPr>
            <w:r w:rsidRPr="00567545">
              <w:rPr>
                <w:rFonts w:ascii="Arial Narrow" w:eastAsia="Times New Roman" w:hAnsi="Arial Narrow" w:cs="Times New Roman"/>
                <w:noProof/>
                <w:color w:val="000000"/>
                <w:sz w:val="20"/>
                <w:szCs w:val="24"/>
                <w:lang w:eastAsia="fr-FR"/>
              </w:rPr>
              <w:drawing>
                <wp:anchor distT="0" distB="0" distL="114300" distR="114300" simplePos="0" relativeHeight="251665408" behindDoc="0" locked="0" layoutInCell="1" allowOverlap="1" wp14:anchorId="3B0DE26C" wp14:editId="1EB409FA">
                  <wp:simplePos x="0" y="0"/>
                  <wp:positionH relativeFrom="column">
                    <wp:posOffset>87630</wp:posOffset>
                  </wp:positionH>
                  <wp:positionV relativeFrom="paragraph">
                    <wp:posOffset>113665</wp:posOffset>
                  </wp:positionV>
                  <wp:extent cx="2323465" cy="1123950"/>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rotWithShape="1">
                          <a:blip r:embed="rId9">
                            <a:extLst>
                              <a:ext uri="{28A0092B-C50C-407E-A947-70E740481C1C}">
                                <a14:useLocalDpi xmlns:a14="http://schemas.microsoft.com/office/drawing/2010/main" val="0"/>
                              </a:ext>
                            </a:extLst>
                          </a:blip>
                          <a:srcRect t="16967" b="16710"/>
                          <a:stretch/>
                        </pic:blipFill>
                        <pic:spPr bwMode="auto">
                          <a:xfrm>
                            <a:off x="0" y="0"/>
                            <a:ext cx="2323465" cy="1123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3416DB" w14:textId="77777777" w:rsidR="00567545" w:rsidRPr="00567545" w:rsidRDefault="00567545" w:rsidP="00567545">
            <w:pPr>
              <w:jc w:val="center"/>
              <w:rPr>
                <w:rFonts w:ascii="Arial Narrow" w:eastAsia="Times New Roman" w:hAnsi="Arial Narrow" w:cs="Times New Roman"/>
                <w:color w:val="000000"/>
                <w:sz w:val="24"/>
                <w:szCs w:val="24"/>
                <w:lang w:eastAsia="fr-FR"/>
              </w:rPr>
            </w:pPr>
          </w:p>
          <w:p w14:paraId="095D9E89" w14:textId="77777777" w:rsidR="00567545" w:rsidRPr="00567545" w:rsidRDefault="00567545" w:rsidP="00567545">
            <w:pPr>
              <w:spacing w:after="180" w:line="240" w:lineRule="auto"/>
              <w:jc w:val="center"/>
              <w:rPr>
                <w:rFonts w:ascii="Arial Narrow" w:eastAsia="SimSun" w:hAnsi="Arial Narrow" w:cs="Arial"/>
                <w:b/>
                <w:color w:val="000000"/>
                <w:kern w:val="3"/>
                <w:szCs w:val="24"/>
                <w:lang w:eastAsia="zh-CN" w:bidi="hi-IN"/>
              </w:rPr>
            </w:pPr>
          </w:p>
          <w:p w14:paraId="6797B27A" w14:textId="77777777" w:rsidR="00567545" w:rsidRPr="00567545" w:rsidRDefault="00567545" w:rsidP="00567545">
            <w:pPr>
              <w:spacing w:after="180" w:line="240" w:lineRule="auto"/>
              <w:jc w:val="center"/>
              <w:rPr>
                <w:rFonts w:ascii="Arial Narrow" w:eastAsia="SimSun" w:hAnsi="Arial Narrow" w:cs="Arial"/>
                <w:b/>
                <w:color w:val="000000"/>
                <w:kern w:val="3"/>
                <w:szCs w:val="24"/>
                <w:lang w:eastAsia="zh-CN" w:bidi="hi-IN"/>
              </w:rPr>
            </w:pPr>
          </w:p>
          <w:p w14:paraId="41A6E1D0" w14:textId="77777777" w:rsidR="00567545" w:rsidRPr="00567545" w:rsidRDefault="00567545" w:rsidP="00567545">
            <w:pPr>
              <w:spacing w:after="180" w:line="240" w:lineRule="auto"/>
              <w:jc w:val="center"/>
              <w:rPr>
                <w:rFonts w:ascii="Arial Narrow" w:eastAsia="SimSun" w:hAnsi="Arial Narrow" w:cs="Arial"/>
                <w:b/>
                <w:color w:val="000000"/>
                <w:kern w:val="3"/>
                <w:szCs w:val="24"/>
                <w:lang w:eastAsia="zh-CN" w:bidi="hi-IN"/>
              </w:rPr>
            </w:pPr>
            <w:r w:rsidRPr="00567545">
              <w:rPr>
                <w:rFonts w:ascii="Arial Narrow" w:eastAsia="SimSun" w:hAnsi="Arial Narrow" w:cs="Arial"/>
                <w:b/>
                <w:color w:val="000000"/>
                <w:kern w:val="3"/>
                <w:szCs w:val="24"/>
                <w:lang w:eastAsia="zh-CN" w:bidi="hi-IN"/>
              </w:rPr>
              <w:t>Construisons le développement de demain</w:t>
            </w:r>
          </w:p>
          <w:p w14:paraId="3A31CD31" w14:textId="77777777" w:rsidR="00567545" w:rsidRPr="00567545" w:rsidRDefault="00567545" w:rsidP="00567545">
            <w:pPr>
              <w:spacing w:after="180" w:line="240" w:lineRule="auto"/>
              <w:jc w:val="center"/>
              <w:rPr>
                <w:rFonts w:ascii="Arial Narrow" w:eastAsia="SimSun" w:hAnsi="Arial Narrow" w:cs="Arial"/>
                <w:b/>
                <w:color w:val="000000"/>
                <w:kern w:val="3"/>
                <w:szCs w:val="24"/>
                <w:lang w:eastAsia="zh-CN" w:bidi="hi-IN"/>
              </w:rPr>
            </w:pPr>
          </w:p>
        </w:tc>
        <w:tc>
          <w:tcPr>
            <w:tcW w:w="2995" w:type="dxa"/>
            <w:vAlign w:val="center"/>
          </w:tcPr>
          <w:p w14:paraId="2399A878" w14:textId="77777777" w:rsidR="00567545" w:rsidRPr="00567545" w:rsidRDefault="00567545" w:rsidP="00567545">
            <w:pPr>
              <w:jc w:val="center"/>
              <w:rPr>
                <w:rFonts w:ascii="Arial Narrow" w:eastAsia="Times New Roman" w:hAnsi="Arial Narrow" w:cs="Times New Roman"/>
                <w:color w:val="000000"/>
                <w:sz w:val="24"/>
                <w:szCs w:val="24"/>
                <w:lang w:eastAsia="fr-FR"/>
              </w:rPr>
            </w:pPr>
            <w:r w:rsidRPr="00567545">
              <w:rPr>
                <w:rFonts w:ascii="Arial Narrow" w:eastAsia="Times New Roman" w:hAnsi="Arial Narrow" w:cs="Times New Roman"/>
                <w:noProof/>
                <w:color w:val="000000"/>
                <w:sz w:val="24"/>
                <w:szCs w:val="24"/>
                <w:lang w:eastAsia="fr-FR"/>
              </w:rPr>
              <w:drawing>
                <wp:anchor distT="0" distB="0" distL="114300" distR="114300" simplePos="0" relativeHeight="251666432" behindDoc="0" locked="0" layoutInCell="1" allowOverlap="1" wp14:anchorId="7BEF6CE5" wp14:editId="2B318C6C">
                  <wp:simplePos x="0" y="0"/>
                  <wp:positionH relativeFrom="column">
                    <wp:posOffset>586740</wp:posOffset>
                  </wp:positionH>
                  <wp:positionV relativeFrom="paragraph">
                    <wp:posOffset>-734695</wp:posOffset>
                  </wp:positionV>
                  <wp:extent cx="1200150" cy="714375"/>
                  <wp:effectExtent l="0" t="0" r="0" b="9525"/>
                  <wp:wrapNone/>
                  <wp:docPr id="27" name="Image 27" descr="http://download.vikidia.org/vikidia/fr/images/thumb/2/2c/Logo_de_la_R%C3%A9publique_fran%C3%A7aise.png/180px-Logo_de_la_R%C3%A9publique_fran%C3%A7aise.pn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download.vikidia.org/vikidia/fr/images/thumb/2/2c/Logo_de_la_R%C3%A9publique_fran%C3%A7aise.png/180px-Logo_de_la_R%C3%A9publique_fran%C3%A7ais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2D89CCF" w14:textId="77777777" w:rsidR="00567545" w:rsidRPr="00567545" w:rsidRDefault="00567545" w:rsidP="00567545">
      <w:pPr>
        <w:spacing w:after="180" w:line="240" w:lineRule="auto"/>
        <w:jc w:val="center"/>
        <w:rPr>
          <w:rFonts w:ascii="Arial" w:eastAsia="Times New Roman" w:hAnsi="Arial" w:cs="Times New Roman"/>
          <w:b/>
          <w:bCs/>
          <w:sz w:val="28"/>
          <w:szCs w:val="28"/>
          <w:lang w:eastAsia="fr-FR"/>
        </w:rPr>
      </w:pPr>
    </w:p>
    <w:p w14:paraId="0B049AED" w14:textId="77777777" w:rsidR="00567545" w:rsidRPr="00567545" w:rsidRDefault="00567545" w:rsidP="00567545">
      <w:pPr>
        <w:spacing w:after="180" w:line="240" w:lineRule="auto"/>
        <w:jc w:val="center"/>
        <w:rPr>
          <w:rFonts w:ascii="Arial" w:eastAsia="Times New Roman" w:hAnsi="Arial" w:cs="Times New Roman"/>
          <w:b/>
          <w:bCs/>
          <w:sz w:val="28"/>
          <w:szCs w:val="28"/>
          <w:lang w:eastAsia="fr-FR"/>
        </w:rPr>
      </w:pPr>
    </w:p>
    <w:p w14:paraId="4AB834E3" w14:textId="77777777" w:rsidR="00567545" w:rsidRPr="00567545" w:rsidRDefault="00567545" w:rsidP="00567545">
      <w:pPr>
        <w:spacing w:after="180" w:line="240" w:lineRule="auto"/>
        <w:jc w:val="center"/>
        <w:rPr>
          <w:rFonts w:ascii="Arial" w:eastAsia="Times New Roman" w:hAnsi="Arial" w:cs="Times New Roman"/>
          <w:b/>
          <w:bCs/>
          <w:sz w:val="28"/>
          <w:szCs w:val="28"/>
          <w:lang w:eastAsia="fr-FR"/>
        </w:rPr>
      </w:pPr>
    </w:p>
    <w:p w14:paraId="17D1CA8C" w14:textId="77777777" w:rsidR="00567545" w:rsidRPr="00567545" w:rsidRDefault="00567545" w:rsidP="00567545">
      <w:pPr>
        <w:spacing w:after="180" w:line="240" w:lineRule="auto"/>
        <w:jc w:val="center"/>
        <w:rPr>
          <w:rFonts w:ascii="Arial" w:eastAsia="Times New Roman" w:hAnsi="Arial" w:cs="Times New Roman"/>
          <w:b/>
          <w:bCs/>
          <w:sz w:val="28"/>
          <w:szCs w:val="28"/>
          <w:lang w:eastAsia="fr-FR"/>
        </w:rPr>
      </w:pPr>
    </w:p>
    <w:p w14:paraId="66542DC8" w14:textId="77777777" w:rsidR="00567545" w:rsidRPr="00567545" w:rsidRDefault="00567545" w:rsidP="00567545">
      <w:pPr>
        <w:spacing w:after="180" w:line="240" w:lineRule="auto"/>
        <w:jc w:val="center"/>
        <w:rPr>
          <w:rFonts w:ascii="Arial" w:eastAsia="Times New Roman" w:hAnsi="Arial" w:cs="Times New Roman"/>
          <w:b/>
          <w:bCs/>
          <w:sz w:val="28"/>
          <w:szCs w:val="28"/>
          <w:lang w:eastAsia="fr-FR"/>
        </w:rPr>
      </w:pPr>
    </w:p>
    <w:p w14:paraId="466D3217" w14:textId="77777777" w:rsidR="00567545" w:rsidRPr="00567545" w:rsidRDefault="00567545" w:rsidP="00567545">
      <w:pPr>
        <w:spacing w:after="180" w:line="240" w:lineRule="auto"/>
        <w:jc w:val="center"/>
        <w:rPr>
          <w:rFonts w:ascii="Arial" w:eastAsia="Times New Roman" w:hAnsi="Arial" w:cs="Times New Roman"/>
          <w:b/>
          <w:bCs/>
          <w:sz w:val="28"/>
          <w:szCs w:val="28"/>
          <w:lang w:eastAsia="fr-FR"/>
        </w:rPr>
      </w:pPr>
    </w:p>
    <w:p w14:paraId="66276D6D" w14:textId="77777777" w:rsidR="00567545" w:rsidRPr="00567545" w:rsidRDefault="00567545" w:rsidP="00567545">
      <w:pPr>
        <w:spacing w:after="180" w:line="240" w:lineRule="auto"/>
        <w:jc w:val="center"/>
        <w:rPr>
          <w:rFonts w:ascii="Arial" w:eastAsia="Times New Roman" w:hAnsi="Arial" w:cs="Times New Roman"/>
          <w:b/>
          <w:bCs/>
          <w:sz w:val="28"/>
          <w:szCs w:val="28"/>
          <w:lang w:eastAsia="fr-FR"/>
        </w:rPr>
      </w:pPr>
      <w:r w:rsidRPr="00567545">
        <w:rPr>
          <w:rFonts w:ascii="Arial" w:eastAsia="Times New Roman" w:hAnsi="Arial" w:cs="Times New Roman"/>
          <w:b/>
          <w:bCs/>
          <w:sz w:val="28"/>
          <w:szCs w:val="28"/>
          <w:lang w:eastAsia="fr-FR"/>
        </w:rPr>
        <w:t>MINISTERE DE L’INTERIEUR ET DE LA SECURITE</w:t>
      </w:r>
    </w:p>
    <w:p w14:paraId="119DDCF8" w14:textId="77777777" w:rsidR="00567545" w:rsidRPr="00567545" w:rsidRDefault="00567545" w:rsidP="00567545">
      <w:pPr>
        <w:spacing w:after="180" w:line="240" w:lineRule="auto"/>
        <w:jc w:val="center"/>
        <w:rPr>
          <w:rFonts w:ascii="Arial" w:eastAsia="Times New Roman" w:hAnsi="Arial" w:cs="Times New Roman"/>
          <w:b/>
          <w:bCs/>
          <w:lang w:eastAsia="fr-FR"/>
        </w:rPr>
      </w:pPr>
      <w:r w:rsidRPr="00567545">
        <w:rPr>
          <w:rFonts w:ascii="Arial" w:eastAsia="Times New Roman" w:hAnsi="Arial" w:cs="Times New Roman"/>
          <w:b/>
          <w:bCs/>
          <w:lang w:eastAsia="fr-FR"/>
        </w:rPr>
        <w:t>DIRECTION GENERALE DE LA DECENTRATION ET DU DEVELOPPEMENT LOCAL</w:t>
      </w:r>
    </w:p>
    <w:p w14:paraId="7032DEEC" w14:textId="77777777" w:rsidR="00567545" w:rsidRPr="00567545" w:rsidRDefault="00567545" w:rsidP="00567545">
      <w:pPr>
        <w:spacing w:after="180" w:line="240" w:lineRule="auto"/>
        <w:jc w:val="center"/>
        <w:rPr>
          <w:rFonts w:ascii="Arial" w:eastAsia="Times New Roman" w:hAnsi="Arial" w:cs="Times New Roman"/>
          <w:b/>
          <w:bCs/>
          <w:sz w:val="20"/>
          <w:szCs w:val="24"/>
          <w:lang w:eastAsia="fr-FR"/>
        </w:rPr>
      </w:pPr>
      <w:r w:rsidRPr="00567545">
        <w:rPr>
          <w:rFonts w:ascii="Arial" w:eastAsia="Times New Roman" w:hAnsi="Arial" w:cs="Times New Roman"/>
          <w:b/>
          <w:bCs/>
          <w:sz w:val="20"/>
          <w:szCs w:val="24"/>
          <w:lang w:eastAsia="fr-FR"/>
        </w:rPr>
        <w:t>CELLULE DE SUIVI DES PROJETS C2D</w:t>
      </w:r>
    </w:p>
    <w:p w14:paraId="6A9EF2DA" w14:textId="77777777" w:rsidR="00567545" w:rsidRPr="00567545" w:rsidRDefault="00567545" w:rsidP="00567545">
      <w:pPr>
        <w:spacing w:after="180" w:line="240" w:lineRule="auto"/>
        <w:jc w:val="center"/>
        <w:rPr>
          <w:rFonts w:ascii="Arial" w:eastAsia="Times New Roman" w:hAnsi="Arial" w:cs="Times New Roman"/>
          <w:sz w:val="20"/>
          <w:szCs w:val="24"/>
          <w:lang w:eastAsia="fr-FR"/>
        </w:rPr>
      </w:pPr>
    </w:p>
    <w:p w14:paraId="6ED77D6B"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5BF3651C"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237ACB19"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38CE5573"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5EB0EEAC"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44C12AC7"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4192FC85"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tbl>
      <w:tblPr>
        <w:tblStyle w:val="Grilledutableau"/>
        <w:tblW w:w="8516" w:type="dxa"/>
        <w:jc w:val="center"/>
        <w:tblLook w:val="04A0" w:firstRow="1" w:lastRow="0" w:firstColumn="1" w:lastColumn="0" w:noHBand="0" w:noVBand="1"/>
      </w:tblPr>
      <w:tblGrid>
        <w:gridCol w:w="8516"/>
      </w:tblGrid>
      <w:tr w:rsidR="00567545" w:rsidRPr="00567545" w14:paraId="562E0A93" w14:textId="77777777" w:rsidTr="00B11FF6">
        <w:trPr>
          <w:jc w:val="center"/>
        </w:trPr>
        <w:tc>
          <w:tcPr>
            <w:tcW w:w="8516" w:type="dxa"/>
          </w:tcPr>
          <w:p w14:paraId="3EEE4731" w14:textId="77777777" w:rsidR="00567545" w:rsidRPr="00567545" w:rsidRDefault="00567545" w:rsidP="00567545">
            <w:pPr>
              <w:spacing w:before="60" w:after="60" w:line="240" w:lineRule="auto"/>
              <w:jc w:val="center"/>
              <w:rPr>
                <w:rFonts w:ascii="Arial" w:hAnsi="Arial"/>
                <w:b/>
                <w:bCs/>
                <w:sz w:val="32"/>
                <w:szCs w:val="32"/>
              </w:rPr>
            </w:pPr>
            <w:r w:rsidRPr="00567545">
              <w:rPr>
                <w:rFonts w:ascii="Arial" w:hAnsi="Arial"/>
                <w:b/>
                <w:bCs/>
                <w:sz w:val="32"/>
                <w:szCs w:val="32"/>
              </w:rPr>
              <w:t>DOSSIER D’APPEL A PROJETS POUR LE FINANCEMENT DES PROGRAMMES STRUCTURANTS GESTION DES RESSOURCES NATURELLES DES REGIONS DU BERE ET DU BAFING</w:t>
            </w:r>
          </w:p>
        </w:tc>
      </w:tr>
    </w:tbl>
    <w:p w14:paraId="3F589932"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44F9ED4E"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43119085" w14:textId="7840ED52" w:rsidR="00567545" w:rsidRPr="00567545" w:rsidRDefault="00C4491D" w:rsidP="00567545">
      <w:pPr>
        <w:spacing w:after="180" w:line="240" w:lineRule="auto"/>
        <w:ind w:left="3261"/>
        <w:rPr>
          <w:rFonts w:ascii="Arial" w:eastAsia="Times New Roman" w:hAnsi="Arial" w:cs="Times New Roman"/>
          <w:b/>
          <w:bCs/>
          <w:sz w:val="20"/>
          <w:szCs w:val="24"/>
          <w:lang w:eastAsia="fr-FR"/>
        </w:rPr>
      </w:pPr>
      <w:r>
        <w:rPr>
          <w:rFonts w:ascii="Arial" w:eastAsia="Times New Roman" w:hAnsi="Arial" w:cs="Times New Roman"/>
          <w:b/>
          <w:bCs/>
          <w:sz w:val="20"/>
          <w:szCs w:val="24"/>
          <w:lang w:eastAsia="fr-FR"/>
        </w:rPr>
        <w:t>Date de lancement : 04/04/2022</w:t>
      </w:r>
    </w:p>
    <w:p w14:paraId="13E2073A" w14:textId="7CAB628D" w:rsidR="00567545" w:rsidRPr="00C4491D" w:rsidRDefault="00567545" w:rsidP="00567545">
      <w:pPr>
        <w:spacing w:after="180" w:line="240" w:lineRule="auto"/>
        <w:ind w:left="3261"/>
        <w:rPr>
          <w:rFonts w:ascii="Arial" w:eastAsia="Times New Roman" w:hAnsi="Arial" w:cs="Times New Roman"/>
          <w:b/>
          <w:bCs/>
          <w:sz w:val="20"/>
          <w:szCs w:val="24"/>
          <w:lang w:eastAsia="fr-FR"/>
        </w:rPr>
      </w:pPr>
      <w:r w:rsidRPr="00567545">
        <w:rPr>
          <w:rFonts w:ascii="Arial" w:eastAsia="Times New Roman" w:hAnsi="Arial" w:cs="Times New Roman"/>
          <w:b/>
          <w:bCs/>
          <w:sz w:val="20"/>
          <w:szCs w:val="24"/>
          <w:lang w:eastAsia="fr-FR"/>
        </w:rPr>
        <w:lastRenderedPageBreak/>
        <w:t xml:space="preserve">Date limite de soumission : </w:t>
      </w:r>
      <w:r w:rsidR="00C4491D" w:rsidRPr="00C4491D">
        <w:rPr>
          <w:rFonts w:ascii="Arial" w:eastAsia="Times New Roman" w:hAnsi="Arial" w:cs="Times New Roman"/>
          <w:b/>
          <w:sz w:val="20"/>
          <w:szCs w:val="24"/>
          <w:lang w:eastAsia="fr-FR"/>
        </w:rPr>
        <w:t>08/06/2022</w:t>
      </w:r>
    </w:p>
    <w:p w14:paraId="613BE56E"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51DD90FD"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3C10268F"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52A3FDF6" w14:textId="77777777" w:rsidR="00567545" w:rsidRPr="00567545" w:rsidRDefault="00567545" w:rsidP="00567545">
      <w:pPr>
        <w:pBdr>
          <w:bottom w:val="single" w:sz="4" w:space="1" w:color="auto"/>
        </w:pBdr>
        <w:spacing w:after="180" w:line="240" w:lineRule="auto"/>
        <w:rPr>
          <w:rFonts w:ascii="Arial" w:eastAsia="Times New Roman" w:hAnsi="Arial" w:cs="Times New Roman"/>
          <w:b/>
          <w:bCs/>
          <w:sz w:val="24"/>
          <w:szCs w:val="24"/>
          <w:lang w:eastAsia="fr-FR"/>
        </w:rPr>
      </w:pPr>
    </w:p>
    <w:p w14:paraId="7852A12D" w14:textId="77777777" w:rsidR="00567545" w:rsidRPr="00567545" w:rsidRDefault="00567545" w:rsidP="00567545">
      <w:pPr>
        <w:pBdr>
          <w:bottom w:val="single" w:sz="4" w:space="1" w:color="auto"/>
        </w:pBdr>
        <w:spacing w:after="180" w:line="240" w:lineRule="auto"/>
        <w:rPr>
          <w:rFonts w:ascii="Arial" w:eastAsia="Times New Roman" w:hAnsi="Arial" w:cs="Times New Roman"/>
          <w:b/>
          <w:bCs/>
          <w:sz w:val="24"/>
          <w:szCs w:val="24"/>
          <w:lang w:eastAsia="fr-FR"/>
        </w:rPr>
      </w:pPr>
      <w:r w:rsidRPr="00567545">
        <w:rPr>
          <w:rFonts w:ascii="Arial" w:eastAsia="Times New Roman" w:hAnsi="Arial" w:cs="Times New Roman"/>
          <w:b/>
          <w:bCs/>
          <w:sz w:val="24"/>
          <w:szCs w:val="24"/>
          <w:lang w:eastAsia="fr-FR"/>
        </w:rPr>
        <w:t xml:space="preserve">Avertissement </w:t>
      </w:r>
    </w:p>
    <w:p w14:paraId="14FE413F"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 xml:space="preserve">Les dossiers à soumettre doivent respecter le canevas fourni. Une attention particulière devra être apportée à la qualité de rédaction du projet et à sa clarté.  </w:t>
      </w:r>
    </w:p>
    <w:p w14:paraId="7919D823"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Il est nécessaire de lire attentivement l’ensemble du présent document afin de déposer une demande de projet conforme.</w:t>
      </w:r>
    </w:p>
    <w:p w14:paraId="6F85B724"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77CFC6CD"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790AA7DF"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28D70A87"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5CBBA1E7" w14:textId="77777777" w:rsidR="00567545" w:rsidRPr="00567545" w:rsidRDefault="00567545" w:rsidP="00567545">
      <w:pPr>
        <w:pBdr>
          <w:bottom w:val="single" w:sz="4" w:space="1" w:color="auto"/>
        </w:pBdr>
        <w:spacing w:after="180" w:line="240" w:lineRule="auto"/>
        <w:rPr>
          <w:rFonts w:ascii="Arial" w:eastAsia="Times New Roman" w:hAnsi="Arial" w:cs="Times New Roman"/>
          <w:b/>
          <w:bCs/>
          <w:sz w:val="24"/>
          <w:szCs w:val="24"/>
          <w:lang w:eastAsia="fr-FR"/>
        </w:rPr>
      </w:pPr>
      <w:r w:rsidRPr="00567545">
        <w:rPr>
          <w:rFonts w:ascii="Arial" w:eastAsia="Times New Roman" w:hAnsi="Arial" w:cs="Times New Roman"/>
          <w:b/>
          <w:bCs/>
          <w:sz w:val="24"/>
          <w:szCs w:val="24"/>
          <w:lang w:eastAsia="fr-FR"/>
        </w:rPr>
        <w:t>Autorité contractante</w:t>
      </w:r>
    </w:p>
    <w:p w14:paraId="253EF1FD"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Cellule de Suivi des Projets C2D (CSP-C2D) du Ministère de l’Intérieur et de la Sécurité</w:t>
      </w:r>
    </w:p>
    <w:p w14:paraId="7AD62CEE"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Côte d’Ivoire</w:t>
      </w:r>
    </w:p>
    <w:p w14:paraId="0586A53E"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197DFBE4"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11350E6E"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3B775912"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6CA0C979" w14:textId="77777777" w:rsidR="00567545" w:rsidRPr="00567545" w:rsidRDefault="00567545" w:rsidP="00567545">
      <w:pPr>
        <w:pBdr>
          <w:bottom w:val="single" w:sz="4" w:space="1" w:color="auto"/>
        </w:pBdr>
        <w:spacing w:after="180" w:line="240" w:lineRule="auto"/>
        <w:rPr>
          <w:rFonts w:ascii="Arial" w:eastAsia="Times New Roman" w:hAnsi="Arial" w:cs="Times New Roman"/>
          <w:b/>
          <w:bCs/>
          <w:sz w:val="24"/>
          <w:szCs w:val="24"/>
          <w:lang w:eastAsia="fr-FR"/>
        </w:rPr>
      </w:pPr>
      <w:r w:rsidRPr="00567545">
        <w:rPr>
          <w:rFonts w:ascii="Arial" w:eastAsia="Times New Roman" w:hAnsi="Arial" w:cs="Times New Roman"/>
          <w:b/>
          <w:bCs/>
          <w:sz w:val="24"/>
          <w:szCs w:val="24"/>
          <w:lang w:eastAsia="fr-FR"/>
        </w:rPr>
        <w:t>Contact</w:t>
      </w:r>
    </w:p>
    <w:p w14:paraId="6F5E212A"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Cellule de suivi des projets C2D du Ministère de l’Intérieur et de la Sécurité (MIS) sise à la Direction Générale de la Décentralisation et du Développement Local (DGDDL)</w:t>
      </w:r>
    </w:p>
    <w:p w14:paraId="092B2BFE"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Plateau, Immeuble Perignon, boulevard Clozel, A19, entre l’Assemblée Nationale et le Collège Notre Dame du Plateau – BP 266 Abidjan</w:t>
      </w:r>
    </w:p>
    <w:p w14:paraId="584359C2"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Téléphone : (+225) 07 07 02 94 75</w:t>
      </w:r>
    </w:p>
    <w:p w14:paraId="2AD740F1"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 xml:space="preserve">Courriels : </w:t>
      </w:r>
      <w:hyperlink r:id="rId19" w:history="1">
        <w:r w:rsidRPr="00567545">
          <w:rPr>
            <w:rFonts w:ascii="Arial" w:eastAsia="Times New Roman" w:hAnsi="Arial" w:cs="Times New Roman"/>
            <w:color w:val="0000FF"/>
            <w:sz w:val="20"/>
            <w:szCs w:val="24"/>
            <w:u w:val="single"/>
            <w:lang w:eastAsia="fr-FR"/>
          </w:rPr>
          <w:t>sanhou12@yahoo.fr</w:t>
        </w:r>
      </w:hyperlink>
      <w:r w:rsidRPr="00567545">
        <w:rPr>
          <w:rFonts w:ascii="Arial" w:eastAsia="Times New Roman" w:hAnsi="Arial" w:cs="Times New Roman"/>
          <w:sz w:val="20"/>
          <w:szCs w:val="24"/>
          <w:lang w:eastAsia="fr-FR"/>
        </w:rPr>
        <w:t xml:space="preserve"> / </w:t>
      </w:r>
      <w:hyperlink r:id="rId20" w:history="1">
        <w:r w:rsidRPr="00567545">
          <w:rPr>
            <w:rFonts w:ascii="Arial" w:eastAsia="Times New Roman" w:hAnsi="Arial" w:cs="Times New Roman"/>
            <w:color w:val="0000FF"/>
            <w:sz w:val="20"/>
            <w:szCs w:val="24"/>
            <w:u w:val="single"/>
            <w:lang w:eastAsia="fr-FR"/>
          </w:rPr>
          <w:t>ahmedkka2207@gmail.com</w:t>
        </w:r>
      </w:hyperlink>
      <w:r w:rsidRPr="00567545">
        <w:rPr>
          <w:rFonts w:ascii="Arial" w:eastAsia="Times New Roman" w:hAnsi="Arial" w:cs="Times New Roman"/>
          <w:sz w:val="20"/>
          <w:szCs w:val="24"/>
          <w:lang w:eastAsia="fr-FR"/>
        </w:rPr>
        <w:t xml:space="preserve"> / </w:t>
      </w:r>
      <w:hyperlink r:id="rId21" w:history="1">
        <w:r w:rsidRPr="00567545">
          <w:rPr>
            <w:rFonts w:ascii="Arial" w:eastAsia="Times New Roman" w:hAnsi="Arial" w:cs="Times New Roman"/>
            <w:color w:val="0000FF"/>
            <w:sz w:val="20"/>
            <w:szCs w:val="24"/>
            <w:u w:val="single"/>
            <w:lang w:eastAsia="fr-FR"/>
          </w:rPr>
          <w:t>coulrockouatt@gmail.com</w:t>
        </w:r>
      </w:hyperlink>
    </w:p>
    <w:p w14:paraId="1EE332BF"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0D1E9106"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68AE392B"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7ED403FA"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26A99A76"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53977875"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74F5074D"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77261D44"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0C3DA321"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33A7F258"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4D08ED24"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6A7E4961"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09D1FD23"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57E8D499"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1A30C3DB"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5BD66CF7" w14:textId="77777777" w:rsidR="00567545" w:rsidRPr="00567545" w:rsidRDefault="00567545" w:rsidP="00567545">
      <w:pPr>
        <w:spacing w:after="180" w:line="240" w:lineRule="auto"/>
        <w:jc w:val="center"/>
        <w:rPr>
          <w:rFonts w:ascii="Arial" w:eastAsia="Times New Roman" w:hAnsi="Arial" w:cs="Times New Roman"/>
          <w:b/>
          <w:bCs/>
          <w:sz w:val="24"/>
          <w:szCs w:val="24"/>
          <w:lang w:eastAsia="fr-FR"/>
        </w:rPr>
      </w:pPr>
      <w:r w:rsidRPr="00567545">
        <w:rPr>
          <w:rFonts w:ascii="Arial" w:eastAsia="Times New Roman" w:hAnsi="Arial" w:cs="Times New Roman"/>
          <w:b/>
          <w:bCs/>
          <w:sz w:val="24"/>
          <w:szCs w:val="24"/>
          <w:lang w:eastAsia="fr-FR"/>
        </w:rPr>
        <w:t>TABLE DES MATIERES</w:t>
      </w:r>
    </w:p>
    <w:p w14:paraId="4C1F39B7" w14:textId="77777777" w:rsidR="00567545" w:rsidRPr="00567545" w:rsidRDefault="00567545" w:rsidP="00567545">
      <w:pPr>
        <w:spacing w:after="180" w:line="240" w:lineRule="auto"/>
        <w:jc w:val="center"/>
        <w:rPr>
          <w:rFonts w:ascii="Arial" w:eastAsia="Times New Roman" w:hAnsi="Arial" w:cs="Times New Roman"/>
          <w:b/>
          <w:bCs/>
          <w:sz w:val="24"/>
          <w:szCs w:val="24"/>
          <w:lang w:eastAsia="fr-FR"/>
        </w:rPr>
      </w:pPr>
    </w:p>
    <w:p w14:paraId="64F5F03A" w14:textId="77777777" w:rsidR="00567545" w:rsidRPr="00567545" w:rsidRDefault="00567545" w:rsidP="00567545">
      <w:pPr>
        <w:tabs>
          <w:tab w:val="left" w:pos="400"/>
          <w:tab w:val="right" w:pos="9062"/>
        </w:tabs>
        <w:spacing w:before="420" w:after="0" w:line="240" w:lineRule="auto"/>
        <w:rPr>
          <w:rFonts w:ascii="Calibri" w:eastAsia="MS Mincho" w:hAnsi="Calibri" w:cs="Calibri"/>
          <w:b/>
          <w:bCs/>
          <w:caps/>
          <w:noProof/>
          <w:sz w:val="24"/>
          <w:szCs w:val="24"/>
          <w:lang w:val="fr-CI" w:eastAsia="fr-FR"/>
        </w:rPr>
      </w:pPr>
      <w:r w:rsidRPr="00567545">
        <w:rPr>
          <w:rFonts w:ascii="Calibri" w:eastAsia="Times New Roman" w:hAnsi="Calibri" w:cs="Calibri"/>
          <w:b/>
          <w:bCs/>
          <w:caps/>
          <w:sz w:val="24"/>
          <w:szCs w:val="24"/>
          <w:lang w:eastAsia="fr-FR"/>
        </w:rPr>
        <w:fldChar w:fldCharType="begin"/>
      </w:r>
      <w:r w:rsidRPr="00567545">
        <w:rPr>
          <w:rFonts w:ascii="Calibri" w:eastAsia="Times New Roman" w:hAnsi="Calibri" w:cs="Calibri"/>
          <w:b/>
          <w:bCs/>
          <w:caps/>
          <w:sz w:val="24"/>
          <w:szCs w:val="24"/>
          <w:lang w:eastAsia="fr-FR"/>
        </w:rPr>
        <w:instrText xml:space="preserve"> TOC \o "1-3" \h \z \u </w:instrText>
      </w:r>
      <w:r w:rsidRPr="00567545">
        <w:rPr>
          <w:rFonts w:ascii="Calibri" w:eastAsia="Times New Roman" w:hAnsi="Calibri" w:cs="Calibri"/>
          <w:b/>
          <w:bCs/>
          <w:caps/>
          <w:sz w:val="24"/>
          <w:szCs w:val="24"/>
          <w:lang w:eastAsia="fr-FR"/>
        </w:rPr>
        <w:fldChar w:fldCharType="separate"/>
      </w:r>
      <w:hyperlink w:anchor="_Toc91503580" w:history="1">
        <w:r w:rsidRPr="00567545">
          <w:rPr>
            <w:rFonts w:ascii="Arial" w:eastAsia="Times New Roman" w:hAnsi="Arial" w:cs="Arial"/>
            <w:b/>
            <w:bCs/>
            <w:caps/>
            <w:noProof/>
            <w:color w:val="0000FF"/>
            <w:sz w:val="20"/>
            <w:szCs w:val="20"/>
            <w:u w:val="single"/>
            <w:lang w:eastAsia="fr-FR"/>
          </w:rPr>
          <w:t>1</w:t>
        </w:r>
        <w:r w:rsidRPr="00567545">
          <w:rPr>
            <w:rFonts w:ascii="Calibri" w:eastAsia="MS Mincho" w:hAnsi="Calibri" w:cs="Calibri"/>
            <w:b/>
            <w:bCs/>
            <w:caps/>
            <w:noProof/>
            <w:sz w:val="24"/>
            <w:szCs w:val="24"/>
            <w:lang w:val="fr-CI" w:eastAsia="fr-FR"/>
          </w:rPr>
          <w:tab/>
        </w:r>
        <w:r w:rsidRPr="00567545">
          <w:rPr>
            <w:rFonts w:ascii="Arial" w:eastAsia="Times New Roman" w:hAnsi="Arial" w:cs="Arial"/>
            <w:b/>
            <w:bCs/>
            <w:caps/>
            <w:noProof/>
            <w:color w:val="0000FF"/>
            <w:sz w:val="20"/>
            <w:szCs w:val="20"/>
            <w:u w:val="single"/>
            <w:lang w:eastAsia="fr-FR"/>
          </w:rPr>
          <w:t>Présentation du Projet ECOTER</w:t>
        </w:r>
        <w:r w:rsidRPr="00567545">
          <w:rPr>
            <w:rFonts w:ascii="Calibri" w:eastAsia="Times New Roman" w:hAnsi="Calibri" w:cs="Calibri"/>
            <w:b/>
            <w:bCs/>
            <w:caps/>
            <w:noProof/>
            <w:webHidden/>
            <w:sz w:val="24"/>
            <w:szCs w:val="24"/>
            <w:lang w:eastAsia="fr-FR"/>
          </w:rPr>
          <w:tab/>
        </w:r>
        <w:r w:rsidRPr="00567545">
          <w:rPr>
            <w:rFonts w:ascii="Calibri" w:eastAsia="Times New Roman" w:hAnsi="Calibri" w:cs="Calibri"/>
            <w:b/>
            <w:bCs/>
            <w:caps/>
            <w:noProof/>
            <w:webHidden/>
            <w:sz w:val="24"/>
            <w:szCs w:val="24"/>
            <w:lang w:eastAsia="fr-FR"/>
          </w:rPr>
          <w:fldChar w:fldCharType="begin"/>
        </w:r>
        <w:r w:rsidRPr="00567545">
          <w:rPr>
            <w:rFonts w:ascii="Calibri" w:eastAsia="Times New Roman" w:hAnsi="Calibri" w:cs="Calibri"/>
            <w:b/>
            <w:bCs/>
            <w:caps/>
            <w:noProof/>
            <w:webHidden/>
            <w:sz w:val="24"/>
            <w:szCs w:val="24"/>
            <w:lang w:eastAsia="fr-FR"/>
          </w:rPr>
          <w:instrText xml:space="preserve"> PAGEREF _Toc91503580 \h </w:instrText>
        </w:r>
        <w:r w:rsidRPr="00567545">
          <w:rPr>
            <w:rFonts w:ascii="Calibri" w:eastAsia="Times New Roman" w:hAnsi="Calibri" w:cs="Calibri"/>
            <w:b/>
            <w:bCs/>
            <w:caps/>
            <w:noProof/>
            <w:webHidden/>
            <w:sz w:val="24"/>
            <w:szCs w:val="24"/>
            <w:lang w:eastAsia="fr-FR"/>
          </w:rPr>
        </w:r>
        <w:r w:rsidRPr="00567545">
          <w:rPr>
            <w:rFonts w:ascii="Calibri" w:eastAsia="Times New Roman" w:hAnsi="Calibri" w:cs="Calibri"/>
            <w:b/>
            <w:bCs/>
            <w:caps/>
            <w:noProof/>
            <w:webHidden/>
            <w:sz w:val="24"/>
            <w:szCs w:val="24"/>
            <w:lang w:eastAsia="fr-FR"/>
          </w:rPr>
          <w:fldChar w:fldCharType="separate"/>
        </w:r>
        <w:r w:rsidRPr="00567545">
          <w:rPr>
            <w:rFonts w:ascii="Calibri" w:eastAsia="Times New Roman" w:hAnsi="Calibri" w:cs="Calibri"/>
            <w:b/>
            <w:bCs/>
            <w:caps/>
            <w:noProof/>
            <w:webHidden/>
            <w:sz w:val="24"/>
            <w:szCs w:val="24"/>
            <w:lang w:eastAsia="fr-FR"/>
          </w:rPr>
          <w:t>9</w:t>
        </w:r>
        <w:r w:rsidRPr="00567545">
          <w:rPr>
            <w:rFonts w:ascii="Calibri" w:eastAsia="Times New Roman" w:hAnsi="Calibri" w:cs="Calibri"/>
            <w:b/>
            <w:bCs/>
            <w:caps/>
            <w:noProof/>
            <w:webHidden/>
            <w:sz w:val="24"/>
            <w:szCs w:val="24"/>
            <w:lang w:eastAsia="fr-FR"/>
          </w:rPr>
          <w:fldChar w:fldCharType="end"/>
        </w:r>
      </w:hyperlink>
    </w:p>
    <w:p w14:paraId="4A0DDD9A"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581" w:history="1">
        <w:r w:rsidR="00567545" w:rsidRPr="00567545">
          <w:rPr>
            <w:rFonts w:ascii="Arial" w:eastAsia="Times New Roman" w:hAnsi="Arial" w:cs="Arial"/>
            <w:b/>
            <w:bCs/>
            <w:noProof/>
            <w:color w:val="0000FF"/>
            <w:sz w:val="20"/>
            <w:szCs w:val="20"/>
            <w:u w:val="single"/>
            <w:lang w:eastAsia="fr-FR"/>
          </w:rPr>
          <w:t>1.1</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Objectif général du Projet</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_Toc91503581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9</w:t>
        </w:r>
        <w:r w:rsidR="00567545" w:rsidRPr="00567545">
          <w:rPr>
            <w:rFonts w:ascii="Cambria" w:eastAsia="Times New Roman" w:hAnsi="Cambria" w:cs="Times New Roman"/>
            <w:b/>
            <w:bCs/>
            <w:noProof/>
            <w:webHidden/>
            <w:sz w:val="20"/>
            <w:szCs w:val="20"/>
            <w:lang w:eastAsia="fr-FR"/>
          </w:rPr>
          <w:fldChar w:fldCharType="end"/>
        </w:r>
      </w:hyperlink>
    </w:p>
    <w:p w14:paraId="10FB3271"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582" w:history="1">
        <w:r w:rsidR="00567545" w:rsidRPr="00567545">
          <w:rPr>
            <w:rFonts w:ascii="Arial" w:eastAsia="Times New Roman" w:hAnsi="Arial" w:cs="Arial"/>
            <w:b/>
            <w:bCs/>
            <w:noProof/>
            <w:color w:val="0000FF"/>
            <w:sz w:val="20"/>
            <w:szCs w:val="20"/>
            <w:u w:val="single"/>
            <w:lang w:eastAsia="fr-FR"/>
          </w:rPr>
          <w:t>1.2</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Préparation de Programmes Structurants</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_Toc91503582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9</w:t>
        </w:r>
        <w:r w:rsidR="00567545" w:rsidRPr="00567545">
          <w:rPr>
            <w:rFonts w:ascii="Cambria" w:eastAsia="Times New Roman" w:hAnsi="Cambria" w:cs="Times New Roman"/>
            <w:b/>
            <w:bCs/>
            <w:noProof/>
            <w:webHidden/>
            <w:sz w:val="20"/>
            <w:szCs w:val="20"/>
            <w:lang w:eastAsia="fr-FR"/>
          </w:rPr>
          <w:fldChar w:fldCharType="end"/>
        </w:r>
      </w:hyperlink>
    </w:p>
    <w:p w14:paraId="0FCAD632" w14:textId="77777777" w:rsidR="00567545" w:rsidRPr="00567545" w:rsidRDefault="002D3785" w:rsidP="00567545">
      <w:pPr>
        <w:tabs>
          <w:tab w:val="left" w:pos="400"/>
          <w:tab w:val="right" w:pos="9062"/>
        </w:tabs>
        <w:spacing w:before="420" w:after="0" w:line="240" w:lineRule="auto"/>
        <w:rPr>
          <w:rFonts w:ascii="Calibri" w:eastAsia="MS Mincho" w:hAnsi="Calibri" w:cs="Calibri"/>
          <w:b/>
          <w:bCs/>
          <w:caps/>
          <w:noProof/>
          <w:sz w:val="24"/>
          <w:szCs w:val="24"/>
          <w:lang w:val="fr-CI" w:eastAsia="fr-FR"/>
        </w:rPr>
      </w:pPr>
      <w:hyperlink w:anchor="_Toc91503583" w:history="1">
        <w:r w:rsidR="00567545" w:rsidRPr="00567545">
          <w:rPr>
            <w:rFonts w:ascii="Arial" w:eastAsia="Times New Roman" w:hAnsi="Arial" w:cs="Arial"/>
            <w:b/>
            <w:bCs/>
            <w:caps/>
            <w:noProof/>
            <w:color w:val="0000FF"/>
            <w:sz w:val="20"/>
            <w:szCs w:val="20"/>
            <w:u w:val="single"/>
            <w:lang w:eastAsia="fr-FR"/>
          </w:rPr>
          <w:t>2</w:t>
        </w:r>
        <w:r w:rsidR="00567545" w:rsidRPr="00567545">
          <w:rPr>
            <w:rFonts w:ascii="Calibri" w:eastAsia="MS Mincho" w:hAnsi="Calibri" w:cs="Calibri"/>
            <w:b/>
            <w:bCs/>
            <w:caps/>
            <w:noProof/>
            <w:sz w:val="24"/>
            <w:szCs w:val="24"/>
            <w:lang w:val="fr-CI" w:eastAsia="fr-FR"/>
          </w:rPr>
          <w:tab/>
        </w:r>
        <w:r w:rsidR="00567545" w:rsidRPr="00567545">
          <w:rPr>
            <w:rFonts w:ascii="Arial" w:eastAsia="Times New Roman" w:hAnsi="Arial" w:cs="Arial"/>
            <w:b/>
            <w:bCs/>
            <w:caps/>
            <w:noProof/>
            <w:color w:val="0000FF"/>
            <w:sz w:val="20"/>
            <w:szCs w:val="20"/>
            <w:u w:val="single"/>
            <w:lang w:eastAsia="fr-FR"/>
          </w:rPr>
          <w:t>Objectifs et champ de l’Appel à Projets</w:t>
        </w:r>
        <w:r w:rsidR="00567545" w:rsidRPr="00567545">
          <w:rPr>
            <w:rFonts w:ascii="Calibri" w:eastAsia="Times New Roman" w:hAnsi="Calibri" w:cs="Calibri"/>
            <w:b/>
            <w:bCs/>
            <w:caps/>
            <w:noProof/>
            <w:webHidden/>
            <w:sz w:val="24"/>
            <w:szCs w:val="24"/>
            <w:lang w:eastAsia="fr-FR"/>
          </w:rPr>
          <w:tab/>
        </w:r>
        <w:r w:rsidR="00567545" w:rsidRPr="00567545">
          <w:rPr>
            <w:rFonts w:ascii="Calibri" w:eastAsia="Times New Roman" w:hAnsi="Calibri" w:cs="Calibri"/>
            <w:b/>
            <w:bCs/>
            <w:caps/>
            <w:noProof/>
            <w:webHidden/>
            <w:sz w:val="24"/>
            <w:szCs w:val="24"/>
            <w:lang w:eastAsia="fr-FR"/>
          </w:rPr>
          <w:fldChar w:fldCharType="begin"/>
        </w:r>
        <w:r w:rsidR="00567545" w:rsidRPr="00567545">
          <w:rPr>
            <w:rFonts w:ascii="Calibri" w:eastAsia="Times New Roman" w:hAnsi="Calibri" w:cs="Calibri"/>
            <w:b/>
            <w:bCs/>
            <w:caps/>
            <w:noProof/>
            <w:webHidden/>
            <w:sz w:val="24"/>
            <w:szCs w:val="24"/>
            <w:lang w:eastAsia="fr-FR"/>
          </w:rPr>
          <w:instrText xml:space="preserve"> PAGEREF _Toc91503583 \h </w:instrText>
        </w:r>
        <w:r w:rsidR="00567545" w:rsidRPr="00567545">
          <w:rPr>
            <w:rFonts w:ascii="Calibri" w:eastAsia="Times New Roman" w:hAnsi="Calibri" w:cs="Calibri"/>
            <w:b/>
            <w:bCs/>
            <w:caps/>
            <w:noProof/>
            <w:webHidden/>
            <w:sz w:val="24"/>
            <w:szCs w:val="24"/>
            <w:lang w:eastAsia="fr-FR"/>
          </w:rPr>
        </w:r>
        <w:r w:rsidR="00567545" w:rsidRPr="00567545">
          <w:rPr>
            <w:rFonts w:ascii="Calibri" w:eastAsia="Times New Roman" w:hAnsi="Calibri" w:cs="Calibri"/>
            <w:b/>
            <w:bCs/>
            <w:caps/>
            <w:noProof/>
            <w:webHidden/>
            <w:sz w:val="24"/>
            <w:szCs w:val="24"/>
            <w:lang w:eastAsia="fr-FR"/>
          </w:rPr>
          <w:fldChar w:fldCharType="separate"/>
        </w:r>
        <w:r w:rsidR="00567545" w:rsidRPr="00567545">
          <w:rPr>
            <w:rFonts w:ascii="Calibri" w:eastAsia="Times New Roman" w:hAnsi="Calibri" w:cs="Calibri"/>
            <w:b/>
            <w:bCs/>
            <w:caps/>
            <w:noProof/>
            <w:webHidden/>
            <w:sz w:val="24"/>
            <w:szCs w:val="24"/>
            <w:lang w:eastAsia="fr-FR"/>
          </w:rPr>
          <w:t>11</w:t>
        </w:r>
        <w:r w:rsidR="00567545" w:rsidRPr="00567545">
          <w:rPr>
            <w:rFonts w:ascii="Calibri" w:eastAsia="Times New Roman" w:hAnsi="Calibri" w:cs="Calibri"/>
            <w:b/>
            <w:bCs/>
            <w:caps/>
            <w:noProof/>
            <w:webHidden/>
            <w:sz w:val="24"/>
            <w:szCs w:val="24"/>
            <w:lang w:eastAsia="fr-FR"/>
          </w:rPr>
          <w:fldChar w:fldCharType="end"/>
        </w:r>
      </w:hyperlink>
    </w:p>
    <w:p w14:paraId="7387F807"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584" w:history="1">
        <w:r w:rsidR="00567545" w:rsidRPr="00567545">
          <w:rPr>
            <w:rFonts w:ascii="Arial" w:eastAsia="Times New Roman" w:hAnsi="Arial" w:cs="Arial"/>
            <w:b/>
            <w:bCs/>
            <w:noProof/>
            <w:color w:val="0000FF"/>
            <w:sz w:val="20"/>
            <w:szCs w:val="20"/>
            <w:u w:val="single"/>
            <w:lang w:eastAsia="fr-FR"/>
          </w:rPr>
          <w:t>2.1</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Objectif</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_Toc91503584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11</w:t>
        </w:r>
        <w:r w:rsidR="00567545" w:rsidRPr="00567545">
          <w:rPr>
            <w:rFonts w:ascii="Cambria" w:eastAsia="Times New Roman" w:hAnsi="Cambria" w:cs="Times New Roman"/>
            <w:b/>
            <w:bCs/>
            <w:noProof/>
            <w:webHidden/>
            <w:sz w:val="20"/>
            <w:szCs w:val="20"/>
            <w:lang w:eastAsia="fr-FR"/>
          </w:rPr>
          <w:fldChar w:fldCharType="end"/>
        </w:r>
      </w:hyperlink>
    </w:p>
    <w:p w14:paraId="424329C4"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585" w:history="1">
        <w:r w:rsidR="00567545" w:rsidRPr="00567545">
          <w:rPr>
            <w:rFonts w:ascii="Arial" w:eastAsia="Times New Roman" w:hAnsi="Arial" w:cs="Arial"/>
            <w:b/>
            <w:bCs/>
            <w:noProof/>
            <w:color w:val="0000FF"/>
            <w:sz w:val="20"/>
            <w:szCs w:val="20"/>
            <w:u w:val="single"/>
            <w:lang w:eastAsia="fr-FR"/>
          </w:rPr>
          <w:t>2.2</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Champ de l’appel à projets</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_Toc91503585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11</w:t>
        </w:r>
        <w:r w:rsidR="00567545" w:rsidRPr="00567545">
          <w:rPr>
            <w:rFonts w:ascii="Cambria" w:eastAsia="Times New Roman" w:hAnsi="Cambria" w:cs="Times New Roman"/>
            <w:b/>
            <w:bCs/>
            <w:noProof/>
            <w:webHidden/>
            <w:sz w:val="20"/>
            <w:szCs w:val="20"/>
            <w:lang w:eastAsia="fr-FR"/>
          </w:rPr>
          <w:fldChar w:fldCharType="end"/>
        </w:r>
      </w:hyperlink>
    </w:p>
    <w:p w14:paraId="25A61C8C" w14:textId="77777777" w:rsidR="00567545" w:rsidRPr="00567545" w:rsidRDefault="002D3785" w:rsidP="00567545">
      <w:pPr>
        <w:tabs>
          <w:tab w:val="left" w:pos="400"/>
          <w:tab w:val="right" w:pos="9062"/>
        </w:tabs>
        <w:spacing w:before="420" w:after="0" w:line="240" w:lineRule="auto"/>
        <w:rPr>
          <w:rFonts w:ascii="Calibri" w:eastAsia="MS Mincho" w:hAnsi="Calibri" w:cs="Calibri"/>
          <w:b/>
          <w:bCs/>
          <w:caps/>
          <w:noProof/>
          <w:sz w:val="24"/>
          <w:szCs w:val="24"/>
          <w:lang w:val="fr-CI" w:eastAsia="fr-FR"/>
        </w:rPr>
      </w:pPr>
      <w:hyperlink w:anchor="_Toc91503586" w:history="1">
        <w:r w:rsidR="00567545" w:rsidRPr="00567545">
          <w:rPr>
            <w:rFonts w:ascii="Arial" w:eastAsia="Times New Roman" w:hAnsi="Arial" w:cs="Arial"/>
            <w:b/>
            <w:bCs/>
            <w:caps/>
            <w:noProof/>
            <w:color w:val="0000FF"/>
            <w:sz w:val="20"/>
            <w:szCs w:val="20"/>
            <w:u w:val="single"/>
            <w:lang w:eastAsia="fr-FR"/>
          </w:rPr>
          <w:t>3</w:t>
        </w:r>
        <w:r w:rsidR="00567545" w:rsidRPr="00567545">
          <w:rPr>
            <w:rFonts w:ascii="Calibri" w:eastAsia="MS Mincho" w:hAnsi="Calibri" w:cs="Calibri"/>
            <w:b/>
            <w:bCs/>
            <w:caps/>
            <w:noProof/>
            <w:sz w:val="24"/>
            <w:szCs w:val="24"/>
            <w:lang w:val="fr-CI" w:eastAsia="fr-FR"/>
          </w:rPr>
          <w:tab/>
        </w:r>
        <w:r w:rsidR="00567545" w:rsidRPr="00567545">
          <w:rPr>
            <w:rFonts w:ascii="Arial" w:eastAsia="Times New Roman" w:hAnsi="Arial" w:cs="Arial"/>
            <w:b/>
            <w:bCs/>
            <w:caps/>
            <w:noProof/>
            <w:color w:val="0000FF"/>
            <w:sz w:val="20"/>
            <w:szCs w:val="20"/>
            <w:u w:val="single"/>
            <w:lang w:eastAsia="fr-FR"/>
          </w:rPr>
          <w:t>Cadre général applicable à l’appel à projets</w:t>
        </w:r>
        <w:r w:rsidR="00567545" w:rsidRPr="00567545">
          <w:rPr>
            <w:rFonts w:ascii="Calibri" w:eastAsia="Times New Roman" w:hAnsi="Calibri" w:cs="Calibri"/>
            <w:b/>
            <w:bCs/>
            <w:caps/>
            <w:noProof/>
            <w:webHidden/>
            <w:sz w:val="24"/>
            <w:szCs w:val="24"/>
            <w:lang w:eastAsia="fr-FR"/>
          </w:rPr>
          <w:tab/>
        </w:r>
        <w:r w:rsidR="00567545" w:rsidRPr="00567545">
          <w:rPr>
            <w:rFonts w:ascii="Calibri" w:eastAsia="Times New Roman" w:hAnsi="Calibri" w:cs="Calibri"/>
            <w:b/>
            <w:bCs/>
            <w:caps/>
            <w:noProof/>
            <w:webHidden/>
            <w:sz w:val="24"/>
            <w:szCs w:val="24"/>
            <w:lang w:eastAsia="fr-FR"/>
          </w:rPr>
          <w:fldChar w:fldCharType="begin"/>
        </w:r>
        <w:r w:rsidR="00567545" w:rsidRPr="00567545">
          <w:rPr>
            <w:rFonts w:ascii="Calibri" w:eastAsia="Times New Roman" w:hAnsi="Calibri" w:cs="Calibri"/>
            <w:b/>
            <w:bCs/>
            <w:caps/>
            <w:noProof/>
            <w:webHidden/>
            <w:sz w:val="24"/>
            <w:szCs w:val="24"/>
            <w:lang w:eastAsia="fr-FR"/>
          </w:rPr>
          <w:instrText xml:space="preserve"> PAGEREF _Toc91503586 \h </w:instrText>
        </w:r>
        <w:r w:rsidR="00567545" w:rsidRPr="00567545">
          <w:rPr>
            <w:rFonts w:ascii="Calibri" w:eastAsia="Times New Roman" w:hAnsi="Calibri" w:cs="Calibri"/>
            <w:b/>
            <w:bCs/>
            <w:caps/>
            <w:noProof/>
            <w:webHidden/>
            <w:sz w:val="24"/>
            <w:szCs w:val="24"/>
            <w:lang w:eastAsia="fr-FR"/>
          </w:rPr>
        </w:r>
        <w:r w:rsidR="00567545" w:rsidRPr="00567545">
          <w:rPr>
            <w:rFonts w:ascii="Calibri" w:eastAsia="Times New Roman" w:hAnsi="Calibri" w:cs="Calibri"/>
            <w:b/>
            <w:bCs/>
            <w:caps/>
            <w:noProof/>
            <w:webHidden/>
            <w:sz w:val="24"/>
            <w:szCs w:val="24"/>
            <w:lang w:eastAsia="fr-FR"/>
          </w:rPr>
          <w:fldChar w:fldCharType="separate"/>
        </w:r>
        <w:r w:rsidR="00567545" w:rsidRPr="00567545">
          <w:rPr>
            <w:rFonts w:ascii="Calibri" w:eastAsia="Times New Roman" w:hAnsi="Calibri" w:cs="Calibri"/>
            <w:b/>
            <w:bCs/>
            <w:caps/>
            <w:noProof/>
            <w:webHidden/>
            <w:sz w:val="24"/>
            <w:szCs w:val="24"/>
            <w:lang w:eastAsia="fr-FR"/>
          </w:rPr>
          <w:t>12</w:t>
        </w:r>
        <w:r w:rsidR="00567545" w:rsidRPr="00567545">
          <w:rPr>
            <w:rFonts w:ascii="Calibri" w:eastAsia="Times New Roman" w:hAnsi="Calibri" w:cs="Calibri"/>
            <w:b/>
            <w:bCs/>
            <w:caps/>
            <w:noProof/>
            <w:webHidden/>
            <w:sz w:val="24"/>
            <w:szCs w:val="24"/>
            <w:lang w:eastAsia="fr-FR"/>
          </w:rPr>
          <w:fldChar w:fldCharType="end"/>
        </w:r>
      </w:hyperlink>
    </w:p>
    <w:p w14:paraId="70A1E040"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587" w:history="1">
        <w:r w:rsidR="00567545" w:rsidRPr="00567545">
          <w:rPr>
            <w:rFonts w:ascii="Arial" w:eastAsia="Times New Roman" w:hAnsi="Arial" w:cs="Arial"/>
            <w:b/>
            <w:bCs/>
            <w:noProof/>
            <w:color w:val="0000FF"/>
            <w:sz w:val="20"/>
            <w:szCs w:val="20"/>
            <w:u w:val="single"/>
            <w:lang w:eastAsia="fr-FR"/>
          </w:rPr>
          <w:t>3.1</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Critères de candidature</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_Toc91503587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12</w:t>
        </w:r>
        <w:r w:rsidR="00567545" w:rsidRPr="00567545">
          <w:rPr>
            <w:rFonts w:ascii="Cambria" w:eastAsia="Times New Roman" w:hAnsi="Cambria" w:cs="Times New Roman"/>
            <w:b/>
            <w:bCs/>
            <w:noProof/>
            <w:webHidden/>
            <w:sz w:val="20"/>
            <w:szCs w:val="20"/>
            <w:lang w:eastAsia="fr-FR"/>
          </w:rPr>
          <w:fldChar w:fldCharType="end"/>
        </w:r>
      </w:hyperlink>
    </w:p>
    <w:p w14:paraId="0D24FCB3"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588" w:history="1">
        <w:r w:rsidR="00567545" w:rsidRPr="00567545">
          <w:rPr>
            <w:rFonts w:ascii="Arial" w:eastAsia="Times New Roman" w:hAnsi="Arial" w:cs="Arial"/>
            <w:b/>
            <w:bCs/>
            <w:noProof/>
            <w:color w:val="0000FF"/>
            <w:sz w:val="20"/>
            <w:szCs w:val="20"/>
            <w:u w:val="single"/>
            <w:lang w:eastAsia="fr-FR"/>
          </w:rPr>
          <w:t>3.2</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Durée et budget</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_Toc91503588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12</w:t>
        </w:r>
        <w:r w:rsidR="00567545" w:rsidRPr="00567545">
          <w:rPr>
            <w:rFonts w:ascii="Cambria" w:eastAsia="Times New Roman" w:hAnsi="Cambria" w:cs="Times New Roman"/>
            <w:b/>
            <w:bCs/>
            <w:noProof/>
            <w:webHidden/>
            <w:sz w:val="20"/>
            <w:szCs w:val="20"/>
            <w:lang w:eastAsia="fr-FR"/>
          </w:rPr>
          <w:fldChar w:fldCharType="end"/>
        </w:r>
      </w:hyperlink>
    </w:p>
    <w:p w14:paraId="5EFF25D5"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589" w:history="1">
        <w:r w:rsidR="00567545" w:rsidRPr="00567545">
          <w:rPr>
            <w:rFonts w:ascii="Arial" w:eastAsia="Times New Roman" w:hAnsi="Arial" w:cs="Arial"/>
            <w:b/>
            <w:bCs/>
            <w:noProof/>
            <w:color w:val="0000FF"/>
            <w:sz w:val="20"/>
            <w:szCs w:val="20"/>
            <w:u w:val="single"/>
            <w:lang w:eastAsia="fr-FR"/>
          </w:rPr>
          <w:t>3.3</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Cofinancement des projets</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_Toc91503589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13</w:t>
        </w:r>
        <w:r w:rsidR="00567545" w:rsidRPr="00567545">
          <w:rPr>
            <w:rFonts w:ascii="Cambria" w:eastAsia="Times New Roman" w:hAnsi="Cambria" w:cs="Times New Roman"/>
            <w:b/>
            <w:bCs/>
            <w:noProof/>
            <w:webHidden/>
            <w:sz w:val="20"/>
            <w:szCs w:val="20"/>
            <w:lang w:eastAsia="fr-FR"/>
          </w:rPr>
          <w:fldChar w:fldCharType="end"/>
        </w:r>
      </w:hyperlink>
    </w:p>
    <w:p w14:paraId="7D5B4F2A"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590" w:history="1">
        <w:r w:rsidR="00567545" w:rsidRPr="00567545">
          <w:rPr>
            <w:rFonts w:ascii="Arial" w:eastAsia="Times New Roman" w:hAnsi="Arial" w:cs="Arial"/>
            <w:b/>
            <w:bCs/>
            <w:noProof/>
            <w:color w:val="0000FF"/>
            <w:sz w:val="20"/>
            <w:szCs w:val="20"/>
            <w:u w:val="single"/>
            <w:lang w:eastAsia="fr-FR"/>
          </w:rPr>
          <w:t>3.4</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Établissement des propositions</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_Toc91503590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13</w:t>
        </w:r>
        <w:r w:rsidR="00567545" w:rsidRPr="00567545">
          <w:rPr>
            <w:rFonts w:ascii="Cambria" w:eastAsia="Times New Roman" w:hAnsi="Cambria" w:cs="Times New Roman"/>
            <w:b/>
            <w:bCs/>
            <w:noProof/>
            <w:webHidden/>
            <w:sz w:val="20"/>
            <w:szCs w:val="20"/>
            <w:lang w:eastAsia="fr-FR"/>
          </w:rPr>
          <w:fldChar w:fldCharType="end"/>
        </w:r>
      </w:hyperlink>
    </w:p>
    <w:p w14:paraId="32F908F4"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591" w:history="1">
        <w:r w:rsidR="00567545" w:rsidRPr="00567545">
          <w:rPr>
            <w:rFonts w:ascii="Arial" w:eastAsia="Times New Roman" w:hAnsi="Arial" w:cs="Arial"/>
            <w:b/>
            <w:bCs/>
            <w:noProof/>
            <w:color w:val="0000FF"/>
            <w:sz w:val="20"/>
            <w:szCs w:val="20"/>
            <w:u w:val="single"/>
            <w:lang w:eastAsia="fr-FR"/>
          </w:rPr>
          <w:t>3.5</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Audit, rapportage, évaluation et capitalisation</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_Toc91503591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13</w:t>
        </w:r>
        <w:r w:rsidR="00567545" w:rsidRPr="00567545">
          <w:rPr>
            <w:rFonts w:ascii="Cambria" w:eastAsia="Times New Roman" w:hAnsi="Cambria" w:cs="Times New Roman"/>
            <w:b/>
            <w:bCs/>
            <w:noProof/>
            <w:webHidden/>
            <w:sz w:val="20"/>
            <w:szCs w:val="20"/>
            <w:lang w:eastAsia="fr-FR"/>
          </w:rPr>
          <w:fldChar w:fldCharType="end"/>
        </w:r>
      </w:hyperlink>
    </w:p>
    <w:p w14:paraId="16D93483"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592" w:history="1">
        <w:r w:rsidR="00567545" w:rsidRPr="00567545">
          <w:rPr>
            <w:rFonts w:ascii="Arial" w:eastAsia="Times New Roman" w:hAnsi="Arial" w:cs="Arial"/>
            <w:b/>
            <w:bCs/>
            <w:noProof/>
            <w:color w:val="0000FF"/>
            <w:sz w:val="20"/>
            <w:szCs w:val="20"/>
            <w:u w:val="single"/>
            <w:lang w:eastAsia="fr-FR"/>
          </w:rPr>
          <w:t>3.6</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Connaissance des conditions de l’appel à projets</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_Toc91503592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13</w:t>
        </w:r>
        <w:r w:rsidR="00567545" w:rsidRPr="00567545">
          <w:rPr>
            <w:rFonts w:ascii="Cambria" w:eastAsia="Times New Roman" w:hAnsi="Cambria" w:cs="Times New Roman"/>
            <w:b/>
            <w:bCs/>
            <w:noProof/>
            <w:webHidden/>
            <w:sz w:val="20"/>
            <w:szCs w:val="20"/>
            <w:lang w:eastAsia="fr-FR"/>
          </w:rPr>
          <w:fldChar w:fldCharType="end"/>
        </w:r>
      </w:hyperlink>
    </w:p>
    <w:p w14:paraId="25C03E16"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593" w:history="1">
        <w:r w:rsidR="00567545" w:rsidRPr="00567545">
          <w:rPr>
            <w:rFonts w:ascii="Arial" w:eastAsia="Times New Roman" w:hAnsi="Arial" w:cs="Arial"/>
            <w:b/>
            <w:bCs/>
            <w:noProof/>
            <w:color w:val="0000FF"/>
            <w:sz w:val="20"/>
            <w:szCs w:val="20"/>
            <w:u w:val="single"/>
            <w:lang w:eastAsia="fr-FR"/>
          </w:rPr>
          <w:t>3.7</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Demande de renseignements</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_Toc91503593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14</w:t>
        </w:r>
        <w:r w:rsidR="00567545" w:rsidRPr="00567545">
          <w:rPr>
            <w:rFonts w:ascii="Cambria" w:eastAsia="Times New Roman" w:hAnsi="Cambria" w:cs="Times New Roman"/>
            <w:b/>
            <w:bCs/>
            <w:noProof/>
            <w:webHidden/>
            <w:sz w:val="20"/>
            <w:szCs w:val="20"/>
            <w:lang w:eastAsia="fr-FR"/>
          </w:rPr>
          <w:fldChar w:fldCharType="end"/>
        </w:r>
      </w:hyperlink>
    </w:p>
    <w:p w14:paraId="5B1AAA2E"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594" w:history="1">
        <w:r w:rsidR="00567545" w:rsidRPr="00567545">
          <w:rPr>
            <w:rFonts w:ascii="Arial" w:eastAsia="Times New Roman" w:hAnsi="Arial" w:cs="Arial"/>
            <w:b/>
            <w:bCs/>
            <w:noProof/>
            <w:color w:val="0000FF"/>
            <w:sz w:val="20"/>
            <w:szCs w:val="20"/>
            <w:u w:val="single"/>
            <w:lang w:eastAsia="fr-FR"/>
          </w:rPr>
          <w:t>3.8</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Modifications apportées au dossier d’appel à projets</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_Toc91503594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14</w:t>
        </w:r>
        <w:r w:rsidR="00567545" w:rsidRPr="00567545">
          <w:rPr>
            <w:rFonts w:ascii="Cambria" w:eastAsia="Times New Roman" w:hAnsi="Cambria" w:cs="Times New Roman"/>
            <w:b/>
            <w:bCs/>
            <w:noProof/>
            <w:webHidden/>
            <w:sz w:val="20"/>
            <w:szCs w:val="20"/>
            <w:lang w:eastAsia="fr-FR"/>
          </w:rPr>
          <w:fldChar w:fldCharType="end"/>
        </w:r>
      </w:hyperlink>
    </w:p>
    <w:p w14:paraId="28FF9EE6"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595" w:history="1">
        <w:r w:rsidR="00567545" w:rsidRPr="00567545">
          <w:rPr>
            <w:rFonts w:ascii="Arial" w:eastAsia="Times New Roman" w:hAnsi="Arial" w:cs="Arial"/>
            <w:b/>
            <w:bCs/>
            <w:noProof/>
            <w:color w:val="0000FF"/>
            <w:sz w:val="20"/>
            <w:szCs w:val="20"/>
            <w:u w:val="single"/>
            <w:lang w:eastAsia="fr-FR"/>
          </w:rPr>
          <w:t>3.9</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Modalités de soumission</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_Toc91503595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14</w:t>
        </w:r>
        <w:r w:rsidR="00567545" w:rsidRPr="00567545">
          <w:rPr>
            <w:rFonts w:ascii="Cambria" w:eastAsia="Times New Roman" w:hAnsi="Cambria" w:cs="Times New Roman"/>
            <w:b/>
            <w:bCs/>
            <w:noProof/>
            <w:webHidden/>
            <w:sz w:val="20"/>
            <w:szCs w:val="20"/>
            <w:lang w:eastAsia="fr-FR"/>
          </w:rPr>
          <w:fldChar w:fldCharType="end"/>
        </w:r>
      </w:hyperlink>
    </w:p>
    <w:p w14:paraId="717F9E84"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596" w:history="1">
        <w:r w:rsidR="00567545" w:rsidRPr="00567545">
          <w:rPr>
            <w:rFonts w:ascii="Arial" w:eastAsia="Times New Roman" w:hAnsi="Arial" w:cs="Arial"/>
            <w:b/>
            <w:bCs/>
            <w:noProof/>
            <w:color w:val="0000FF"/>
            <w:sz w:val="20"/>
            <w:szCs w:val="20"/>
            <w:u w:val="single"/>
            <w:lang w:eastAsia="fr-FR"/>
          </w:rPr>
          <w:t>3.10</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Lieu et date limite de soumission</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_Toc91503596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15</w:t>
        </w:r>
        <w:r w:rsidR="00567545" w:rsidRPr="00567545">
          <w:rPr>
            <w:rFonts w:ascii="Cambria" w:eastAsia="Times New Roman" w:hAnsi="Cambria" w:cs="Times New Roman"/>
            <w:b/>
            <w:bCs/>
            <w:noProof/>
            <w:webHidden/>
            <w:sz w:val="20"/>
            <w:szCs w:val="20"/>
            <w:lang w:eastAsia="fr-FR"/>
          </w:rPr>
          <w:fldChar w:fldCharType="end"/>
        </w:r>
      </w:hyperlink>
    </w:p>
    <w:p w14:paraId="47F11A4D" w14:textId="77777777" w:rsidR="00567545" w:rsidRPr="00567545" w:rsidRDefault="002D3785" w:rsidP="00567545">
      <w:pPr>
        <w:tabs>
          <w:tab w:val="left" w:pos="400"/>
          <w:tab w:val="right" w:pos="9062"/>
        </w:tabs>
        <w:spacing w:before="420" w:after="0" w:line="240" w:lineRule="auto"/>
        <w:rPr>
          <w:rFonts w:ascii="Calibri" w:eastAsia="MS Mincho" w:hAnsi="Calibri" w:cs="Calibri"/>
          <w:b/>
          <w:bCs/>
          <w:caps/>
          <w:noProof/>
          <w:sz w:val="24"/>
          <w:szCs w:val="24"/>
          <w:lang w:val="fr-CI" w:eastAsia="fr-FR"/>
        </w:rPr>
      </w:pPr>
      <w:hyperlink w:anchor="_Toc91503597" w:history="1">
        <w:r w:rsidR="00567545" w:rsidRPr="00567545">
          <w:rPr>
            <w:rFonts w:ascii="Arial" w:eastAsia="Times New Roman" w:hAnsi="Arial" w:cs="Arial"/>
            <w:b/>
            <w:bCs/>
            <w:caps/>
            <w:noProof/>
            <w:color w:val="0000FF"/>
            <w:sz w:val="20"/>
            <w:szCs w:val="20"/>
            <w:u w:val="single"/>
            <w:lang w:eastAsia="fr-FR"/>
          </w:rPr>
          <w:t>4</w:t>
        </w:r>
        <w:r w:rsidR="00567545" w:rsidRPr="00567545">
          <w:rPr>
            <w:rFonts w:ascii="Calibri" w:eastAsia="MS Mincho" w:hAnsi="Calibri" w:cs="Calibri"/>
            <w:b/>
            <w:bCs/>
            <w:caps/>
            <w:noProof/>
            <w:sz w:val="24"/>
            <w:szCs w:val="24"/>
            <w:lang w:val="fr-CI" w:eastAsia="fr-FR"/>
          </w:rPr>
          <w:tab/>
        </w:r>
        <w:r w:rsidR="00567545" w:rsidRPr="00567545">
          <w:rPr>
            <w:rFonts w:ascii="Arial" w:eastAsia="Times New Roman" w:hAnsi="Arial" w:cs="Arial"/>
            <w:b/>
            <w:bCs/>
            <w:caps/>
            <w:noProof/>
            <w:color w:val="0000FF"/>
            <w:sz w:val="20"/>
            <w:szCs w:val="20"/>
            <w:u w:val="single"/>
            <w:lang w:eastAsia="fr-FR"/>
          </w:rPr>
          <w:t>Composition des propositions de projet</w:t>
        </w:r>
        <w:r w:rsidR="00567545" w:rsidRPr="00567545">
          <w:rPr>
            <w:rFonts w:ascii="Calibri" w:eastAsia="Times New Roman" w:hAnsi="Calibri" w:cs="Calibri"/>
            <w:b/>
            <w:bCs/>
            <w:caps/>
            <w:noProof/>
            <w:webHidden/>
            <w:sz w:val="24"/>
            <w:szCs w:val="24"/>
            <w:lang w:eastAsia="fr-FR"/>
          </w:rPr>
          <w:tab/>
        </w:r>
        <w:r w:rsidR="00567545" w:rsidRPr="00567545">
          <w:rPr>
            <w:rFonts w:ascii="Calibri" w:eastAsia="Times New Roman" w:hAnsi="Calibri" w:cs="Calibri"/>
            <w:b/>
            <w:bCs/>
            <w:caps/>
            <w:noProof/>
            <w:webHidden/>
            <w:sz w:val="24"/>
            <w:szCs w:val="24"/>
            <w:lang w:eastAsia="fr-FR"/>
          </w:rPr>
          <w:fldChar w:fldCharType="begin"/>
        </w:r>
        <w:r w:rsidR="00567545" w:rsidRPr="00567545">
          <w:rPr>
            <w:rFonts w:ascii="Calibri" w:eastAsia="Times New Roman" w:hAnsi="Calibri" w:cs="Calibri"/>
            <w:b/>
            <w:bCs/>
            <w:caps/>
            <w:noProof/>
            <w:webHidden/>
            <w:sz w:val="24"/>
            <w:szCs w:val="24"/>
            <w:lang w:eastAsia="fr-FR"/>
          </w:rPr>
          <w:instrText xml:space="preserve"> PAGEREF _Toc91503597 \h </w:instrText>
        </w:r>
        <w:r w:rsidR="00567545" w:rsidRPr="00567545">
          <w:rPr>
            <w:rFonts w:ascii="Calibri" w:eastAsia="Times New Roman" w:hAnsi="Calibri" w:cs="Calibri"/>
            <w:b/>
            <w:bCs/>
            <w:caps/>
            <w:noProof/>
            <w:webHidden/>
            <w:sz w:val="24"/>
            <w:szCs w:val="24"/>
            <w:lang w:eastAsia="fr-FR"/>
          </w:rPr>
        </w:r>
        <w:r w:rsidR="00567545" w:rsidRPr="00567545">
          <w:rPr>
            <w:rFonts w:ascii="Calibri" w:eastAsia="Times New Roman" w:hAnsi="Calibri" w:cs="Calibri"/>
            <w:b/>
            <w:bCs/>
            <w:caps/>
            <w:noProof/>
            <w:webHidden/>
            <w:sz w:val="24"/>
            <w:szCs w:val="24"/>
            <w:lang w:eastAsia="fr-FR"/>
          </w:rPr>
          <w:fldChar w:fldCharType="separate"/>
        </w:r>
        <w:r w:rsidR="00567545" w:rsidRPr="00567545">
          <w:rPr>
            <w:rFonts w:ascii="Calibri" w:eastAsia="Times New Roman" w:hAnsi="Calibri" w:cs="Calibri"/>
            <w:b/>
            <w:bCs/>
            <w:caps/>
            <w:noProof/>
            <w:webHidden/>
            <w:sz w:val="24"/>
            <w:szCs w:val="24"/>
            <w:lang w:eastAsia="fr-FR"/>
          </w:rPr>
          <w:t>15</w:t>
        </w:r>
        <w:r w:rsidR="00567545" w:rsidRPr="00567545">
          <w:rPr>
            <w:rFonts w:ascii="Calibri" w:eastAsia="Times New Roman" w:hAnsi="Calibri" w:cs="Calibri"/>
            <w:b/>
            <w:bCs/>
            <w:caps/>
            <w:noProof/>
            <w:webHidden/>
            <w:sz w:val="24"/>
            <w:szCs w:val="24"/>
            <w:lang w:eastAsia="fr-FR"/>
          </w:rPr>
          <w:fldChar w:fldCharType="end"/>
        </w:r>
      </w:hyperlink>
    </w:p>
    <w:p w14:paraId="078AC8A1"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598" w:history="1">
        <w:r w:rsidR="00567545" w:rsidRPr="00567545">
          <w:rPr>
            <w:rFonts w:ascii="Arial" w:eastAsia="Times New Roman" w:hAnsi="Arial" w:cs="Arial"/>
            <w:b/>
            <w:bCs/>
            <w:noProof/>
            <w:color w:val="0000FF"/>
            <w:sz w:val="20"/>
            <w:szCs w:val="20"/>
            <w:u w:val="single"/>
            <w:lang w:eastAsia="fr-FR"/>
          </w:rPr>
          <w:t>4.1</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Lettre de soumission</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_Toc91503598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15</w:t>
        </w:r>
        <w:r w:rsidR="00567545" w:rsidRPr="00567545">
          <w:rPr>
            <w:rFonts w:ascii="Cambria" w:eastAsia="Times New Roman" w:hAnsi="Cambria" w:cs="Times New Roman"/>
            <w:b/>
            <w:bCs/>
            <w:noProof/>
            <w:webHidden/>
            <w:sz w:val="20"/>
            <w:szCs w:val="20"/>
            <w:lang w:eastAsia="fr-FR"/>
          </w:rPr>
          <w:fldChar w:fldCharType="end"/>
        </w:r>
      </w:hyperlink>
    </w:p>
    <w:p w14:paraId="723F74FE"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599" w:history="1">
        <w:r w:rsidR="00567545" w:rsidRPr="00567545">
          <w:rPr>
            <w:rFonts w:ascii="Arial" w:eastAsia="Times New Roman" w:hAnsi="Arial" w:cs="Arial"/>
            <w:b/>
            <w:bCs/>
            <w:noProof/>
            <w:color w:val="0000FF"/>
            <w:sz w:val="20"/>
            <w:szCs w:val="20"/>
            <w:u w:val="single"/>
            <w:lang w:eastAsia="fr-FR"/>
          </w:rPr>
          <w:t>4.2</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Note projet</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_Toc91503599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15</w:t>
        </w:r>
        <w:r w:rsidR="00567545" w:rsidRPr="00567545">
          <w:rPr>
            <w:rFonts w:ascii="Cambria" w:eastAsia="Times New Roman" w:hAnsi="Cambria" w:cs="Times New Roman"/>
            <w:b/>
            <w:bCs/>
            <w:noProof/>
            <w:webHidden/>
            <w:sz w:val="20"/>
            <w:szCs w:val="20"/>
            <w:lang w:eastAsia="fr-FR"/>
          </w:rPr>
          <w:fldChar w:fldCharType="end"/>
        </w:r>
      </w:hyperlink>
    </w:p>
    <w:p w14:paraId="0778306F"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600" w:history="1">
        <w:r w:rsidR="00567545" w:rsidRPr="00567545">
          <w:rPr>
            <w:rFonts w:ascii="Arial" w:eastAsia="Times New Roman" w:hAnsi="Arial" w:cs="Arial"/>
            <w:b/>
            <w:bCs/>
            <w:noProof/>
            <w:color w:val="0000FF"/>
            <w:sz w:val="20"/>
            <w:szCs w:val="20"/>
            <w:u w:val="single"/>
            <w:lang w:eastAsia="fr-FR"/>
          </w:rPr>
          <w:t>4.3</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Dossier administratif</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_Toc91503600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16</w:t>
        </w:r>
        <w:r w:rsidR="00567545" w:rsidRPr="00567545">
          <w:rPr>
            <w:rFonts w:ascii="Cambria" w:eastAsia="Times New Roman" w:hAnsi="Cambria" w:cs="Times New Roman"/>
            <w:b/>
            <w:bCs/>
            <w:noProof/>
            <w:webHidden/>
            <w:sz w:val="20"/>
            <w:szCs w:val="20"/>
            <w:lang w:eastAsia="fr-FR"/>
          </w:rPr>
          <w:fldChar w:fldCharType="end"/>
        </w:r>
      </w:hyperlink>
    </w:p>
    <w:p w14:paraId="28E6C50D" w14:textId="77777777" w:rsidR="00567545" w:rsidRPr="00567545" w:rsidRDefault="002D3785" w:rsidP="00567545">
      <w:pPr>
        <w:tabs>
          <w:tab w:val="left" w:pos="400"/>
          <w:tab w:val="right" w:pos="9062"/>
        </w:tabs>
        <w:spacing w:before="420" w:after="0" w:line="240" w:lineRule="auto"/>
        <w:rPr>
          <w:rFonts w:ascii="Calibri" w:eastAsia="MS Mincho" w:hAnsi="Calibri" w:cs="Calibri"/>
          <w:b/>
          <w:bCs/>
          <w:caps/>
          <w:noProof/>
          <w:sz w:val="24"/>
          <w:szCs w:val="24"/>
          <w:lang w:val="fr-CI" w:eastAsia="fr-FR"/>
        </w:rPr>
      </w:pPr>
      <w:hyperlink w:anchor="_Toc91503601" w:history="1">
        <w:r w:rsidR="00567545" w:rsidRPr="00567545">
          <w:rPr>
            <w:rFonts w:ascii="Arial" w:eastAsia="Times New Roman" w:hAnsi="Arial" w:cs="Arial"/>
            <w:b/>
            <w:bCs/>
            <w:caps/>
            <w:noProof/>
            <w:color w:val="0000FF"/>
            <w:sz w:val="20"/>
            <w:szCs w:val="20"/>
            <w:u w:val="single"/>
            <w:lang w:eastAsia="fr-FR"/>
          </w:rPr>
          <w:t>5</w:t>
        </w:r>
        <w:r w:rsidR="00567545" w:rsidRPr="00567545">
          <w:rPr>
            <w:rFonts w:ascii="Calibri" w:eastAsia="MS Mincho" w:hAnsi="Calibri" w:cs="Calibri"/>
            <w:b/>
            <w:bCs/>
            <w:caps/>
            <w:noProof/>
            <w:sz w:val="24"/>
            <w:szCs w:val="24"/>
            <w:lang w:val="fr-CI" w:eastAsia="fr-FR"/>
          </w:rPr>
          <w:tab/>
        </w:r>
        <w:r w:rsidR="00567545" w:rsidRPr="00567545">
          <w:rPr>
            <w:rFonts w:ascii="Arial" w:eastAsia="Times New Roman" w:hAnsi="Arial" w:cs="Arial"/>
            <w:b/>
            <w:bCs/>
            <w:caps/>
            <w:noProof/>
            <w:color w:val="0000FF"/>
            <w:sz w:val="20"/>
            <w:szCs w:val="20"/>
            <w:u w:val="single"/>
            <w:lang w:eastAsia="fr-FR"/>
          </w:rPr>
          <w:t>Méthode d’évaluation et de sélection des projets</w:t>
        </w:r>
        <w:r w:rsidR="00567545" w:rsidRPr="00567545">
          <w:rPr>
            <w:rFonts w:ascii="Calibri" w:eastAsia="Times New Roman" w:hAnsi="Calibri" w:cs="Calibri"/>
            <w:b/>
            <w:bCs/>
            <w:caps/>
            <w:noProof/>
            <w:webHidden/>
            <w:sz w:val="24"/>
            <w:szCs w:val="24"/>
            <w:lang w:eastAsia="fr-FR"/>
          </w:rPr>
          <w:tab/>
        </w:r>
        <w:r w:rsidR="00567545" w:rsidRPr="00567545">
          <w:rPr>
            <w:rFonts w:ascii="Calibri" w:eastAsia="Times New Roman" w:hAnsi="Calibri" w:cs="Calibri"/>
            <w:b/>
            <w:bCs/>
            <w:caps/>
            <w:noProof/>
            <w:webHidden/>
            <w:sz w:val="24"/>
            <w:szCs w:val="24"/>
            <w:lang w:eastAsia="fr-FR"/>
          </w:rPr>
          <w:fldChar w:fldCharType="begin"/>
        </w:r>
        <w:r w:rsidR="00567545" w:rsidRPr="00567545">
          <w:rPr>
            <w:rFonts w:ascii="Calibri" w:eastAsia="Times New Roman" w:hAnsi="Calibri" w:cs="Calibri"/>
            <w:b/>
            <w:bCs/>
            <w:caps/>
            <w:noProof/>
            <w:webHidden/>
            <w:sz w:val="24"/>
            <w:szCs w:val="24"/>
            <w:lang w:eastAsia="fr-FR"/>
          </w:rPr>
          <w:instrText xml:space="preserve"> PAGEREF _Toc91503601 \h </w:instrText>
        </w:r>
        <w:r w:rsidR="00567545" w:rsidRPr="00567545">
          <w:rPr>
            <w:rFonts w:ascii="Calibri" w:eastAsia="Times New Roman" w:hAnsi="Calibri" w:cs="Calibri"/>
            <w:b/>
            <w:bCs/>
            <w:caps/>
            <w:noProof/>
            <w:webHidden/>
            <w:sz w:val="24"/>
            <w:szCs w:val="24"/>
            <w:lang w:eastAsia="fr-FR"/>
          </w:rPr>
        </w:r>
        <w:r w:rsidR="00567545" w:rsidRPr="00567545">
          <w:rPr>
            <w:rFonts w:ascii="Calibri" w:eastAsia="Times New Roman" w:hAnsi="Calibri" w:cs="Calibri"/>
            <w:b/>
            <w:bCs/>
            <w:caps/>
            <w:noProof/>
            <w:webHidden/>
            <w:sz w:val="24"/>
            <w:szCs w:val="24"/>
            <w:lang w:eastAsia="fr-FR"/>
          </w:rPr>
          <w:fldChar w:fldCharType="separate"/>
        </w:r>
        <w:r w:rsidR="00567545" w:rsidRPr="00567545">
          <w:rPr>
            <w:rFonts w:ascii="Calibri" w:eastAsia="Times New Roman" w:hAnsi="Calibri" w:cs="Calibri"/>
            <w:b/>
            <w:bCs/>
            <w:caps/>
            <w:noProof/>
            <w:webHidden/>
            <w:sz w:val="24"/>
            <w:szCs w:val="24"/>
            <w:lang w:eastAsia="fr-FR"/>
          </w:rPr>
          <w:t>16</w:t>
        </w:r>
        <w:r w:rsidR="00567545" w:rsidRPr="00567545">
          <w:rPr>
            <w:rFonts w:ascii="Calibri" w:eastAsia="Times New Roman" w:hAnsi="Calibri" w:cs="Calibri"/>
            <w:b/>
            <w:bCs/>
            <w:caps/>
            <w:noProof/>
            <w:webHidden/>
            <w:sz w:val="24"/>
            <w:szCs w:val="24"/>
            <w:lang w:eastAsia="fr-FR"/>
          </w:rPr>
          <w:fldChar w:fldCharType="end"/>
        </w:r>
      </w:hyperlink>
    </w:p>
    <w:p w14:paraId="38225C70"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602" w:history="1">
        <w:r w:rsidR="00567545" w:rsidRPr="00567545">
          <w:rPr>
            <w:rFonts w:ascii="Arial" w:eastAsia="Times New Roman" w:hAnsi="Arial" w:cs="Arial"/>
            <w:b/>
            <w:bCs/>
            <w:noProof/>
            <w:color w:val="0000FF"/>
            <w:sz w:val="20"/>
            <w:szCs w:val="20"/>
            <w:u w:val="single"/>
            <w:lang w:eastAsia="fr-FR"/>
          </w:rPr>
          <w:t>5.1</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Composition de la CJS</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_Toc91503602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16</w:t>
        </w:r>
        <w:r w:rsidR="00567545" w:rsidRPr="00567545">
          <w:rPr>
            <w:rFonts w:ascii="Cambria" w:eastAsia="Times New Roman" w:hAnsi="Cambria" w:cs="Times New Roman"/>
            <w:b/>
            <w:bCs/>
            <w:noProof/>
            <w:webHidden/>
            <w:sz w:val="20"/>
            <w:szCs w:val="20"/>
            <w:lang w:eastAsia="fr-FR"/>
          </w:rPr>
          <w:fldChar w:fldCharType="end"/>
        </w:r>
      </w:hyperlink>
    </w:p>
    <w:p w14:paraId="194110ED"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603" w:history="1">
        <w:r w:rsidR="00567545" w:rsidRPr="00567545">
          <w:rPr>
            <w:rFonts w:ascii="Arial" w:eastAsia="Times New Roman" w:hAnsi="Arial" w:cs="Arial"/>
            <w:b/>
            <w:bCs/>
            <w:noProof/>
            <w:color w:val="0000FF"/>
            <w:sz w:val="20"/>
            <w:szCs w:val="20"/>
            <w:u w:val="single"/>
            <w:lang w:eastAsia="fr-FR"/>
          </w:rPr>
          <w:t>5.2</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Ouverture et vérification administrative des dossiers</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_Toc91503603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16</w:t>
        </w:r>
        <w:r w:rsidR="00567545" w:rsidRPr="00567545">
          <w:rPr>
            <w:rFonts w:ascii="Cambria" w:eastAsia="Times New Roman" w:hAnsi="Cambria" w:cs="Times New Roman"/>
            <w:b/>
            <w:bCs/>
            <w:noProof/>
            <w:webHidden/>
            <w:sz w:val="20"/>
            <w:szCs w:val="20"/>
            <w:lang w:eastAsia="fr-FR"/>
          </w:rPr>
          <w:fldChar w:fldCharType="end"/>
        </w:r>
      </w:hyperlink>
    </w:p>
    <w:p w14:paraId="70331E93"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604" w:history="1">
        <w:r w:rsidR="00567545" w:rsidRPr="00567545">
          <w:rPr>
            <w:rFonts w:ascii="Arial" w:eastAsia="Times New Roman" w:hAnsi="Arial" w:cs="Arial"/>
            <w:b/>
            <w:bCs/>
            <w:noProof/>
            <w:color w:val="0000FF"/>
            <w:sz w:val="20"/>
            <w:szCs w:val="20"/>
            <w:u w:val="single"/>
            <w:lang w:eastAsia="fr-FR"/>
          </w:rPr>
          <w:t>5.3</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Évaluation des dossiers</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_Toc91503604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17</w:t>
        </w:r>
        <w:r w:rsidR="00567545" w:rsidRPr="00567545">
          <w:rPr>
            <w:rFonts w:ascii="Cambria" w:eastAsia="Times New Roman" w:hAnsi="Cambria" w:cs="Times New Roman"/>
            <w:b/>
            <w:bCs/>
            <w:noProof/>
            <w:webHidden/>
            <w:sz w:val="20"/>
            <w:szCs w:val="20"/>
            <w:lang w:eastAsia="fr-FR"/>
          </w:rPr>
          <w:fldChar w:fldCharType="end"/>
        </w:r>
      </w:hyperlink>
    </w:p>
    <w:p w14:paraId="7428DC5E"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605" w:history="1">
        <w:r w:rsidR="00567545" w:rsidRPr="00567545">
          <w:rPr>
            <w:rFonts w:ascii="Arial" w:eastAsia="Times New Roman" w:hAnsi="Arial" w:cs="Arial"/>
            <w:b/>
            <w:bCs/>
            <w:noProof/>
            <w:color w:val="0000FF"/>
            <w:sz w:val="20"/>
            <w:szCs w:val="20"/>
            <w:u w:val="single"/>
            <w:lang w:eastAsia="fr-FR"/>
          </w:rPr>
          <w:t>5.4</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Droit reconnu de rejeter toute demande</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_Toc91503605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17</w:t>
        </w:r>
        <w:r w:rsidR="00567545" w:rsidRPr="00567545">
          <w:rPr>
            <w:rFonts w:ascii="Cambria" w:eastAsia="Times New Roman" w:hAnsi="Cambria" w:cs="Times New Roman"/>
            <w:b/>
            <w:bCs/>
            <w:noProof/>
            <w:webHidden/>
            <w:sz w:val="20"/>
            <w:szCs w:val="20"/>
            <w:lang w:eastAsia="fr-FR"/>
          </w:rPr>
          <w:fldChar w:fldCharType="end"/>
        </w:r>
      </w:hyperlink>
    </w:p>
    <w:p w14:paraId="5E9B02CC"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606" w:history="1">
        <w:r w:rsidR="00567545" w:rsidRPr="00567545">
          <w:rPr>
            <w:rFonts w:ascii="Arial" w:eastAsia="Times New Roman" w:hAnsi="Arial" w:cs="Arial"/>
            <w:b/>
            <w:bCs/>
            <w:noProof/>
            <w:color w:val="0000FF"/>
            <w:sz w:val="20"/>
            <w:szCs w:val="20"/>
            <w:u w:val="single"/>
            <w:lang w:eastAsia="fr-FR"/>
          </w:rPr>
          <w:t>5.5</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Instruction des projets</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_Toc91503606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17</w:t>
        </w:r>
        <w:r w:rsidR="00567545" w:rsidRPr="00567545">
          <w:rPr>
            <w:rFonts w:ascii="Cambria" w:eastAsia="Times New Roman" w:hAnsi="Cambria" w:cs="Times New Roman"/>
            <w:b/>
            <w:bCs/>
            <w:noProof/>
            <w:webHidden/>
            <w:sz w:val="20"/>
            <w:szCs w:val="20"/>
            <w:lang w:eastAsia="fr-FR"/>
          </w:rPr>
          <w:fldChar w:fldCharType="end"/>
        </w:r>
      </w:hyperlink>
    </w:p>
    <w:p w14:paraId="7BC747AA"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607" w:history="1">
        <w:r w:rsidR="00567545" w:rsidRPr="00567545">
          <w:rPr>
            <w:rFonts w:ascii="Arial" w:eastAsia="Times New Roman" w:hAnsi="Arial" w:cs="Arial"/>
            <w:b/>
            <w:bCs/>
            <w:noProof/>
            <w:color w:val="0000FF"/>
            <w:sz w:val="20"/>
            <w:szCs w:val="20"/>
            <w:u w:val="single"/>
            <w:lang w:eastAsia="fr-FR"/>
          </w:rPr>
          <w:t>5.6</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Caractère confidentiel</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_Toc91503607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18</w:t>
        </w:r>
        <w:r w:rsidR="00567545" w:rsidRPr="00567545">
          <w:rPr>
            <w:rFonts w:ascii="Cambria" w:eastAsia="Times New Roman" w:hAnsi="Cambria" w:cs="Times New Roman"/>
            <w:b/>
            <w:bCs/>
            <w:noProof/>
            <w:webHidden/>
            <w:sz w:val="20"/>
            <w:szCs w:val="20"/>
            <w:lang w:eastAsia="fr-FR"/>
          </w:rPr>
          <w:fldChar w:fldCharType="end"/>
        </w:r>
      </w:hyperlink>
    </w:p>
    <w:p w14:paraId="271532C1"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608" w:history="1">
        <w:r w:rsidR="00567545" w:rsidRPr="00567545">
          <w:rPr>
            <w:rFonts w:ascii="Arial" w:eastAsia="Times New Roman" w:hAnsi="Arial" w:cs="Arial"/>
            <w:b/>
            <w:bCs/>
            <w:noProof/>
            <w:color w:val="0000FF"/>
            <w:sz w:val="20"/>
            <w:szCs w:val="20"/>
            <w:u w:val="single"/>
            <w:lang w:eastAsia="fr-FR"/>
          </w:rPr>
          <w:t>5.7</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Approbation et sélection définitive du ou des projets par le Comité de Pilotage</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_Toc91503608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18</w:t>
        </w:r>
        <w:r w:rsidR="00567545" w:rsidRPr="00567545">
          <w:rPr>
            <w:rFonts w:ascii="Cambria" w:eastAsia="Times New Roman" w:hAnsi="Cambria" w:cs="Times New Roman"/>
            <w:b/>
            <w:bCs/>
            <w:noProof/>
            <w:webHidden/>
            <w:sz w:val="20"/>
            <w:szCs w:val="20"/>
            <w:lang w:eastAsia="fr-FR"/>
          </w:rPr>
          <w:fldChar w:fldCharType="end"/>
        </w:r>
      </w:hyperlink>
    </w:p>
    <w:p w14:paraId="7348E276" w14:textId="77777777" w:rsidR="00567545" w:rsidRPr="00567545" w:rsidRDefault="002D3785" w:rsidP="00567545">
      <w:pPr>
        <w:tabs>
          <w:tab w:val="left" w:pos="600"/>
          <w:tab w:val="right" w:pos="9062"/>
        </w:tabs>
        <w:spacing w:before="200" w:after="0" w:line="240" w:lineRule="auto"/>
        <w:rPr>
          <w:rFonts w:ascii="Cambria" w:eastAsia="MS Mincho" w:hAnsi="Cambria" w:cs="Times New Roman"/>
          <w:b/>
          <w:bCs/>
          <w:noProof/>
          <w:sz w:val="20"/>
          <w:szCs w:val="20"/>
          <w:lang w:val="fr-CI" w:eastAsia="fr-FR"/>
        </w:rPr>
      </w:pPr>
      <w:hyperlink w:anchor="_Toc91503609" w:history="1">
        <w:r w:rsidR="00567545" w:rsidRPr="00567545">
          <w:rPr>
            <w:rFonts w:ascii="Arial" w:eastAsia="Times New Roman" w:hAnsi="Arial" w:cs="Arial"/>
            <w:b/>
            <w:bCs/>
            <w:noProof/>
            <w:color w:val="0000FF"/>
            <w:sz w:val="20"/>
            <w:szCs w:val="20"/>
            <w:u w:val="single"/>
            <w:lang w:eastAsia="fr-FR"/>
          </w:rPr>
          <w:t>5.8</w:t>
        </w:r>
        <w:r w:rsidR="00567545" w:rsidRPr="00567545">
          <w:rPr>
            <w:rFonts w:ascii="Cambria" w:eastAsia="MS Mincho" w:hAnsi="Cambria" w:cs="Times New Roman"/>
            <w:b/>
            <w:bCs/>
            <w:noProof/>
            <w:sz w:val="20"/>
            <w:szCs w:val="20"/>
            <w:lang w:val="fr-CI" w:eastAsia="fr-FR"/>
          </w:rPr>
          <w:tab/>
        </w:r>
        <w:r w:rsidR="00567545" w:rsidRPr="00567545">
          <w:rPr>
            <w:rFonts w:ascii="Arial" w:eastAsia="Times New Roman" w:hAnsi="Arial" w:cs="Arial"/>
            <w:b/>
            <w:bCs/>
            <w:noProof/>
            <w:color w:val="0000FF"/>
            <w:sz w:val="20"/>
            <w:szCs w:val="20"/>
            <w:u w:val="single"/>
            <w:lang w:eastAsia="fr-FR"/>
          </w:rPr>
          <w:t>Notification de la décision et demande d’éclaircissement</w:t>
        </w:r>
        <w:r w:rsidR="00567545" w:rsidRPr="00567545">
          <w:rPr>
            <w:rFonts w:ascii="Cambria" w:eastAsia="Times New Roman" w:hAnsi="Cambria" w:cs="Times New Roman"/>
            <w:b/>
            <w:bCs/>
            <w:noProof/>
            <w:webHidden/>
            <w:sz w:val="20"/>
            <w:szCs w:val="20"/>
            <w:lang w:eastAsia="fr-FR"/>
          </w:rPr>
          <w:tab/>
        </w:r>
        <w:r w:rsidR="00567545" w:rsidRPr="00567545">
          <w:rPr>
            <w:rFonts w:ascii="Cambria" w:eastAsia="Times New Roman" w:hAnsi="Cambria" w:cs="Times New Roman"/>
            <w:b/>
            <w:bCs/>
            <w:noProof/>
            <w:webHidden/>
            <w:sz w:val="20"/>
            <w:szCs w:val="20"/>
            <w:lang w:eastAsia="fr-FR"/>
          </w:rPr>
          <w:fldChar w:fldCharType="begin"/>
        </w:r>
        <w:r w:rsidR="00567545" w:rsidRPr="00567545">
          <w:rPr>
            <w:rFonts w:ascii="Cambria" w:eastAsia="Times New Roman" w:hAnsi="Cambria" w:cs="Times New Roman"/>
            <w:b/>
            <w:bCs/>
            <w:noProof/>
            <w:webHidden/>
            <w:sz w:val="20"/>
            <w:szCs w:val="20"/>
            <w:lang w:eastAsia="fr-FR"/>
          </w:rPr>
          <w:instrText xml:space="preserve"> PAGEREF _Toc91503609 \h </w:instrText>
        </w:r>
        <w:r w:rsidR="00567545" w:rsidRPr="00567545">
          <w:rPr>
            <w:rFonts w:ascii="Cambria" w:eastAsia="Times New Roman" w:hAnsi="Cambria" w:cs="Times New Roman"/>
            <w:b/>
            <w:bCs/>
            <w:noProof/>
            <w:webHidden/>
            <w:sz w:val="20"/>
            <w:szCs w:val="20"/>
            <w:lang w:eastAsia="fr-FR"/>
          </w:rPr>
        </w:r>
        <w:r w:rsidR="00567545" w:rsidRPr="00567545">
          <w:rPr>
            <w:rFonts w:ascii="Cambria" w:eastAsia="Times New Roman" w:hAnsi="Cambria" w:cs="Times New Roman"/>
            <w:b/>
            <w:bCs/>
            <w:noProof/>
            <w:webHidden/>
            <w:sz w:val="20"/>
            <w:szCs w:val="20"/>
            <w:lang w:eastAsia="fr-FR"/>
          </w:rPr>
          <w:fldChar w:fldCharType="separate"/>
        </w:r>
        <w:r w:rsidR="00567545" w:rsidRPr="00567545">
          <w:rPr>
            <w:rFonts w:ascii="Cambria" w:eastAsia="Times New Roman" w:hAnsi="Cambria" w:cs="Times New Roman"/>
            <w:b/>
            <w:bCs/>
            <w:noProof/>
            <w:webHidden/>
            <w:sz w:val="20"/>
            <w:szCs w:val="20"/>
            <w:lang w:eastAsia="fr-FR"/>
          </w:rPr>
          <w:t>18</w:t>
        </w:r>
        <w:r w:rsidR="00567545" w:rsidRPr="00567545">
          <w:rPr>
            <w:rFonts w:ascii="Cambria" w:eastAsia="Times New Roman" w:hAnsi="Cambria" w:cs="Times New Roman"/>
            <w:b/>
            <w:bCs/>
            <w:noProof/>
            <w:webHidden/>
            <w:sz w:val="20"/>
            <w:szCs w:val="20"/>
            <w:lang w:eastAsia="fr-FR"/>
          </w:rPr>
          <w:fldChar w:fldCharType="end"/>
        </w:r>
      </w:hyperlink>
    </w:p>
    <w:p w14:paraId="4E24CC97" w14:textId="77777777" w:rsidR="00567545" w:rsidRPr="00567545" w:rsidRDefault="00567545" w:rsidP="00567545">
      <w:pPr>
        <w:spacing w:after="18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fldChar w:fldCharType="end"/>
      </w:r>
    </w:p>
    <w:p w14:paraId="74C9A348" w14:textId="77777777" w:rsidR="00567545" w:rsidRPr="00567545" w:rsidRDefault="00567545" w:rsidP="00567545">
      <w:pPr>
        <w:spacing w:after="180" w:line="240" w:lineRule="auto"/>
        <w:jc w:val="both"/>
        <w:rPr>
          <w:rFonts w:ascii="Arial" w:eastAsia="Times New Roman" w:hAnsi="Arial" w:cs="Arial"/>
          <w:sz w:val="20"/>
          <w:szCs w:val="20"/>
          <w:lang w:eastAsia="fr-FR"/>
        </w:rPr>
      </w:pPr>
    </w:p>
    <w:p w14:paraId="7689E69B" w14:textId="77777777" w:rsidR="00567545" w:rsidRPr="00567545" w:rsidRDefault="00567545" w:rsidP="00567545">
      <w:pPr>
        <w:spacing w:after="180" w:line="240" w:lineRule="auto"/>
        <w:jc w:val="center"/>
        <w:rPr>
          <w:rFonts w:ascii="Arial" w:eastAsia="Times New Roman" w:hAnsi="Arial" w:cs="Arial"/>
          <w:b/>
          <w:bCs/>
          <w:sz w:val="24"/>
          <w:szCs w:val="24"/>
          <w:lang w:eastAsia="fr-FR"/>
        </w:rPr>
      </w:pPr>
      <w:r w:rsidRPr="00567545">
        <w:rPr>
          <w:rFonts w:ascii="Arial" w:eastAsia="Times New Roman" w:hAnsi="Arial" w:cs="Arial"/>
          <w:b/>
          <w:bCs/>
          <w:sz w:val="24"/>
          <w:szCs w:val="24"/>
          <w:lang w:eastAsia="fr-FR"/>
        </w:rPr>
        <w:t>ANNEXES</w:t>
      </w:r>
    </w:p>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248"/>
        <w:gridCol w:w="695"/>
      </w:tblGrid>
      <w:tr w:rsidR="00567545" w:rsidRPr="00567545" w14:paraId="1D9E2260" w14:textId="77777777" w:rsidTr="00B11FF6">
        <w:trPr>
          <w:jc w:val="right"/>
        </w:trPr>
        <w:tc>
          <w:tcPr>
            <w:tcW w:w="1129" w:type="dxa"/>
          </w:tcPr>
          <w:p w14:paraId="2360C66A" w14:textId="77777777" w:rsidR="00567545" w:rsidRPr="00567545" w:rsidRDefault="00567545" w:rsidP="00567545">
            <w:pPr>
              <w:spacing w:before="40" w:after="40" w:line="240" w:lineRule="auto"/>
              <w:jc w:val="both"/>
              <w:rPr>
                <w:rFonts w:ascii="Arial" w:hAnsi="Arial"/>
                <w:b/>
                <w:szCs w:val="24"/>
              </w:rPr>
            </w:pPr>
          </w:p>
        </w:tc>
        <w:tc>
          <w:tcPr>
            <w:tcW w:w="7248" w:type="dxa"/>
          </w:tcPr>
          <w:p w14:paraId="52A89EF5" w14:textId="77777777" w:rsidR="00567545" w:rsidRPr="00567545" w:rsidRDefault="00567545" w:rsidP="00567545">
            <w:pPr>
              <w:spacing w:before="40" w:after="40" w:line="240" w:lineRule="auto"/>
              <w:jc w:val="both"/>
              <w:rPr>
                <w:rFonts w:ascii="Arial" w:hAnsi="Arial"/>
                <w:b/>
                <w:szCs w:val="24"/>
              </w:rPr>
            </w:pPr>
          </w:p>
        </w:tc>
        <w:tc>
          <w:tcPr>
            <w:tcW w:w="0" w:type="auto"/>
          </w:tcPr>
          <w:p w14:paraId="29E6FDAA" w14:textId="77777777" w:rsidR="00567545" w:rsidRPr="00567545" w:rsidRDefault="00567545" w:rsidP="00567545">
            <w:pPr>
              <w:spacing w:before="40" w:after="40" w:line="240" w:lineRule="auto"/>
              <w:jc w:val="both"/>
              <w:rPr>
                <w:rFonts w:ascii="Arial" w:hAnsi="Arial"/>
                <w:b/>
                <w:szCs w:val="24"/>
              </w:rPr>
            </w:pPr>
            <w:r w:rsidRPr="00567545">
              <w:rPr>
                <w:rFonts w:ascii="Arial" w:hAnsi="Arial"/>
                <w:b/>
                <w:szCs w:val="24"/>
              </w:rPr>
              <w:t>Page</w:t>
            </w:r>
          </w:p>
        </w:tc>
      </w:tr>
      <w:tr w:rsidR="00567545" w:rsidRPr="00567545" w14:paraId="209EE376" w14:textId="77777777" w:rsidTr="00B11FF6">
        <w:trPr>
          <w:jc w:val="right"/>
        </w:trPr>
        <w:tc>
          <w:tcPr>
            <w:tcW w:w="1129" w:type="dxa"/>
          </w:tcPr>
          <w:p w14:paraId="56997884" w14:textId="77777777" w:rsidR="00567545" w:rsidRPr="00567545" w:rsidRDefault="00567545" w:rsidP="00567545">
            <w:pPr>
              <w:spacing w:before="140" w:after="40" w:line="240" w:lineRule="auto"/>
              <w:jc w:val="both"/>
              <w:rPr>
                <w:rFonts w:ascii="Arial" w:hAnsi="Arial"/>
                <w:b/>
                <w:szCs w:val="24"/>
              </w:rPr>
            </w:pPr>
            <w:r w:rsidRPr="00567545">
              <w:rPr>
                <w:rFonts w:ascii="Arial" w:hAnsi="Arial"/>
                <w:b/>
                <w:szCs w:val="24"/>
              </w:rPr>
              <w:t>Annexe 1</w:t>
            </w:r>
          </w:p>
        </w:tc>
        <w:tc>
          <w:tcPr>
            <w:tcW w:w="7248" w:type="dxa"/>
          </w:tcPr>
          <w:p w14:paraId="58B15045" w14:textId="77777777" w:rsidR="00567545" w:rsidRPr="00567545" w:rsidRDefault="00567545" w:rsidP="00567545">
            <w:pPr>
              <w:spacing w:before="140" w:after="40" w:line="240" w:lineRule="auto"/>
              <w:jc w:val="both"/>
              <w:rPr>
                <w:rFonts w:ascii="Arial" w:hAnsi="Arial"/>
                <w:szCs w:val="24"/>
              </w:rPr>
            </w:pPr>
            <w:r w:rsidRPr="00567545">
              <w:rPr>
                <w:rFonts w:ascii="Arial" w:hAnsi="Arial"/>
                <w:szCs w:val="24"/>
              </w:rPr>
              <w:t>Modèle de lettre de soumission</w:t>
            </w:r>
          </w:p>
        </w:tc>
        <w:tc>
          <w:tcPr>
            <w:tcW w:w="0" w:type="auto"/>
          </w:tcPr>
          <w:p w14:paraId="25614B9F" w14:textId="77777777" w:rsidR="00567545" w:rsidRPr="00567545" w:rsidRDefault="00567545" w:rsidP="00567545">
            <w:pPr>
              <w:spacing w:before="140" w:after="40" w:line="240" w:lineRule="auto"/>
              <w:jc w:val="center"/>
              <w:rPr>
                <w:rFonts w:ascii="Arial" w:hAnsi="Arial"/>
                <w:b/>
                <w:szCs w:val="24"/>
              </w:rPr>
            </w:pPr>
            <w:r w:rsidRPr="00567545">
              <w:rPr>
                <w:rFonts w:ascii="Arial" w:hAnsi="Arial"/>
                <w:b/>
                <w:szCs w:val="24"/>
              </w:rPr>
              <w:t>22</w:t>
            </w:r>
          </w:p>
        </w:tc>
      </w:tr>
      <w:tr w:rsidR="00567545" w:rsidRPr="00567545" w14:paraId="5ADECB68" w14:textId="77777777" w:rsidTr="00B11FF6">
        <w:trPr>
          <w:jc w:val="right"/>
        </w:trPr>
        <w:tc>
          <w:tcPr>
            <w:tcW w:w="1129" w:type="dxa"/>
          </w:tcPr>
          <w:p w14:paraId="0A88F166" w14:textId="77777777" w:rsidR="00567545" w:rsidRPr="00567545" w:rsidRDefault="00567545" w:rsidP="00567545">
            <w:pPr>
              <w:spacing w:before="140" w:after="40" w:line="240" w:lineRule="auto"/>
              <w:jc w:val="both"/>
              <w:rPr>
                <w:rFonts w:ascii="Arial" w:hAnsi="Arial"/>
                <w:b/>
                <w:szCs w:val="24"/>
              </w:rPr>
            </w:pPr>
            <w:r w:rsidRPr="00567545">
              <w:rPr>
                <w:rFonts w:ascii="Arial" w:hAnsi="Arial"/>
                <w:b/>
                <w:szCs w:val="24"/>
              </w:rPr>
              <w:t>Annexe 2</w:t>
            </w:r>
          </w:p>
        </w:tc>
        <w:tc>
          <w:tcPr>
            <w:tcW w:w="7248" w:type="dxa"/>
          </w:tcPr>
          <w:p w14:paraId="42A18D21" w14:textId="77777777" w:rsidR="00567545" w:rsidRPr="00567545" w:rsidRDefault="00567545" w:rsidP="00567545">
            <w:pPr>
              <w:spacing w:before="140" w:after="40" w:line="240" w:lineRule="auto"/>
              <w:jc w:val="both"/>
              <w:rPr>
                <w:rFonts w:ascii="Arial" w:hAnsi="Arial"/>
                <w:szCs w:val="24"/>
              </w:rPr>
            </w:pPr>
            <w:r w:rsidRPr="00567545">
              <w:rPr>
                <w:rFonts w:ascii="Arial" w:hAnsi="Arial"/>
                <w:szCs w:val="24"/>
              </w:rPr>
              <w:t>Modèle de Note Projet</w:t>
            </w:r>
          </w:p>
        </w:tc>
        <w:tc>
          <w:tcPr>
            <w:tcW w:w="0" w:type="auto"/>
          </w:tcPr>
          <w:p w14:paraId="4AAFF1DF" w14:textId="77777777" w:rsidR="00567545" w:rsidRPr="00567545" w:rsidRDefault="00567545" w:rsidP="00567545">
            <w:pPr>
              <w:spacing w:before="140" w:after="40" w:line="240" w:lineRule="auto"/>
              <w:jc w:val="center"/>
              <w:rPr>
                <w:rFonts w:ascii="Arial" w:hAnsi="Arial"/>
                <w:b/>
                <w:szCs w:val="24"/>
              </w:rPr>
            </w:pPr>
            <w:r w:rsidRPr="00567545">
              <w:rPr>
                <w:rFonts w:ascii="Arial" w:hAnsi="Arial"/>
                <w:b/>
                <w:szCs w:val="24"/>
              </w:rPr>
              <w:t>23</w:t>
            </w:r>
          </w:p>
        </w:tc>
      </w:tr>
      <w:tr w:rsidR="00567545" w:rsidRPr="00567545" w14:paraId="54E3FE17" w14:textId="77777777" w:rsidTr="00B11FF6">
        <w:trPr>
          <w:jc w:val="right"/>
        </w:trPr>
        <w:tc>
          <w:tcPr>
            <w:tcW w:w="1129" w:type="dxa"/>
          </w:tcPr>
          <w:p w14:paraId="302E34FE" w14:textId="77777777" w:rsidR="00567545" w:rsidRPr="00567545" w:rsidRDefault="00567545" w:rsidP="00567545">
            <w:pPr>
              <w:spacing w:before="140" w:after="40" w:line="240" w:lineRule="auto"/>
              <w:jc w:val="both"/>
              <w:rPr>
                <w:rFonts w:ascii="Arial" w:hAnsi="Arial"/>
                <w:b/>
                <w:szCs w:val="24"/>
              </w:rPr>
            </w:pPr>
            <w:r w:rsidRPr="00567545">
              <w:rPr>
                <w:rFonts w:ascii="Arial" w:hAnsi="Arial"/>
                <w:b/>
                <w:szCs w:val="24"/>
              </w:rPr>
              <w:t>Annexe 3</w:t>
            </w:r>
          </w:p>
        </w:tc>
        <w:tc>
          <w:tcPr>
            <w:tcW w:w="7248" w:type="dxa"/>
          </w:tcPr>
          <w:p w14:paraId="77B3B070" w14:textId="77777777" w:rsidR="00567545" w:rsidRPr="00567545" w:rsidRDefault="00567545" w:rsidP="00567545">
            <w:pPr>
              <w:spacing w:before="140" w:after="40" w:line="240" w:lineRule="auto"/>
              <w:jc w:val="both"/>
              <w:rPr>
                <w:rFonts w:ascii="Arial" w:hAnsi="Arial"/>
                <w:szCs w:val="24"/>
              </w:rPr>
            </w:pPr>
            <w:r w:rsidRPr="00567545">
              <w:rPr>
                <w:rFonts w:ascii="Arial" w:hAnsi="Arial"/>
                <w:szCs w:val="24"/>
              </w:rPr>
              <w:t>Dossier administratif de l’OSC porteuse du projet</w:t>
            </w:r>
          </w:p>
        </w:tc>
        <w:tc>
          <w:tcPr>
            <w:tcW w:w="0" w:type="auto"/>
          </w:tcPr>
          <w:p w14:paraId="4384B36C" w14:textId="77777777" w:rsidR="00567545" w:rsidRPr="00567545" w:rsidRDefault="00567545" w:rsidP="00567545">
            <w:pPr>
              <w:spacing w:before="140" w:after="40" w:line="240" w:lineRule="auto"/>
              <w:jc w:val="center"/>
              <w:rPr>
                <w:rFonts w:ascii="Arial" w:hAnsi="Arial"/>
                <w:b/>
                <w:szCs w:val="24"/>
              </w:rPr>
            </w:pPr>
            <w:r w:rsidRPr="00567545">
              <w:rPr>
                <w:rFonts w:ascii="Arial" w:hAnsi="Arial"/>
                <w:b/>
                <w:szCs w:val="24"/>
              </w:rPr>
              <w:t>26</w:t>
            </w:r>
          </w:p>
        </w:tc>
      </w:tr>
      <w:tr w:rsidR="00567545" w:rsidRPr="00567545" w14:paraId="4E132AA6" w14:textId="77777777" w:rsidTr="00B11FF6">
        <w:trPr>
          <w:jc w:val="right"/>
        </w:trPr>
        <w:tc>
          <w:tcPr>
            <w:tcW w:w="1129" w:type="dxa"/>
          </w:tcPr>
          <w:p w14:paraId="4997999D" w14:textId="77777777" w:rsidR="00567545" w:rsidRPr="00567545" w:rsidRDefault="00567545" w:rsidP="00567545">
            <w:pPr>
              <w:spacing w:before="140" w:after="40" w:line="240" w:lineRule="auto"/>
              <w:jc w:val="both"/>
              <w:rPr>
                <w:rFonts w:ascii="Arial" w:hAnsi="Arial"/>
                <w:b/>
                <w:szCs w:val="24"/>
              </w:rPr>
            </w:pPr>
            <w:r w:rsidRPr="00567545">
              <w:rPr>
                <w:rFonts w:ascii="Arial" w:hAnsi="Arial"/>
                <w:b/>
                <w:szCs w:val="24"/>
              </w:rPr>
              <w:t>Annexe 4</w:t>
            </w:r>
          </w:p>
        </w:tc>
        <w:tc>
          <w:tcPr>
            <w:tcW w:w="7248" w:type="dxa"/>
          </w:tcPr>
          <w:p w14:paraId="57ECED08" w14:textId="77777777" w:rsidR="00567545" w:rsidRPr="00567545" w:rsidRDefault="00567545" w:rsidP="00567545">
            <w:pPr>
              <w:spacing w:before="140" w:after="40" w:line="240" w:lineRule="auto"/>
              <w:jc w:val="both"/>
              <w:rPr>
                <w:rFonts w:ascii="Arial" w:hAnsi="Arial"/>
                <w:szCs w:val="24"/>
              </w:rPr>
            </w:pPr>
            <w:r w:rsidRPr="00567545">
              <w:rPr>
                <w:rFonts w:ascii="Arial" w:hAnsi="Arial"/>
                <w:szCs w:val="24"/>
              </w:rPr>
              <w:t>Grille indicative d’évaluation des dossiers de demande soumis à l’appel à projets</w:t>
            </w:r>
          </w:p>
        </w:tc>
        <w:tc>
          <w:tcPr>
            <w:tcW w:w="0" w:type="auto"/>
          </w:tcPr>
          <w:p w14:paraId="374E334F" w14:textId="77777777" w:rsidR="00567545" w:rsidRPr="00567545" w:rsidRDefault="00567545" w:rsidP="00567545">
            <w:pPr>
              <w:spacing w:before="140" w:after="40" w:line="240" w:lineRule="auto"/>
              <w:jc w:val="center"/>
              <w:rPr>
                <w:rFonts w:ascii="Arial" w:hAnsi="Arial"/>
                <w:b/>
                <w:szCs w:val="24"/>
              </w:rPr>
            </w:pPr>
            <w:r w:rsidRPr="00567545">
              <w:rPr>
                <w:rFonts w:ascii="Arial" w:hAnsi="Arial"/>
                <w:b/>
                <w:szCs w:val="24"/>
              </w:rPr>
              <w:t>31</w:t>
            </w:r>
          </w:p>
        </w:tc>
      </w:tr>
      <w:tr w:rsidR="00567545" w:rsidRPr="00567545" w14:paraId="4B8C78E5" w14:textId="77777777" w:rsidTr="00B11FF6">
        <w:trPr>
          <w:jc w:val="right"/>
        </w:trPr>
        <w:tc>
          <w:tcPr>
            <w:tcW w:w="1129" w:type="dxa"/>
          </w:tcPr>
          <w:p w14:paraId="5058110C" w14:textId="77777777" w:rsidR="00567545" w:rsidRPr="00567545" w:rsidRDefault="00567545" w:rsidP="00567545">
            <w:pPr>
              <w:spacing w:before="140" w:after="40" w:line="240" w:lineRule="auto"/>
              <w:jc w:val="both"/>
              <w:rPr>
                <w:rFonts w:ascii="Arial" w:hAnsi="Arial"/>
                <w:b/>
                <w:szCs w:val="24"/>
              </w:rPr>
            </w:pPr>
            <w:r w:rsidRPr="00567545">
              <w:rPr>
                <w:rFonts w:ascii="Arial" w:hAnsi="Arial"/>
                <w:b/>
                <w:szCs w:val="24"/>
              </w:rPr>
              <w:t>Annexe 5</w:t>
            </w:r>
          </w:p>
        </w:tc>
        <w:tc>
          <w:tcPr>
            <w:tcW w:w="7248" w:type="dxa"/>
          </w:tcPr>
          <w:p w14:paraId="5D92E508" w14:textId="77777777" w:rsidR="00567545" w:rsidRPr="00567545" w:rsidRDefault="00567545" w:rsidP="00567545">
            <w:pPr>
              <w:spacing w:before="140" w:after="40" w:line="240" w:lineRule="auto"/>
              <w:jc w:val="both"/>
              <w:rPr>
                <w:rFonts w:ascii="Arial" w:hAnsi="Arial"/>
                <w:szCs w:val="24"/>
              </w:rPr>
            </w:pPr>
            <w:r w:rsidRPr="00567545">
              <w:rPr>
                <w:rFonts w:ascii="Arial" w:hAnsi="Arial"/>
                <w:szCs w:val="24"/>
              </w:rPr>
              <w:t>Canevas de rapport d’exécution technique</w:t>
            </w:r>
          </w:p>
        </w:tc>
        <w:tc>
          <w:tcPr>
            <w:tcW w:w="0" w:type="auto"/>
          </w:tcPr>
          <w:p w14:paraId="67693E6B" w14:textId="77777777" w:rsidR="00567545" w:rsidRPr="00567545" w:rsidRDefault="00567545" w:rsidP="00567545">
            <w:pPr>
              <w:spacing w:before="140" w:after="40" w:line="240" w:lineRule="auto"/>
              <w:jc w:val="center"/>
              <w:rPr>
                <w:rFonts w:ascii="Arial" w:hAnsi="Arial"/>
                <w:b/>
                <w:szCs w:val="24"/>
              </w:rPr>
            </w:pPr>
            <w:r w:rsidRPr="00567545">
              <w:rPr>
                <w:rFonts w:ascii="Arial" w:hAnsi="Arial"/>
                <w:b/>
                <w:szCs w:val="24"/>
              </w:rPr>
              <w:t>33</w:t>
            </w:r>
          </w:p>
        </w:tc>
      </w:tr>
      <w:tr w:rsidR="00567545" w:rsidRPr="00567545" w14:paraId="658CBCFC" w14:textId="77777777" w:rsidTr="00B11FF6">
        <w:trPr>
          <w:jc w:val="right"/>
        </w:trPr>
        <w:tc>
          <w:tcPr>
            <w:tcW w:w="1129" w:type="dxa"/>
          </w:tcPr>
          <w:p w14:paraId="6706C3DA" w14:textId="77777777" w:rsidR="00567545" w:rsidRPr="00567545" w:rsidRDefault="00567545" w:rsidP="00567545">
            <w:pPr>
              <w:spacing w:before="140" w:after="40" w:line="240" w:lineRule="auto"/>
              <w:jc w:val="both"/>
              <w:rPr>
                <w:rFonts w:ascii="Arial" w:hAnsi="Arial"/>
                <w:b/>
                <w:szCs w:val="24"/>
              </w:rPr>
            </w:pPr>
            <w:r w:rsidRPr="00567545">
              <w:rPr>
                <w:rFonts w:ascii="Arial" w:hAnsi="Arial"/>
                <w:b/>
                <w:szCs w:val="24"/>
              </w:rPr>
              <w:t>Annexe 6</w:t>
            </w:r>
          </w:p>
        </w:tc>
        <w:tc>
          <w:tcPr>
            <w:tcW w:w="7248" w:type="dxa"/>
          </w:tcPr>
          <w:p w14:paraId="09947A29" w14:textId="77777777" w:rsidR="00567545" w:rsidRPr="00567545" w:rsidRDefault="00567545" w:rsidP="00567545">
            <w:pPr>
              <w:spacing w:before="140" w:after="40" w:line="240" w:lineRule="auto"/>
              <w:jc w:val="both"/>
              <w:rPr>
                <w:rFonts w:ascii="Arial" w:hAnsi="Arial"/>
                <w:szCs w:val="24"/>
              </w:rPr>
            </w:pPr>
            <w:r w:rsidRPr="00567545">
              <w:rPr>
                <w:rFonts w:ascii="Arial" w:hAnsi="Arial"/>
                <w:szCs w:val="24"/>
              </w:rPr>
              <w:t>Canevas de rapport d’exécution financière</w:t>
            </w:r>
          </w:p>
        </w:tc>
        <w:tc>
          <w:tcPr>
            <w:tcW w:w="0" w:type="auto"/>
          </w:tcPr>
          <w:p w14:paraId="201F22F4" w14:textId="77777777" w:rsidR="00567545" w:rsidRPr="00567545" w:rsidRDefault="00567545" w:rsidP="00567545">
            <w:pPr>
              <w:spacing w:before="140" w:after="40" w:line="240" w:lineRule="auto"/>
              <w:jc w:val="center"/>
              <w:rPr>
                <w:rFonts w:ascii="Arial" w:hAnsi="Arial"/>
                <w:b/>
                <w:szCs w:val="24"/>
              </w:rPr>
            </w:pPr>
            <w:r w:rsidRPr="00567545">
              <w:rPr>
                <w:rFonts w:ascii="Arial" w:hAnsi="Arial"/>
                <w:b/>
                <w:szCs w:val="24"/>
              </w:rPr>
              <w:t>37</w:t>
            </w:r>
          </w:p>
        </w:tc>
      </w:tr>
      <w:tr w:rsidR="00567545" w:rsidRPr="00567545" w14:paraId="695A1337" w14:textId="77777777" w:rsidTr="00B11FF6">
        <w:trPr>
          <w:jc w:val="right"/>
        </w:trPr>
        <w:tc>
          <w:tcPr>
            <w:tcW w:w="1129" w:type="dxa"/>
          </w:tcPr>
          <w:p w14:paraId="633B0149" w14:textId="77777777" w:rsidR="00567545" w:rsidRPr="00567545" w:rsidRDefault="00567545" w:rsidP="00567545">
            <w:pPr>
              <w:spacing w:before="140" w:after="40" w:line="240" w:lineRule="auto"/>
              <w:jc w:val="both"/>
              <w:rPr>
                <w:rFonts w:ascii="Arial" w:hAnsi="Arial"/>
                <w:b/>
                <w:szCs w:val="24"/>
              </w:rPr>
            </w:pPr>
            <w:r w:rsidRPr="00567545">
              <w:rPr>
                <w:rFonts w:ascii="Arial" w:hAnsi="Arial"/>
                <w:b/>
                <w:szCs w:val="24"/>
              </w:rPr>
              <w:t>Annexe 7</w:t>
            </w:r>
          </w:p>
        </w:tc>
        <w:tc>
          <w:tcPr>
            <w:tcW w:w="7248" w:type="dxa"/>
          </w:tcPr>
          <w:p w14:paraId="69AD4361" w14:textId="77777777" w:rsidR="00567545" w:rsidRPr="00567545" w:rsidRDefault="00567545" w:rsidP="00567545">
            <w:pPr>
              <w:spacing w:before="140" w:after="40" w:line="240" w:lineRule="auto"/>
              <w:jc w:val="both"/>
              <w:rPr>
                <w:rFonts w:ascii="Arial" w:hAnsi="Arial"/>
                <w:szCs w:val="24"/>
              </w:rPr>
            </w:pPr>
            <w:r w:rsidRPr="00567545">
              <w:rPr>
                <w:rFonts w:ascii="Arial" w:hAnsi="Arial"/>
                <w:szCs w:val="24"/>
              </w:rPr>
              <w:t>Déclaration d’intégrité, d’éligibilité et d’engagement environnemental et social</w:t>
            </w:r>
          </w:p>
        </w:tc>
        <w:tc>
          <w:tcPr>
            <w:tcW w:w="0" w:type="auto"/>
          </w:tcPr>
          <w:p w14:paraId="36FED5BA" w14:textId="77777777" w:rsidR="00567545" w:rsidRPr="00567545" w:rsidRDefault="00567545" w:rsidP="00567545">
            <w:pPr>
              <w:spacing w:before="140" w:after="40" w:line="240" w:lineRule="auto"/>
              <w:jc w:val="center"/>
              <w:rPr>
                <w:rFonts w:ascii="Arial" w:hAnsi="Arial"/>
                <w:b/>
                <w:szCs w:val="24"/>
              </w:rPr>
            </w:pPr>
            <w:r w:rsidRPr="00567545">
              <w:rPr>
                <w:rFonts w:ascii="Arial" w:hAnsi="Arial"/>
                <w:b/>
                <w:szCs w:val="24"/>
              </w:rPr>
              <w:t>39</w:t>
            </w:r>
          </w:p>
        </w:tc>
      </w:tr>
    </w:tbl>
    <w:p w14:paraId="3FA00C3B" w14:textId="77777777" w:rsidR="00567545" w:rsidRPr="00567545" w:rsidRDefault="00567545" w:rsidP="00567545">
      <w:pPr>
        <w:spacing w:after="180" w:line="240" w:lineRule="auto"/>
        <w:jc w:val="both"/>
        <w:rPr>
          <w:rFonts w:ascii="Arial" w:eastAsia="Times New Roman" w:hAnsi="Arial" w:cs="Arial"/>
          <w:sz w:val="20"/>
          <w:szCs w:val="20"/>
          <w:lang w:eastAsia="fr-FR"/>
        </w:rPr>
      </w:pPr>
    </w:p>
    <w:p w14:paraId="7A0218CF" w14:textId="77777777" w:rsidR="00567545" w:rsidRPr="00567545" w:rsidRDefault="00567545" w:rsidP="00567545">
      <w:pPr>
        <w:spacing w:after="180" w:line="240" w:lineRule="auto"/>
        <w:jc w:val="both"/>
        <w:rPr>
          <w:rFonts w:ascii="Arial" w:eastAsia="Times New Roman" w:hAnsi="Arial" w:cs="Arial"/>
          <w:sz w:val="20"/>
          <w:szCs w:val="20"/>
          <w:lang w:eastAsia="fr-FR"/>
        </w:rPr>
      </w:pPr>
    </w:p>
    <w:p w14:paraId="3D7EB430" w14:textId="77777777" w:rsidR="00567545" w:rsidRPr="00567545" w:rsidRDefault="00567545" w:rsidP="00567545">
      <w:pPr>
        <w:spacing w:after="180" w:line="240" w:lineRule="auto"/>
        <w:jc w:val="center"/>
        <w:rPr>
          <w:rFonts w:ascii="Arial" w:eastAsia="Times New Roman" w:hAnsi="Arial" w:cs="Arial"/>
          <w:b/>
          <w:bCs/>
          <w:sz w:val="24"/>
          <w:szCs w:val="24"/>
          <w:lang w:eastAsia="fr-FR"/>
        </w:rPr>
      </w:pPr>
      <w:r w:rsidRPr="00567545">
        <w:rPr>
          <w:rFonts w:ascii="Arial" w:eastAsia="Times New Roman" w:hAnsi="Arial" w:cs="Arial"/>
          <w:b/>
          <w:bCs/>
          <w:sz w:val="24"/>
          <w:szCs w:val="24"/>
          <w:lang w:eastAsia="fr-FR"/>
        </w:rPr>
        <w:t>SIGLES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
        <w:gridCol w:w="7665"/>
      </w:tblGrid>
      <w:tr w:rsidR="00567545" w:rsidRPr="00567545" w14:paraId="67D9DDAB" w14:textId="77777777" w:rsidTr="00B11FF6">
        <w:tc>
          <w:tcPr>
            <w:tcW w:w="0" w:type="auto"/>
          </w:tcPr>
          <w:p w14:paraId="40D359FF"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AFD</w:t>
            </w:r>
          </w:p>
        </w:tc>
        <w:tc>
          <w:tcPr>
            <w:tcW w:w="0" w:type="auto"/>
          </w:tcPr>
          <w:p w14:paraId="07306D32"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Agence Française de Développement</w:t>
            </w:r>
          </w:p>
        </w:tc>
      </w:tr>
      <w:tr w:rsidR="00567545" w:rsidRPr="00567545" w14:paraId="7EA1E44D" w14:textId="77777777" w:rsidTr="00B11FF6">
        <w:tc>
          <w:tcPr>
            <w:tcW w:w="0" w:type="auto"/>
          </w:tcPr>
          <w:p w14:paraId="2C19E667"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AMO</w:t>
            </w:r>
          </w:p>
        </w:tc>
        <w:tc>
          <w:tcPr>
            <w:tcW w:w="0" w:type="auto"/>
          </w:tcPr>
          <w:p w14:paraId="78A8CBDD"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Assistant à la Maîtrise d’Ouvrage</w:t>
            </w:r>
          </w:p>
        </w:tc>
      </w:tr>
      <w:tr w:rsidR="00567545" w:rsidRPr="00567545" w14:paraId="37176D25" w14:textId="77777777" w:rsidTr="00B11FF6">
        <w:tc>
          <w:tcPr>
            <w:tcW w:w="0" w:type="auto"/>
          </w:tcPr>
          <w:p w14:paraId="23C06A77"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ANO</w:t>
            </w:r>
          </w:p>
        </w:tc>
        <w:tc>
          <w:tcPr>
            <w:tcW w:w="0" w:type="auto"/>
          </w:tcPr>
          <w:p w14:paraId="27C120E3"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Avis de Non-Objection</w:t>
            </w:r>
          </w:p>
        </w:tc>
      </w:tr>
      <w:tr w:rsidR="00567545" w:rsidRPr="00567545" w14:paraId="1355E4B1" w14:textId="77777777" w:rsidTr="00B11FF6">
        <w:tc>
          <w:tcPr>
            <w:tcW w:w="0" w:type="auto"/>
          </w:tcPr>
          <w:p w14:paraId="18C305A0"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C2D</w:t>
            </w:r>
          </w:p>
        </w:tc>
        <w:tc>
          <w:tcPr>
            <w:tcW w:w="0" w:type="auto"/>
          </w:tcPr>
          <w:p w14:paraId="0CBB9528"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Contrat de Désendettement et de Développement</w:t>
            </w:r>
          </w:p>
        </w:tc>
      </w:tr>
      <w:tr w:rsidR="00567545" w:rsidRPr="00567545" w14:paraId="50B3DA7E" w14:textId="77777777" w:rsidTr="00B11FF6">
        <w:tc>
          <w:tcPr>
            <w:tcW w:w="0" w:type="auto"/>
          </w:tcPr>
          <w:p w14:paraId="613326E0"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CLP</w:t>
            </w:r>
          </w:p>
        </w:tc>
        <w:tc>
          <w:tcPr>
            <w:tcW w:w="0" w:type="auto"/>
          </w:tcPr>
          <w:p w14:paraId="026751A5"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Cellule Locale de Projet</w:t>
            </w:r>
          </w:p>
        </w:tc>
      </w:tr>
      <w:tr w:rsidR="00567545" w:rsidRPr="00567545" w14:paraId="7D43E030" w14:textId="77777777" w:rsidTr="00B11FF6">
        <w:tc>
          <w:tcPr>
            <w:tcW w:w="0" w:type="auto"/>
          </w:tcPr>
          <w:p w14:paraId="1ED1EC6B"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CJS</w:t>
            </w:r>
          </w:p>
        </w:tc>
        <w:tc>
          <w:tcPr>
            <w:tcW w:w="0" w:type="auto"/>
          </w:tcPr>
          <w:p w14:paraId="76678AC7"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Commission d’Ouverture des plis et de Jugement des Offres</w:t>
            </w:r>
          </w:p>
        </w:tc>
      </w:tr>
      <w:tr w:rsidR="00567545" w:rsidRPr="00567545" w14:paraId="5A6B3300" w14:textId="77777777" w:rsidTr="00B11FF6">
        <w:tc>
          <w:tcPr>
            <w:tcW w:w="0" w:type="auto"/>
          </w:tcPr>
          <w:p w14:paraId="2FFC80DB"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COPIL</w:t>
            </w:r>
          </w:p>
        </w:tc>
        <w:tc>
          <w:tcPr>
            <w:tcW w:w="0" w:type="auto"/>
          </w:tcPr>
          <w:p w14:paraId="04E82F4C"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Comité de Pilotage</w:t>
            </w:r>
          </w:p>
        </w:tc>
      </w:tr>
      <w:tr w:rsidR="00567545" w:rsidRPr="00567545" w14:paraId="13C18629" w14:textId="77777777" w:rsidTr="00B11FF6">
        <w:tc>
          <w:tcPr>
            <w:tcW w:w="0" w:type="auto"/>
          </w:tcPr>
          <w:p w14:paraId="5D907046"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CR</w:t>
            </w:r>
          </w:p>
        </w:tc>
        <w:tc>
          <w:tcPr>
            <w:tcW w:w="0" w:type="auto"/>
          </w:tcPr>
          <w:p w14:paraId="09300F24"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Conseil Régional</w:t>
            </w:r>
          </w:p>
        </w:tc>
      </w:tr>
      <w:tr w:rsidR="00567545" w:rsidRPr="00567545" w14:paraId="2E8F56C7" w14:textId="77777777" w:rsidTr="00B11FF6">
        <w:tc>
          <w:tcPr>
            <w:tcW w:w="0" w:type="auto"/>
          </w:tcPr>
          <w:p w14:paraId="0244A193"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CSP-C2D</w:t>
            </w:r>
          </w:p>
        </w:tc>
        <w:tc>
          <w:tcPr>
            <w:tcW w:w="0" w:type="auto"/>
          </w:tcPr>
          <w:p w14:paraId="1DF72D3E"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Cellule de Suivi de Projet – Contrat de Désendettement Développement</w:t>
            </w:r>
          </w:p>
        </w:tc>
      </w:tr>
      <w:tr w:rsidR="00567545" w:rsidRPr="00567545" w14:paraId="247DFA6D" w14:textId="77777777" w:rsidTr="00B11FF6">
        <w:tc>
          <w:tcPr>
            <w:tcW w:w="0" w:type="auto"/>
          </w:tcPr>
          <w:p w14:paraId="4C00E410"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CTRS</w:t>
            </w:r>
          </w:p>
        </w:tc>
        <w:tc>
          <w:tcPr>
            <w:tcW w:w="0" w:type="auto"/>
          </w:tcPr>
          <w:p w14:paraId="593A167F"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Comité Technique Restreint de Suivi</w:t>
            </w:r>
          </w:p>
        </w:tc>
      </w:tr>
      <w:tr w:rsidR="00567545" w:rsidRPr="00567545" w14:paraId="42E6830F" w14:textId="77777777" w:rsidTr="00B11FF6">
        <w:tc>
          <w:tcPr>
            <w:tcW w:w="0" w:type="auto"/>
          </w:tcPr>
          <w:p w14:paraId="0FFCFDD8"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DDP</w:t>
            </w:r>
          </w:p>
        </w:tc>
        <w:tc>
          <w:tcPr>
            <w:tcW w:w="0" w:type="auto"/>
          </w:tcPr>
          <w:p w14:paraId="77A2FD90"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Demande De Propositions</w:t>
            </w:r>
          </w:p>
        </w:tc>
      </w:tr>
      <w:tr w:rsidR="00567545" w:rsidRPr="00567545" w14:paraId="3CDE6813" w14:textId="77777777" w:rsidTr="00B11FF6">
        <w:tc>
          <w:tcPr>
            <w:tcW w:w="0" w:type="auto"/>
          </w:tcPr>
          <w:p w14:paraId="203EB922"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DGDDL</w:t>
            </w:r>
          </w:p>
        </w:tc>
        <w:tc>
          <w:tcPr>
            <w:tcW w:w="0" w:type="auto"/>
          </w:tcPr>
          <w:p w14:paraId="2151094C"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Direction Générale de la Décentralisation et du Développement Local</w:t>
            </w:r>
          </w:p>
        </w:tc>
      </w:tr>
      <w:tr w:rsidR="00567545" w:rsidRPr="00567545" w14:paraId="3C4A5879" w14:textId="77777777" w:rsidTr="00B11FF6">
        <w:tc>
          <w:tcPr>
            <w:tcW w:w="0" w:type="auto"/>
          </w:tcPr>
          <w:p w14:paraId="3B4B74F9"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ECOTER</w:t>
            </w:r>
          </w:p>
        </w:tc>
        <w:tc>
          <w:tcPr>
            <w:tcW w:w="0" w:type="auto"/>
          </w:tcPr>
          <w:p w14:paraId="58D346A7"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Projet d’Appui au Développement Économique et Écologique des Territoires Ruraux</w:t>
            </w:r>
          </w:p>
        </w:tc>
      </w:tr>
      <w:tr w:rsidR="00567545" w:rsidRPr="00567545" w14:paraId="14C1FF1C" w14:textId="77777777" w:rsidTr="00B11FF6">
        <w:tc>
          <w:tcPr>
            <w:tcW w:w="0" w:type="auto"/>
          </w:tcPr>
          <w:p w14:paraId="0B30F1B4" w14:textId="77777777" w:rsidR="00567545" w:rsidRPr="00567545" w:rsidRDefault="00567545" w:rsidP="00567545">
            <w:pPr>
              <w:tabs>
                <w:tab w:val="left" w:pos="458"/>
              </w:tabs>
              <w:spacing w:before="40" w:after="40" w:line="240" w:lineRule="auto"/>
              <w:jc w:val="both"/>
              <w:rPr>
                <w:rFonts w:ascii="Arial" w:hAnsi="Arial"/>
                <w:szCs w:val="24"/>
              </w:rPr>
            </w:pPr>
            <w:r w:rsidRPr="00567545">
              <w:rPr>
                <w:rFonts w:ascii="Arial" w:hAnsi="Arial"/>
                <w:szCs w:val="24"/>
              </w:rPr>
              <w:t>ETP</w:t>
            </w:r>
            <w:r w:rsidRPr="00567545">
              <w:rPr>
                <w:rFonts w:ascii="Arial" w:hAnsi="Arial"/>
                <w:szCs w:val="24"/>
              </w:rPr>
              <w:tab/>
            </w:r>
          </w:p>
        </w:tc>
        <w:tc>
          <w:tcPr>
            <w:tcW w:w="0" w:type="auto"/>
          </w:tcPr>
          <w:p w14:paraId="6FB52E66"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Équivalent Temps Plein</w:t>
            </w:r>
          </w:p>
        </w:tc>
      </w:tr>
      <w:tr w:rsidR="00567545" w:rsidRPr="00567545" w14:paraId="30769160" w14:textId="77777777" w:rsidTr="00B11FF6">
        <w:tc>
          <w:tcPr>
            <w:tcW w:w="0" w:type="auto"/>
          </w:tcPr>
          <w:p w14:paraId="716498FB"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GRN</w:t>
            </w:r>
          </w:p>
        </w:tc>
        <w:tc>
          <w:tcPr>
            <w:tcW w:w="0" w:type="auto"/>
          </w:tcPr>
          <w:p w14:paraId="3B4DBDC9"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Gestion des Ressources Naturelles</w:t>
            </w:r>
          </w:p>
        </w:tc>
      </w:tr>
      <w:tr w:rsidR="00567545" w:rsidRPr="00567545" w14:paraId="59B1584A" w14:textId="77777777" w:rsidTr="00B11FF6">
        <w:tc>
          <w:tcPr>
            <w:tcW w:w="0" w:type="auto"/>
          </w:tcPr>
          <w:p w14:paraId="4FB3E30B"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MIS</w:t>
            </w:r>
          </w:p>
        </w:tc>
        <w:tc>
          <w:tcPr>
            <w:tcW w:w="0" w:type="auto"/>
          </w:tcPr>
          <w:p w14:paraId="431A0EAA"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Ministère de l’Intérieur et de la Sécurité</w:t>
            </w:r>
          </w:p>
        </w:tc>
      </w:tr>
      <w:tr w:rsidR="00567545" w:rsidRPr="00567545" w14:paraId="6C6274BF" w14:textId="77777777" w:rsidTr="00B11FF6">
        <w:tc>
          <w:tcPr>
            <w:tcW w:w="0" w:type="auto"/>
          </w:tcPr>
          <w:p w14:paraId="0394E222"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OIT</w:t>
            </w:r>
          </w:p>
        </w:tc>
        <w:tc>
          <w:tcPr>
            <w:tcW w:w="0" w:type="auto"/>
          </w:tcPr>
          <w:p w14:paraId="01B3DE44"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Organisation Internationale du Travail</w:t>
            </w:r>
          </w:p>
        </w:tc>
      </w:tr>
      <w:tr w:rsidR="00567545" w:rsidRPr="00567545" w14:paraId="502B9CAD" w14:textId="77777777" w:rsidTr="00B11FF6">
        <w:tc>
          <w:tcPr>
            <w:tcW w:w="0" w:type="auto"/>
          </w:tcPr>
          <w:p w14:paraId="1825BD60"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lastRenderedPageBreak/>
              <w:t>OSC</w:t>
            </w:r>
          </w:p>
        </w:tc>
        <w:tc>
          <w:tcPr>
            <w:tcW w:w="0" w:type="auto"/>
          </w:tcPr>
          <w:p w14:paraId="7ADECB56"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Organisation de la Société Civile</w:t>
            </w:r>
          </w:p>
        </w:tc>
      </w:tr>
      <w:tr w:rsidR="00567545" w:rsidRPr="00567545" w14:paraId="187F2BFF" w14:textId="77777777" w:rsidTr="00B11FF6">
        <w:tc>
          <w:tcPr>
            <w:tcW w:w="0" w:type="auto"/>
          </w:tcPr>
          <w:p w14:paraId="34266B32"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PAA</w:t>
            </w:r>
          </w:p>
        </w:tc>
        <w:tc>
          <w:tcPr>
            <w:tcW w:w="0" w:type="auto"/>
          </w:tcPr>
          <w:p w14:paraId="40EB288B"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Programme d’Actions Annuel</w:t>
            </w:r>
          </w:p>
        </w:tc>
      </w:tr>
      <w:tr w:rsidR="00567545" w:rsidRPr="00567545" w14:paraId="3CDB3F4C" w14:textId="77777777" w:rsidTr="00B11FF6">
        <w:tc>
          <w:tcPr>
            <w:tcW w:w="0" w:type="auto"/>
          </w:tcPr>
          <w:p w14:paraId="61C7A4C2"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PPE</w:t>
            </w:r>
          </w:p>
        </w:tc>
        <w:tc>
          <w:tcPr>
            <w:tcW w:w="0" w:type="auto"/>
          </w:tcPr>
          <w:p w14:paraId="43089F7C"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Personne Politiquement Exposée</w:t>
            </w:r>
          </w:p>
        </w:tc>
      </w:tr>
      <w:tr w:rsidR="00567545" w:rsidRPr="00567545" w14:paraId="55E3A154" w14:textId="77777777" w:rsidTr="00B11FF6">
        <w:tc>
          <w:tcPr>
            <w:tcW w:w="0" w:type="auto"/>
          </w:tcPr>
          <w:p w14:paraId="42182BFD"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PS</w:t>
            </w:r>
          </w:p>
        </w:tc>
        <w:tc>
          <w:tcPr>
            <w:tcW w:w="0" w:type="auto"/>
          </w:tcPr>
          <w:p w14:paraId="345C5989"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Programme Structurant</w:t>
            </w:r>
          </w:p>
        </w:tc>
      </w:tr>
      <w:tr w:rsidR="00567545" w:rsidRPr="00567545" w14:paraId="1434B310" w14:textId="77777777" w:rsidTr="00B11FF6">
        <w:tc>
          <w:tcPr>
            <w:tcW w:w="0" w:type="auto"/>
          </w:tcPr>
          <w:p w14:paraId="18B0F513"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TTC</w:t>
            </w:r>
          </w:p>
        </w:tc>
        <w:tc>
          <w:tcPr>
            <w:tcW w:w="0" w:type="auto"/>
          </w:tcPr>
          <w:p w14:paraId="57B6A069" w14:textId="77777777" w:rsidR="00567545" w:rsidRPr="00567545" w:rsidRDefault="00567545" w:rsidP="00567545">
            <w:pPr>
              <w:spacing w:before="40" w:after="40" w:line="240" w:lineRule="auto"/>
              <w:jc w:val="both"/>
              <w:rPr>
                <w:rFonts w:ascii="Arial" w:hAnsi="Arial"/>
                <w:szCs w:val="24"/>
              </w:rPr>
            </w:pPr>
            <w:r w:rsidRPr="00567545">
              <w:rPr>
                <w:rFonts w:ascii="Arial" w:hAnsi="Arial"/>
                <w:szCs w:val="24"/>
              </w:rPr>
              <w:t>Toutes Taxes Comprises</w:t>
            </w:r>
          </w:p>
        </w:tc>
      </w:tr>
    </w:tbl>
    <w:p w14:paraId="44C63B43" w14:textId="77777777" w:rsidR="00567545" w:rsidRPr="00567545" w:rsidRDefault="00567545" w:rsidP="00567545">
      <w:pPr>
        <w:spacing w:after="0" w:line="240" w:lineRule="auto"/>
        <w:rPr>
          <w:rFonts w:ascii="Arial" w:eastAsia="Times New Roman" w:hAnsi="Arial" w:cs="Times New Roman"/>
          <w:sz w:val="20"/>
          <w:szCs w:val="24"/>
          <w:lang w:eastAsia="fr-FR"/>
        </w:rPr>
      </w:pPr>
      <w:bookmarkStart w:id="0" w:name="_Toc91503346"/>
      <w:bookmarkStart w:id="1" w:name="_Toc91503580"/>
      <w:r w:rsidRPr="00567545">
        <w:rPr>
          <w:rFonts w:ascii="Arial" w:eastAsia="Times New Roman" w:hAnsi="Arial" w:cs="Times New Roman"/>
          <w:sz w:val="20"/>
          <w:szCs w:val="24"/>
          <w:lang w:eastAsia="fr-FR"/>
        </w:rPr>
        <w:br w:type="page"/>
      </w:r>
    </w:p>
    <w:p w14:paraId="03DC5A00" w14:textId="77777777" w:rsidR="00567545" w:rsidRPr="00567545" w:rsidRDefault="00567545" w:rsidP="00567545">
      <w:pPr>
        <w:keepNext/>
        <w:pBdr>
          <w:bottom w:val="single" w:sz="4" w:space="3" w:color="339966"/>
        </w:pBdr>
        <w:shd w:val="clear" w:color="auto" w:fill="024580"/>
        <w:spacing w:after="80" w:line="360" w:lineRule="auto"/>
        <w:ind w:left="432" w:hanging="432"/>
        <w:jc w:val="both"/>
        <w:outlineLvl w:val="0"/>
        <w:rPr>
          <w:rFonts w:ascii="Tahoma" w:eastAsia="Times New Roman" w:hAnsi="Tahoma" w:cs="Tahoma"/>
          <w:b/>
          <w:bCs/>
          <w:caps/>
          <w:color w:val="FFFFFF"/>
          <w:kern w:val="32"/>
          <w:sz w:val="24"/>
          <w:szCs w:val="24"/>
          <w:lang w:val="fr-BE" w:eastAsia="fr-FR"/>
        </w:rPr>
      </w:pPr>
      <w:r w:rsidRPr="00567545">
        <w:rPr>
          <w:rFonts w:ascii="Tahoma" w:eastAsia="Times New Roman" w:hAnsi="Tahoma" w:cs="Tahoma"/>
          <w:b/>
          <w:bCs/>
          <w:caps/>
          <w:color w:val="FFFFFF"/>
          <w:kern w:val="32"/>
          <w:sz w:val="24"/>
          <w:szCs w:val="24"/>
          <w:lang w:val="fr-BE" w:eastAsia="fr-FR"/>
        </w:rPr>
        <w:lastRenderedPageBreak/>
        <w:t>Présentation du Projet ECOTER</w:t>
      </w:r>
      <w:bookmarkEnd w:id="0"/>
      <w:bookmarkEnd w:id="1"/>
    </w:p>
    <w:p w14:paraId="3775719D"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Dans le cadre du 2</w:t>
      </w:r>
      <w:r w:rsidRPr="00567545">
        <w:rPr>
          <w:rFonts w:ascii="Tahoma" w:eastAsia="Times New Roman" w:hAnsi="Tahoma" w:cs="Tahoma"/>
          <w:sz w:val="24"/>
          <w:szCs w:val="24"/>
          <w:vertAlign w:val="superscript"/>
          <w:lang w:val="fr-BE" w:eastAsia="fr-FR"/>
        </w:rPr>
        <w:t>ème</w:t>
      </w:r>
      <w:r w:rsidRPr="00567545">
        <w:rPr>
          <w:rFonts w:ascii="Tahoma" w:eastAsia="Times New Roman" w:hAnsi="Tahoma" w:cs="Tahoma"/>
          <w:sz w:val="24"/>
          <w:szCs w:val="24"/>
          <w:lang w:val="fr-BE" w:eastAsia="fr-FR"/>
        </w:rPr>
        <w:t xml:space="preserve"> Contrat de Désendettement et de Développement (C2D), la France, représentée par l’Agence Française de Développement (AFD), a mis à la disposition de la Côte d’Ivoire, sur la période 2019-2023, une subvention de près de 23 milliards de Francs CFA destinée au financement du projet d’appui au développement ECOnomique et ECOlogique des TERritoires Ruraux (ECOTER). </w:t>
      </w:r>
    </w:p>
    <w:p w14:paraId="2F94760B"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La maîtrise d’ouvrage du Projet est assurée par le Ministère de l’Intérieur et de la Sécurité (MIS). Des maîtrises d’ouvrage déléguée ont été signées par le MIS avec huit collectivités régionales dont les Régions du Bafing et du Béré.</w:t>
      </w:r>
    </w:p>
    <w:p w14:paraId="6D814DF3"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eastAsia="fr-FR"/>
        </w:rPr>
        <w:t xml:space="preserve">En complément, une </w:t>
      </w:r>
      <w:r w:rsidRPr="00567545">
        <w:rPr>
          <w:rFonts w:ascii="Tahoma" w:eastAsia="Times New Roman" w:hAnsi="Tahoma" w:cs="Tahoma"/>
          <w:bCs/>
          <w:sz w:val="24"/>
          <w:szCs w:val="24"/>
          <w:lang w:eastAsia="fr-FR"/>
        </w:rPr>
        <w:t>Assistance à la Maîtrise d’Ouvrage</w:t>
      </w:r>
      <w:r w:rsidRPr="00567545">
        <w:rPr>
          <w:rFonts w:ascii="Tahoma" w:eastAsia="Times New Roman" w:hAnsi="Tahoma" w:cs="Tahoma"/>
          <w:sz w:val="24"/>
          <w:szCs w:val="24"/>
          <w:lang w:eastAsia="fr-FR"/>
        </w:rPr>
        <w:t xml:space="preserve"> du Projet a été mobilisée sur appel d’offres international pour accompagner ces Conseils Régionaux et leur faciliter la mise en œuvre des activités et des financements.</w:t>
      </w:r>
    </w:p>
    <w:p w14:paraId="149847D6"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p>
    <w:p w14:paraId="3108873A"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2" w:name="_Toc91503347"/>
      <w:bookmarkStart w:id="3" w:name="_Toc91503581"/>
      <w:r w:rsidRPr="00567545">
        <w:rPr>
          <w:rFonts w:ascii="Tahoma" w:eastAsia="Times New Roman" w:hAnsi="Tahoma" w:cs="Tahoma"/>
          <w:b/>
          <w:bCs/>
          <w:smallCaps/>
          <w:color w:val="FFFFFF"/>
          <w:kern w:val="32"/>
          <w:sz w:val="24"/>
          <w:szCs w:val="24"/>
          <w:lang w:val="fr-BE" w:eastAsia="fr-FR"/>
        </w:rPr>
        <w:t>Objectif général du Projet</w:t>
      </w:r>
      <w:bookmarkEnd w:id="2"/>
      <w:bookmarkEnd w:id="3"/>
    </w:p>
    <w:p w14:paraId="2F389589"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Le projet ECOTER a comme finalité de créer les conditions propices au développement économique durable et à la cohésion sociale, à l’échelle des territoires ruraux, en s’appuyant sur la concertation entre l’État (au niveau central et au niveau déconcentré), les collectivités territoriales et les populations. Cela a amené la définition de son </w:t>
      </w:r>
      <w:r w:rsidRPr="00567545">
        <w:rPr>
          <w:rFonts w:ascii="Tahoma" w:eastAsia="Times New Roman" w:hAnsi="Tahoma" w:cs="Tahoma"/>
          <w:b/>
          <w:sz w:val="24"/>
          <w:szCs w:val="24"/>
          <w:lang w:val="fr-BE" w:eastAsia="fr-FR"/>
        </w:rPr>
        <w:t>objectif général</w:t>
      </w:r>
      <w:r w:rsidRPr="00567545">
        <w:rPr>
          <w:rFonts w:ascii="Tahoma" w:eastAsia="Times New Roman" w:hAnsi="Tahoma" w:cs="Tahoma"/>
          <w:sz w:val="24"/>
          <w:szCs w:val="24"/>
          <w:lang w:val="fr-BE" w:eastAsia="fr-FR"/>
        </w:rPr>
        <w:t xml:space="preserve"> sous la formulation suivante : "</w:t>
      </w:r>
      <w:r w:rsidRPr="00567545">
        <w:rPr>
          <w:rFonts w:ascii="Tahoma" w:eastAsia="Times New Roman" w:hAnsi="Tahoma" w:cs="Tahoma"/>
          <w:b/>
          <w:sz w:val="24"/>
          <w:szCs w:val="24"/>
          <w:lang w:val="fr-BE" w:eastAsia="fr-FR"/>
        </w:rPr>
        <w:t>améliorer les conditions de vie des populations des huit régions bénéficiaires dans un climat social apaisé</w:t>
      </w:r>
      <w:r w:rsidRPr="00567545">
        <w:rPr>
          <w:rFonts w:ascii="Tahoma" w:eastAsia="Times New Roman" w:hAnsi="Tahoma" w:cs="Tahoma"/>
          <w:sz w:val="24"/>
          <w:szCs w:val="24"/>
          <w:lang w:val="fr-BE" w:eastAsia="fr-FR"/>
        </w:rPr>
        <w:t>".</w:t>
      </w:r>
    </w:p>
    <w:p w14:paraId="28CD7DF7" w14:textId="77777777" w:rsidR="00567545" w:rsidRPr="00567545" w:rsidRDefault="00567545" w:rsidP="00567545">
      <w:pPr>
        <w:spacing w:after="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Pour assurer la réalisation de cet objectif, le Projet comprend trois composantes principales :</w:t>
      </w:r>
    </w:p>
    <w:p w14:paraId="6E66345C" w14:textId="77777777" w:rsidR="00567545" w:rsidRPr="00567545" w:rsidRDefault="00567545" w:rsidP="00567545">
      <w:pPr>
        <w:spacing w:after="60" w:line="240" w:lineRule="auto"/>
        <w:ind w:left="1559" w:hanging="1559"/>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Composante 1 </w:t>
      </w:r>
      <w:r w:rsidRPr="00567545">
        <w:rPr>
          <w:rFonts w:ascii="Tahoma" w:eastAsia="Times New Roman" w:hAnsi="Tahoma" w:cs="Tahoma"/>
          <w:sz w:val="24"/>
          <w:szCs w:val="24"/>
          <w:lang w:val="fr-BE" w:eastAsia="fr-FR"/>
        </w:rPr>
        <w:tab/>
        <w:t>"</w:t>
      </w:r>
      <w:r w:rsidRPr="00567545">
        <w:rPr>
          <w:rFonts w:ascii="Tahoma" w:eastAsia="Times New Roman" w:hAnsi="Tahoma" w:cs="Tahoma"/>
          <w:b/>
          <w:sz w:val="24"/>
          <w:szCs w:val="24"/>
          <w:lang w:val="fr-BE" w:eastAsia="fr-FR"/>
        </w:rPr>
        <w:t>Gouvernance territoriale inclusive et dialogue politique</w:t>
      </w:r>
      <w:r w:rsidRPr="00567545">
        <w:rPr>
          <w:rFonts w:ascii="Tahoma" w:eastAsia="Times New Roman" w:hAnsi="Tahoma" w:cs="Tahoma"/>
          <w:sz w:val="24"/>
          <w:szCs w:val="24"/>
          <w:lang w:val="fr-BE" w:eastAsia="fr-FR"/>
        </w:rPr>
        <w:t xml:space="preserve"> en vue de renforcer à court terme la gouvernance territoriale aux différentes échelles, la gestion apaisée du foncier et le dialogue social.</w:t>
      </w:r>
    </w:p>
    <w:p w14:paraId="61F3A023" w14:textId="77777777" w:rsidR="00567545" w:rsidRPr="00567545" w:rsidRDefault="00567545" w:rsidP="00567545">
      <w:pPr>
        <w:spacing w:after="60" w:line="240" w:lineRule="auto"/>
        <w:ind w:left="1559" w:hanging="1559"/>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Composante 2 </w:t>
      </w:r>
      <w:r w:rsidRPr="00567545">
        <w:rPr>
          <w:rFonts w:ascii="Tahoma" w:eastAsia="Times New Roman" w:hAnsi="Tahoma" w:cs="Tahoma"/>
          <w:sz w:val="24"/>
          <w:szCs w:val="24"/>
          <w:lang w:val="fr-BE" w:eastAsia="fr-FR"/>
        </w:rPr>
        <w:tab/>
      </w:r>
      <w:r w:rsidRPr="00567545">
        <w:rPr>
          <w:rFonts w:ascii="Tahoma" w:eastAsia="Times New Roman" w:hAnsi="Tahoma" w:cs="Tahoma"/>
          <w:b/>
          <w:sz w:val="24"/>
          <w:szCs w:val="24"/>
          <w:lang w:val="fr-BE" w:eastAsia="fr-FR"/>
        </w:rPr>
        <w:t>Appui au développement économique durable des territoires</w:t>
      </w:r>
      <w:r w:rsidRPr="00567545">
        <w:rPr>
          <w:rFonts w:ascii="Tahoma" w:eastAsia="Times New Roman" w:hAnsi="Tahoma" w:cs="Tahoma"/>
          <w:sz w:val="24"/>
          <w:szCs w:val="24"/>
          <w:lang w:val="fr-BE" w:eastAsia="fr-FR"/>
        </w:rPr>
        <w:t xml:space="preserve"> pour permettre aux Conseils Régionaux de planifier, financer et mettre en œuvre des investissements productifs participant au développement économique durable des territoires et répondant aux défis du changement climatique.</w:t>
      </w:r>
    </w:p>
    <w:p w14:paraId="5A533C26" w14:textId="77777777" w:rsidR="00567545" w:rsidRPr="00567545" w:rsidRDefault="00567545" w:rsidP="00567545">
      <w:pPr>
        <w:spacing w:after="180" w:line="240" w:lineRule="auto"/>
        <w:ind w:left="1559" w:hanging="1559"/>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Composante 3 </w:t>
      </w:r>
      <w:r w:rsidRPr="00567545">
        <w:rPr>
          <w:rFonts w:ascii="Tahoma" w:eastAsia="Times New Roman" w:hAnsi="Tahoma" w:cs="Tahoma"/>
          <w:sz w:val="24"/>
          <w:szCs w:val="24"/>
          <w:lang w:val="fr-BE" w:eastAsia="fr-FR"/>
        </w:rPr>
        <w:tab/>
      </w:r>
      <w:r w:rsidRPr="00567545">
        <w:rPr>
          <w:rFonts w:ascii="Tahoma" w:eastAsia="Times New Roman" w:hAnsi="Tahoma" w:cs="Tahoma"/>
          <w:b/>
          <w:sz w:val="24"/>
          <w:szCs w:val="24"/>
          <w:lang w:val="fr-BE" w:eastAsia="fr-FR"/>
        </w:rPr>
        <w:t>Gestion durable des ressources naturelles au service du développement local</w:t>
      </w:r>
      <w:r w:rsidRPr="00567545">
        <w:rPr>
          <w:rFonts w:ascii="Tahoma" w:eastAsia="Times New Roman" w:hAnsi="Tahoma" w:cs="Tahoma"/>
          <w:sz w:val="24"/>
          <w:szCs w:val="24"/>
          <w:lang w:val="fr-BE" w:eastAsia="fr-FR"/>
        </w:rPr>
        <w:t xml:space="preserve"> dans le cadre du soutien aux collectivités régionales pour assurer la mise en œuvre de leurs compétences en matière de gestion des ressources naturelles grâce à des investissements structurants planifiés (espace agro-sylvo-pastoraux, ressources en eaux et forestières)".</w:t>
      </w:r>
    </w:p>
    <w:p w14:paraId="46376B0D"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p>
    <w:p w14:paraId="5712A51E"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4" w:name="_Toc91503348"/>
      <w:bookmarkStart w:id="5" w:name="_Toc91503582"/>
      <w:r w:rsidRPr="00567545">
        <w:rPr>
          <w:rFonts w:ascii="Tahoma" w:eastAsia="Times New Roman" w:hAnsi="Tahoma" w:cs="Tahoma"/>
          <w:b/>
          <w:bCs/>
          <w:smallCaps/>
          <w:color w:val="FFFFFF"/>
          <w:kern w:val="32"/>
          <w:sz w:val="24"/>
          <w:szCs w:val="24"/>
          <w:lang w:val="fr-BE" w:eastAsia="fr-FR"/>
        </w:rPr>
        <w:lastRenderedPageBreak/>
        <w:t>Préparation de Programmes Structurants</w:t>
      </w:r>
      <w:bookmarkEnd w:id="4"/>
      <w:bookmarkEnd w:id="5"/>
    </w:p>
    <w:p w14:paraId="0155501C"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Au titre des composante 2 et 3, les Conseils Régionaux et notamment ceux du Béré et du Bafing, ont la possibilité de financer un Programme Structurant (PS) pour chacune de ces deux composantes, projets de territoire aux contenus déterminés selon un processus participatif, incluant les structures publiques -décentralisées et déconcentrées- ou issues du secteur privé et de la société civile inscrites au sein de la Région concernée par la thématique couverte par le Programme. </w:t>
      </w:r>
    </w:p>
    <w:p w14:paraId="40EEFE57"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Par le financement de ces PS, il s’agit notamment de permettre aux collectivités régionales d’investir leurs compétences en matière de développement économique et de gestion des ressources naturelles, y compris adaptation et atténuation des changements climatiques. </w:t>
      </w:r>
    </w:p>
    <w:p w14:paraId="2BA023FA" w14:textId="77777777" w:rsidR="00567545" w:rsidRPr="00567545" w:rsidRDefault="00567545" w:rsidP="00567545">
      <w:pPr>
        <w:spacing w:after="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Le financement de ces PS constitue donc une opportunité pour accroître et diversifier les services apportés aux populations en relation à la Gestion des Ressources Naturelles (GRN) et à la protection de l’environnement. Q</w:t>
      </w:r>
      <w:r w:rsidRPr="00567545">
        <w:rPr>
          <w:rFonts w:ascii="Tahoma" w:eastAsia="Times New Roman" w:hAnsi="Tahoma" w:cs="Tahoma"/>
          <w:sz w:val="24"/>
          <w:szCs w:val="24"/>
          <w:lang w:eastAsia="fr-FR"/>
        </w:rPr>
        <w:t>uatre champs d’action peuvent être soutenus par les Programmes Structurants de GRN des Régions :</w:t>
      </w:r>
    </w:p>
    <w:p w14:paraId="399100FE" w14:textId="77777777" w:rsidR="00567545" w:rsidRPr="00567545" w:rsidRDefault="00567545" w:rsidP="00010F60">
      <w:pPr>
        <w:numPr>
          <w:ilvl w:val="0"/>
          <w:numId w:val="11"/>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 xml:space="preserve">La </w:t>
      </w:r>
      <w:r w:rsidRPr="00567545">
        <w:rPr>
          <w:rFonts w:ascii="Tahoma" w:eastAsia="Calibri" w:hAnsi="Tahoma" w:cs="Tahoma"/>
          <w:b/>
          <w:sz w:val="24"/>
          <w:szCs w:val="24"/>
          <w:lang w:val="fr-BE"/>
        </w:rPr>
        <w:t>gestion durable des forêts, de la biodiversité et le tourisme durable</w:t>
      </w:r>
      <w:r w:rsidRPr="00567545">
        <w:rPr>
          <w:rFonts w:ascii="Tahoma" w:eastAsia="Calibri" w:hAnsi="Tahoma" w:cs="Tahoma"/>
          <w:sz w:val="24"/>
          <w:szCs w:val="24"/>
          <w:lang w:val="fr-BE"/>
        </w:rPr>
        <w:t xml:space="preserve"> : chartes de gestion locale, création et valorisation de forêts communautaires, délimitation et balisage des aires protégées et forêts classées, promotion de produits écotouristiques ;</w:t>
      </w:r>
    </w:p>
    <w:p w14:paraId="0ADFDB94" w14:textId="77777777" w:rsidR="00567545" w:rsidRPr="00567545" w:rsidRDefault="00567545" w:rsidP="00010F60">
      <w:pPr>
        <w:numPr>
          <w:ilvl w:val="0"/>
          <w:numId w:val="11"/>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 xml:space="preserve">La </w:t>
      </w:r>
      <w:r w:rsidRPr="00567545">
        <w:rPr>
          <w:rFonts w:ascii="Tahoma" w:eastAsia="Calibri" w:hAnsi="Tahoma" w:cs="Tahoma"/>
          <w:b/>
          <w:sz w:val="24"/>
          <w:szCs w:val="24"/>
          <w:lang w:val="fr-BE"/>
        </w:rPr>
        <w:t>gestion durable de l’espace agro-sylvo-pastoral</w:t>
      </w:r>
      <w:r w:rsidRPr="00567545">
        <w:rPr>
          <w:rFonts w:ascii="Tahoma" w:eastAsia="Calibri" w:hAnsi="Tahoma" w:cs="Tahoma"/>
          <w:sz w:val="24"/>
          <w:szCs w:val="24"/>
          <w:lang w:val="fr-BE"/>
        </w:rPr>
        <w:t xml:space="preserve"> : chartes de gestion locale, délimitation des espaces pastoraux, aménagement de points d’eau pour les éleveurs et les agriculteurs, aménagement et sécurisation des pâturages et des axes de mobilité ;</w:t>
      </w:r>
    </w:p>
    <w:p w14:paraId="48F7854C" w14:textId="77777777" w:rsidR="00567545" w:rsidRPr="00567545" w:rsidRDefault="00567545" w:rsidP="00010F60">
      <w:pPr>
        <w:numPr>
          <w:ilvl w:val="0"/>
          <w:numId w:val="11"/>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 xml:space="preserve">La </w:t>
      </w:r>
      <w:r w:rsidRPr="00567545">
        <w:rPr>
          <w:rFonts w:ascii="Tahoma" w:eastAsia="Calibri" w:hAnsi="Tahoma" w:cs="Tahoma"/>
          <w:b/>
          <w:sz w:val="24"/>
          <w:szCs w:val="24"/>
          <w:lang w:val="fr-BE"/>
        </w:rPr>
        <w:t>gestion intégrée et durable de la ressource en eau</w:t>
      </w:r>
      <w:r w:rsidRPr="00567545">
        <w:rPr>
          <w:rFonts w:ascii="Tahoma" w:eastAsia="Calibri" w:hAnsi="Tahoma" w:cs="Tahoma"/>
          <w:sz w:val="24"/>
          <w:szCs w:val="24"/>
          <w:lang w:val="fr-BE"/>
        </w:rPr>
        <w:t xml:space="preserve"> : élaboration d’une stratégie concertée de gestion de l’eau potable, agricole et pastorale, réalisation des aménagements pour une gestion durable de l’eau et de l’élevage ;</w:t>
      </w:r>
    </w:p>
    <w:p w14:paraId="5AC187DA" w14:textId="77777777" w:rsidR="00567545" w:rsidRPr="00567545" w:rsidRDefault="00567545" w:rsidP="00010F60">
      <w:pPr>
        <w:numPr>
          <w:ilvl w:val="0"/>
          <w:numId w:val="11"/>
        </w:numPr>
        <w:spacing w:after="1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 xml:space="preserve">La </w:t>
      </w:r>
      <w:r w:rsidRPr="00567545">
        <w:rPr>
          <w:rFonts w:ascii="Tahoma" w:eastAsia="Calibri" w:hAnsi="Tahoma" w:cs="Tahoma"/>
          <w:b/>
          <w:sz w:val="24"/>
          <w:szCs w:val="24"/>
          <w:lang w:val="fr-BE"/>
        </w:rPr>
        <w:t>pêche durable</w:t>
      </w:r>
      <w:r w:rsidRPr="00567545">
        <w:rPr>
          <w:rFonts w:ascii="Tahoma" w:eastAsia="Calibri" w:hAnsi="Tahoma" w:cs="Tahoma"/>
          <w:sz w:val="24"/>
          <w:szCs w:val="24"/>
          <w:lang w:val="fr-BE"/>
        </w:rPr>
        <w:t xml:space="preserve"> : définition et mise en œuvre de conventions locales de gestion des ressources halieutiques et de préservation de la qualité des eaux, infrastructures et équipements pour la commercialisation et la valorisation des produits de la pêche, débarcadères, restauration-installation d’étangs piscicoles.</w:t>
      </w:r>
    </w:p>
    <w:p w14:paraId="4D85AED4"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val="fr-BE" w:eastAsia="fr-FR"/>
        </w:rPr>
        <w:t>Dans ce cadre, les Conseils Régionaux du Bafing et du Béré ont choisi de retenir comme PS GRN deux Programmes dénommés respectivement "gestion durable de l’espace agropastoral" et "</w:t>
      </w:r>
      <w:r w:rsidRPr="00567545">
        <w:rPr>
          <w:rFonts w:ascii="Tahoma" w:eastAsia="Times New Roman" w:hAnsi="Tahoma" w:cs="Tahoma"/>
          <w:bCs/>
          <w:sz w:val="24"/>
          <w:szCs w:val="24"/>
          <w:lang w:eastAsia="fr-FR"/>
        </w:rPr>
        <w:t>gestion durable de l’espace agropastoral pour le développement de l’élevage bovin</w:t>
      </w:r>
      <w:r w:rsidRPr="00567545">
        <w:rPr>
          <w:rFonts w:ascii="Tahoma" w:eastAsia="Times New Roman" w:hAnsi="Tahoma" w:cs="Tahoma"/>
          <w:sz w:val="24"/>
          <w:szCs w:val="24"/>
          <w:lang w:val="fr-BE" w:eastAsia="fr-FR"/>
        </w:rPr>
        <w:t>". Ils s’inscrivent donc résolument dans le deuxième de ces champs d’action et dans une moindre mesure le troisième. Ces PS ont déjà fait l’objet, au cours du premier semestre 2021, d’une réflexion sur leurs contenus.</w:t>
      </w:r>
    </w:p>
    <w:p w14:paraId="1C90E5CA"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 xml:space="preserve">Chaque Programme est ainsi composé d’orientations stratégiques et d’un plan d’actions (objectifs poursuivis, identification des acteurs à accompagner, des infrastructures et ouvrages à construire ou à réhabiliter, besoins en formation, en équipements,...). Ils ont été réfléchis en cohérence avec les objectifs d’atténuation et d’adaptation des activités productives au changement climatique. </w:t>
      </w:r>
    </w:p>
    <w:p w14:paraId="7DCC4A00"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 xml:space="preserve">Les bénéficiaires des différentes interventions prévues dans le cadre de ces PS sont les acteurs locaux, gestionnaires et usagers des ressources aménagées. Certains des </w:t>
      </w:r>
      <w:r w:rsidRPr="00567545">
        <w:rPr>
          <w:rFonts w:ascii="Tahoma" w:eastAsia="Times New Roman" w:hAnsi="Tahoma" w:cs="Tahoma"/>
          <w:sz w:val="24"/>
          <w:szCs w:val="24"/>
          <w:lang w:eastAsia="fr-FR"/>
        </w:rPr>
        <w:lastRenderedPageBreak/>
        <w:t xml:space="preserve">aménagements relèvent de la maîtrise d’ouvrage directes des collectivités, d’autres feront l’objet de mécanismes de délégation de gestion aux organisations des usagers par les Conseils Régionaux. </w:t>
      </w:r>
    </w:p>
    <w:p w14:paraId="213FD71D"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 xml:space="preserve">Dans toutes les Régions concernées par ECOTER, les interventions envisagées prennent en compte la dimension foncière, clé d’entrée pour mettre en œuvre l’ensemble des actions en matière de gouvernance des ressources naturelles. La sécurisation des usages et des usagers est donc considérée comme une préoccupation essentielle à travers notamment l’établissement (i) de conventions locales / accords socio-fonciers sécurisant les aménagements financés par le Projet, (ii) de chartes foncières pour l’accès et la gestion des aménagements collectifs ou communautaires (forêts communautaires, couloirs de passage, délimitation des espaces agro-sylvo-pastoraux). </w:t>
      </w:r>
    </w:p>
    <w:p w14:paraId="292C49C8"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Les accords sociaux et conventions locales de gestion des ressources devront nécessairement être engagés en préalable au démarrage des travaux physiques. Ces accords se feront sur des bases précises de responsabilité dans la gestion et la sécurisation des usages, en cohérence avec les textes de référence (compétences des collectivités territoriales, textes législatifs et réglementaires relatifs au foncier, loi sur les ressources pastorales,…).</w:t>
      </w:r>
    </w:p>
    <w:p w14:paraId="231733C2"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Sur la base de ces avancées et si on se réfère aux processus envisagés dans le cadre d’ECOTER dès son lancement, les Conseils Régionaux ont à lancer des études de faisabilité propres à chaque Programme Structurant pour préciser notamment leur budget global, les sous-projets correspondants, leur coût et leurs modalités de mise en œuvre. Chaque étude de faisabilité et le document de programme doivent ensuite être transmis à l’échelle nationale pour validation, par les structures du Projet et par l’AFD.</w:t>
      </w:r>
    </w:p>
    <w:p w14:paraId="4C29527F"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 xml:space="preserve">Par rapport à ce schéma prévisionnel, quelques modifications ont été proposées avec notamment, pour les PS GRN du Béré et du Bafing, en lieu et place de la conduite de ces études de faisabilité, l’organisation d’un appel à projets pour mobiliser une ou deux structures susceptibles de proposer, en conformité avec les orientations retenues par les Conseils Régionaux des projets à déployer dans ces Régions au titre de ces Programmes Structurants. </w:t>
      </w:r>
    </w:p>
    <w:p w14:paraId="684EB4BD"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 xml:space="preserve">Le présent appel à projets est inscrit dans ce cadre. </w:t>
      </w:r>
    </w:p>
    <w:p w14:paraId="2E78B85D"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p>
    <w:p w14:paraId="68458B5E" w14:textId="77777777" w:rsidR="00567545" w:rsidRPr="00567545" w:rsidRDefault="00567545" w:rsidP="00567545">
      <w:pPr>
        <w:keepNext/>
        <w:pBdr>
          <w:bottom w:val="single" w:sz="4" w:space="3" w:color="339966"/>
        </w:pBdr>
        <w:shd w:val="clear" w:color="auto" w:fill="024580"/>
        <w:spacing w:after="80" w:line="360" w:lineRule="auto"/>
        <w:ind w:left="432" w:hanging="432"/>
        <w:jc w:val="both"/>
        <w:outlineLvl w:val="0"/>
        <w:rPr>
          <w:rFonts w:ascii="Tahoma" w:eastAsia="Times New Roman" w:hAnsi="Tahoma" w:cs="Tahoma"/>
          <w:b/>
          <w:bCs/>
          <w:caps/>
          <w:color w:val="FFFFFF"/>
          <w:kern w:val="32"/>
          <w:sz w:val="24"/>
          <w:szCs w:val="24"/>
          <w:lang w:val="fr-BE" w:eastAsia="fr-FR"/>
        </w:rPr>
      </w:pPr>
      <w:bookmarkStart w:id="6" w:name="_Toc91503349"/>
      <w:bookmarkStart w:id="7" w:name="_Toc91503583"/>
      <w:r w:rsidRPr="00567545">
        <w:rPr>
          <w:rFonts w:ascii="Tahoma" w:eastAsia="Times New Roman" w:hAnsi="Tahoma" w:cs="Tahoma"/>
          <w:b/>
          <w:bCs/>
          <w:caps/>
          <w:color w:val="FFFFFF"/>
          <w:kern w:val="32"/>
          <w:sz w:val="24"/>
          <w:szCs w:val="24"/>
          <w:lang w:val="fr-BE" w:eastAsia="fr-FR"/>
        </w:rPr>
        <w:t>Objectifs et champ de l’Appel à Projets</w:t>
      </w:r>
      <w:bookmarkEnd w:id="6"/>
      <w:bookmarkEnd w:id="7"/>
    </w:p>
    <w:p w14:paraId="4F008F35" w14:textId="77777777" w:rsidR="00567545" w:rsidRPr="00567545" w:rsidRDefault="00567545" w:rsidP="00567545">
      <w:pPr>
        <w:spacing w:after="0" w:line="240" w:lineRule="auto"/>
        <w:jc w:val="both"/>
        <w:rPr>
          <w:rFonts w:ascii="Tahoma" w:eastAsia="Times New Roman" w:hAnsi="Tahoma" w:cs="Tahoma"/>
          <w:sz w:val="24"/>
          <w:szCs w:val="24"/>
          <w:lang w:eastAsia="fr-FR"/>
        </w:rPr>
      </w:pPr>
    </w:p>
    <w:p w14:paraId="6382B9F8"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8" w:name="_Toc91503350"/>
      <w:bookmarkStart w:id="9" w:name="_Toc91503584"/>
      <w:r w:rsidRPr="00567545">
        <w:rPr>
          <w:rFonts w:ascii="Tahoma" w:eastAsia="Times New Roman" w:hAnsi="Tahoma" w:cs="Tahoma"/>
          <w:b/>
          <w:bCs/>
          <w:smallCaps/>
          <w:color w:val="FFFFFF"/>
          <w:kern w:val="32"/>
          <w:sz w:val="24"/>
          <w:szCs w:val="24"/>
          <w:lang w:val="fr-BE" w:eastAsia="fr-FR"/>
        </w:rPr>
        <w:t>Objectif</w:t>
      </w:r>
      <w:bookmarkEnd w:id="8"/>
      <w:bookmarkEnd w:id="9"/>
    </w:p>
    <w:p w14:paraId="29255781"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Le présent Appel à Projets concerne l’approfondissement et l’exécution, en étroite concertation avec les Conseils Régionaux (CR) et leurs partenaires locaux, des Programmes Structurants définis dans le cadre d’ECOTER, présentés par une ou plusieurs OSC réunies en groupement.</w:t>
      </w:r>
    </w:p>
    <w:p w14:paraId="189AC5BC"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lastRenderedPageBreak/>
        <w:t>Les documents préparatoires relatifs aux contenus indicatifs des deux Programmes Structurants, y compris logique d’intervention et plans d’actions</w:t>
      </w:r>
      <w:r w:rsidRPr="00567545">
        <w:rPr>
          <w:rFonts w:ascii="Tahoma" w:eastAsia="Times New Roman" w:hAnsi="Tahoma" w:cs="Tahoma"/>
          <w:sz w:val="24"/>
          <w:szCs w:val="24"/>
          <w:vertAlign w:val="superscript"/>
          <w:lang w:val="fr-BE" w:eastAsia="fr-FR"/>
        </w:rPr>
        <w:footnoteReference w:id="1"/>
      </w:r>
      <w:r w:rsidRPr="00567545">
        <w:rPr>
          <w:rFonts w:ascii="Tahoma" w:eastAsia="Times New Roman" w:hAnsi="Tahoma" w:cs="Tahoma"/>
          <w:sz w:val="24"/>
          <w:szCs w:val="24"/>
          <w:lang w:val="fr-BE" w:eastAsia="fr-FR"/>
        </w:rPr>
        <w:t xml:space="preserve"> tels qu’envisagés par les CR, sont fournis sous format électronique </w:t>
      </w:r>
      <w:r w:rsidRPr="007A4102">
        <w:rPr>
          <w:rFonts w:ascii="Tahoma" w:eastAsia="Times New Roman" w:hAnsi="Tahoma" w:cs="Tahoma"/>
          <w:sz w:val="24"/>
          <w:szCs w:val="24"/>
          <w:lang w:val="fr-BE" w:eastAsia="fr-FR"/>
        </w:rPr>
        <w:t>après</w:t>
      </w:r>
      <w:r w:rsidRPr="00567545">
        <w:rPr>
          <w:rFonts w:ascii="Tahoma" w:eastAsia="Times New Roman" w:hAnsi="Tahoma" w:cs="Tahoma"/>
          <w:color w:val="0070C0"/>
          <w:sz w:val="24"/>
          <w:szCs w:val="24"/>
          <w:lang w:val="fr-BE" w:eastAsia="fr-FR"/>
        </w:rPr>
        <w:t xml:space="preserve"> </w:t>
      </w:r>
      <w:r w:rsidRPr="00567545">
        <w:rPr>
          <w:rFonts w:ascii="Tahoma" w:eastAsia="Times New Roman" w:hAnsi="Tahoma" w:cs="Tahoma"/>
          <w:sz w:val="24"/>
          <w:szCs w:val="24"/>
          <w:lang w:val="fr-BE" w:eastAsia="fr-FR"/>
        </w:rPr>
        <w:t>demande écrite, contre avis de réception, à la CSP-C2D du MIS.</w:t>
      </w:r>
    </w:p>
    <w:p w14:paraId="04A076EC"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L’appel à projets concerne les deux collectivités régionales. </w:t>
      </w:r>
    </w:p>
    <w:p w14:paraId="1AFEE300"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Les projets sont à présenter distinctement même si un même soumissionnaire peut concourir, moyennant dépôt dans les délais de propositions distinctes, aux deux lots.</w:t>
      </w:r>
    </w:p>
    <w:p w14:paraId="3F57315F" w14:textId="77777777" w:rsidR="00567545" w:rsidRPr="00567545" w:rsidRDefault="00567545" w:rsidP="00567545">
      <w:pPr>
        <w:spacing w:after="0" w:line="240" w:lineRule="auto"/>
        <w:jc w:val="both"/>
        <w:rPr>
          <w:rFonts w:ascii="Tahoma" w:eastAsia="Times New Roman" w:hAnsi="Tahoma" w:cs="Tahoma"/>
          <w:sz w:val="24"/>
          <w:szCs w:val="24"/>
          <w:lang w:val="fr-BE" w:eastAsia="fr-FR"/>
        </w:rPr>
      </w:pPr>
    </w:p>
    <w:p w14:paraId="0F0DD019"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10" w:name="_Toc91503351"/>
      <w:bookmarkStart w:id="11" w:name="_Toc91503585"/>
      <w:r w:rsidRPr="00567545">
        <w:rPr>
          <w:rFonts w:ascii="Tahoma" w:eastAsia="Times New Roman" w:hAnsi="Tahoma" w:cs="Tahoma"/>
          <w:b/>
          <w:bCs/>
          <w:smallCaps/>
          <w:color w:val="FFFFFF"/>
          <w:kern w:val="32"/>
          <w:sz w:val="24"/>
          <w:szCs w:val="24"/>
          <w:lang w:val="fr-BE" w:eastAsia="fr-FR"/>
        </w:rPr>
        <w:t>Champ de l’appel à projets</w:t>
      </w:r>
      <w:bookmarkEnd w:id="10"/>
      <w:bookmarkEnd w:id="11"/>
    </w:p>
    <w:p w14:paraId="1FF5069B" w14:textId="77777777" w:rsidR="00567545" w:rsidRPr="00567545" w:rsidRDefault="00567545" w:rsidP="00567545">
      <w:pPr>
        <w:spacing w:after="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Deux lots sont inscrits au sein de cet appel à projets :</w:t>
      </w:r>
    </w:p>
    <w:p w14:paraId="160B32A4" w14:textId="77777777" w:rsidR="00567545" w:rsidRPr="00567545" w:rsidRDefault="00567545" w:rsidP="00567545">
      <w:pPr>
        <w:spacing w:after="80" w:line="240" w:lineRule="auto"/>
        <w:ind w:left="851" w:hanging="851"/>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Lot 1. </w:t>
      </w:r>
      <w:r w:rsidRPr="00567545">
        <w:rPr>
          <w:rFonts w:ascii="Tahoma" w:eastAsia="Times New Roman" w:hAnsi="Tahoma" w:cs="Tahoma"/>
          <w:sz w:val="24"/>
          <w:szCs w:val="24"/>
          <w:lang w:val="fr-BE" w:eastAsia="fr-FR"/>
        </w:rPr>
        <w:tab/>
        <w:t>Région du Bafing, "gestion durable de l’espace agropastoral" ;</w:t>
      </w:r>
    </w:p>
    <w:p w14:paraId="46A2783F" w14:textId="77777777" w:rsidR="00567545" w:rsidRPr="00567545" w:rsidRDefault="00567545" w:rsidP="00567545">
      <w:pPr>
        <w:spacing w:after="180" w:line="240" w:lineRule="auto"/>
        <w:ind w:left="851" w:hanging="851"/>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Lot 2. </w:t>
      </w:r>
      <w:r w:rsidRPr="00567545">
        <w:rPr>
          <w:rFonts w:ascii="Tahoma" w:eastAsia="Times New Roman" w:hAnsi="Tahoma" w:cs="Tahoma"/>
          <w:sz w:val="24"/>
          <w:szCs w:val="24"/>
          <w:lang w:val="fr-BE" w:eastAsia="fr-FR"/>
        </w:rPr>
        <w:tab/>
        <w:t>Région du Béré, "</w:t>
      </w:r>
      <w:r w:rsidRPr="00567545">
        <w:rPr>
          <w:rFonts w:ascii="Tahoma" w:eastAsia="Times New Roman" w:hAnsi="Tahoma" w:cs="Tahoma"/>
          <w:bCs/>
          <w:sz w:val="24"/>
          <w:szCs w:val="24"/>
          <w:lang w:eastAsia="fr-FR"/>
        </w:rPr>
        <w:t>gestion durable de l’espace agropastoral pour le développement de l’élevage bovin</w:t>
      </w:r>
      <w:r w:rsidRPr="00567545">
        <w:rPr>
          <w:rFonts w:ascii="Tahoma" w:eastAsia="Times New Roman" w:hAnsi="Tahoma" w:cs="Tahoma"/>
          <w:sz w:val="24"/>
          <w:szCs w:val="24"/>
          <w:lang w:val="fr-BE" w:eastAsia="fr-FR"/>
        </w:rPr>
        <w:t>".</w:t>
      </w:r>
    </w:p>
    <w:p w14:paraId="61EBEB57"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Les projets attendus approfondiront la faisabilité économique, technique, environnementale et sociale des Programmes Structurants envisagés pour réalisation par les deux Conseils Régionaux sur la base d’une lecture critique des éléments constitutifs proposés par les CR, y compris en matière de localisation des actions et des activités, de modalités de financement, de mise en œuvre et de pérennisation sur une base partenariale avec les acteurs du territoire régional.</w:t>
      </w:r>
    </w:p>
    <w:p w14:paraId="32B05C5F" w14:textId="45DC3DDB" w:rsidR="00567545" w:rsidRPr="007A4102"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Les propositions développées par les soumissionnaires tiendront compte des capacités techniques, humaines et financières de chaque collectivité régionale et des moyens susceptibles de mobilisation auprès de leurs partenaires régionaux ou extérieurs, y compris ECOTER. Si certaines activités ne semblent pas réalisables</w:t>
      </w:r>
      <w:r w:rsidRPr="00567545">
        <w:rPr>
          <w:rFonts w:ascii="Tahoma" w:eastAsia="Times New Roman" w:hAnsi="Tahoma" w:cs="Tahoma"/>
          <w:color w:val="0070C0"/>
          <w:sz w:val="24"/>
          <w:szCs w:val="24"/>
          <w:lang w:val="fr-BE" w:eastAsia="fr-FR"/>
        </w:rPr>
        <w:t xml:space="preserve">, </w:t>
      </w:r>
      <w:r w:rsidRPr="007A4102">
        <w:rPr>
          <w:rFonts w:ascii="Tahoma" w:eastAsia="Times New Roman" w:hAnsi="Tahoma" w:cs="Tahoma"/>
          <w:sz w:val="24"/>
          <w:szCs w:val="24"/>
          <w:lang w:val="fr-BE" w:eastAsia="fr-FR"/>
        </w:rPr>
        <w:t>le soumissionnaire devra le stipuler dans la proposition et donner les éléments qui le poussent à ne pas inclure l’activité en question</w:t>
      </w:r>
      <w:r w:rsidR="007A4102">
        <w:rPr>
          <w:rFonts w:ascii="Tahoma" w:eastAsia="Times New Roman" w:hAnsi="Tahoma" w:cs="Tahoma"/>
          <w:sz w:val="24"/>
          <w:szCs w:val="24"/>
          <w:lang w:val="fr-BE" w:eastAsia="fr-FR"/>
        </w:rPr>
        <w:t>.</w:t>
      </w:r>
    </w:p>
    <w:p w14:paraId="32D47457"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Elles auront aussi à en réfléchir les effets potentiels en matière de gestion environnementale et sociale intégrant le genre avec pour objectif de les atténuer s’ils s’avéraient contraignants. Pour mémoire, les CR ont la charge, d’assurer leurs compétences et donc l’utilisation des ressources du territoire, dans une logique d’exploitation durable en s’appuyant sur leur gestion résiliente et respectueuse de l’environnement. </w:t>
      </w:r>
    </w:p>
    <w:p w14:paraId="1B80008E" w14:textId="77777777" w:rsidR="00567545" w:rsidRPr="00567545" w:rsidRDefault="00567545" w:rsidP="00567545">
      <w:pPr>
        <w:spacing w:after="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Les projets attendus auront à privilégier des pratiques ou solutions faibles en carbone et fondées principalement sur la nature dans l’optique de répondre aux enjeux d’atténuation et d’adaptation, avec pour leviers d’action :</w:t>
      </w:r>
    </w:p>
    <w:p w14:paraId="18A1FDFD" w14:textId="77777777" w:rsidR="00567545" w:rsidRPr="00567545" w:rsidRDefault="00567545" w:rsidP="00010F60">
      <w:pPr>
        <w:numPr>
          <w:ilvl w:val="0"/>
          <w:numId w:val="32"/>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La préservation des écosystèmes et la lutte contre le changement climatique ;</w:t>
      </w:r>
    </w:p>
    <w:p w14:paraId="19998171" w14:textId="77777777" w:rsidR="00567545" w:rsidRPr="00567545" w:rsidRDefault="00567545" w:rsidP="00010F60">
      <w:pPr>
        <w:numPr>
          <w:ilvl w:val="0"/>
          <w:numId w:val="32"/>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La conservation, la restauration et la valorisation des milieux naturels ;</w:t>
      </w:r>
    </w:p>
    <w:p w14:paraId="31079E2C" w14:textId="77777777" w:rsidR="00567545" w:rsidRPr="00567545" w:rsidRDefault="00567545" w:rsidP="00010F60">
      <w:pPr>
        <w:numPr>
          <w:ilvl w:val="0"/>
          <w:numId w:val="32"/>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L’intensification agro-écologique ;</w:t>
      </w:r>
    </w:p>
    <w:p w14:paraId="0C4BDAD3" w14:textId="77777777" w:rsidR="00567545" w:rsidRPr="00567545" w:rsidRDefault="00567545" w:rsidP="00010F60">
      <w:pPr>
        <w:numPr>
          <w:ilvl w:val="0"/>
          <w:numId w:val="32"/>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lastRenderedPageBreak/>
        <w:t>La préservation des sols et des ressources en eau ;</w:t>
      </w:r>
    </w:p>
    <w:p w14:paraId="55168626" w14:textId="77777777" w:rsidR="00567545" w:rsidRPr="00567545" w:rsidRDefault="00567545" w:rsidP="00010F60">
      <w:pPr>
        <w:numPr>
          <w:ilvl w:val="0"/>
          <w:numId w:val="32"/>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L’accès équitable et sécurisé aux ressources (terre, eau, pâturages),…</w:t>
      </w:r>
    </w:p>
    <w:p w14:paraId="5C25542B"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p>
    <w:p w14:paraId="1F1AD2D6" w14:textId="77777777" w:rsidR="00567545" w:rsidRPr="00567545" w:rsidRDefault="00567545" w:rsidP="00567545">
      <w:pPr>
        <w:keepNext/>
        <w:numPr>
          <w:ilvl w:val="2"/>
          <w:numId w:val="0"/>
        </w:numPr>
        <w:shd w:val="clear" w:color="auto" w:fill="949EB2"/>
        <w:spacing w:before="160" w:after="180" w:line="360" w:lineRule="auto"/>
        <w:ind w:left="720" w:hanging="720"/>
        <w:jc w:val="both"/>
        <w:outlineLvl w:val="2"/>
        <w:rPr>
          <w:rFonts w:ascii="Tahoma" w:eastAsia="Times New Roman" w:hAnsi="Tahoma" w:cs="Tahoma"/>
          <w:b/>
          <w:bCs/>
          <w:kern w:val="32"/>
          <w:sz w:val="24"/>
          <w:szCs w:val="24"/>
          <w:lang w:val="fr-BE" w:eastAsia="fr-FR"/>
        </w:rPr>
      </w:pPr>
      <w:r w:rsidRPr="00567545">
        <w:rPr>
          <w:rFonts w:ascii="Tahoma" w:eastAsia="Times New Roman" w:hAnsi="Tahoma" w:cs="Tahoma"/>
          <w:b/>
          <w:bCs/>
          <w:kern w:val="32"/>
          <w:sz w:val="24"/>
          <w:szCs w:val="24"/>
          <w:lang w:val="fr-BE" w:eastAsia="fr-FR"/>
        </w:rPr>
        <w:t>Lot 1, Programme Structurant du Bafing</w:t>
      </w:r>
    </w:p>
    <w:p w14:paraId="63170DB8"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Intitulé : "gestion durable de l’espace agropastoral".</w:t>
      </w:r>
    </w:p>
    <w:p w14:paraId="06762B9B"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Objectif global : réalisation d’une agriculture et d’un élevage économiquement rentables pour les populations et écologiquement protecteurs de l’environnement dans un climat social apaisé.</w:t>
      </w:r>
    </w:p>
    <w:p w14:paraId="7E739207" w14:textId="77777777" w:rsidR="00567545" w:rsidRPr="00567545" w:rsidRDefault="00567545" w:rsidP="00567545">
      <w:pPr>
        <w:spacing w:after="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Objectifs opérationnels :</w:t>
      </w:r>
    </w:p>
    <w:p w14:paraId="32B603A4" w14:textId="77777777" w:rsidR="00567545" w:rsidRPr="00567545" w:rsidRDefault="00567545" w:rsidP="00010F60">
      <w:pPr>
        <w:numPr>
          <w:ilvl w:val="0"/>
          <w:numId w:val="31"/>
        </w:numPr>
        <w:spacing w:after="80" w:line="240" w:lineRule="auto"/>
        <w:ind w:left="284" w:hanging="284"/>
        <w:jc w:val="both"/>
        <w:rPr>
          <w:rFonts w:ascii="Tahoma" w:eastAsia="Calibri" w:hAnsi="Tahoma" w:cs="Tahoma"/>
          <w:sz w:val="24"/>
          <w:szCs w:val="24"/>
        </w:rPr>
      </w:pPr>
      <w:r w:rsidRPr="00567545">
        <w:rPr>
          <w:rFonts w:ascii="Tahoma" w:eastAsia="Calibri" w:hAnsi="Tahoma" w:cs="Tahoma"/>
          <w:sz w:val="24"/>
          <w:szCs w:val="24"/>
        </w:rPr>
        <w:t>Amélioration de la cohabitation entre agriculteurs et éleveurs ;</w:t>
      </w:r>
    </w:p>
    <w:p w14:paraId="0BB6700A" w14:textId="77777777" w:rsidR="00567545" w:rsidRPr="00567545" w:rsidRDefault="00567545" w:rsidP="00010F60">
      <w:pPr>
        <w:numPr>
          <w:ilvl w:val="0"/>
          <w:numId w:val="31"/>
        </w:numPr>
        <w:spacing w:after="80" w:line="240" w:lineRule="auto"/>
        <w:ind w:left="284" w:hanging="284"/>
        <w:jc w:val="both"/>
        <w:rPr>
          <w:rFonts w:ascii="Tahoma" w:eastAsia="Calibri" w:hAnsi="Tahoma" w:cs="Tahoma"/>
          <w:sz w:val="24"/>
          <w:szCs w:val="24"/>
        </w:rPr>
      </w:pPr>
      <w:r w:rsidRPr="00567545">
        <w:rPr>
          <w:rFonts w:ascii="Tahoma" w:eastAsia="Calibri" w:hAnsi="Tahoma" w:cs="Tahoma"/>
          <w:sz w:val="24"/>
          <w:szCs w:val="24"/>
        </w:rPr>
        <w:t>Promotion de la sédentarisation de l’élevage ;</w:t>
      </w:r>
    </w:p>
    <w:p w14:paraId="70F4F1B8" w14:textId="77777777" w:rsidR="00567545" w:rsidRPr="00567545" w:rsidRDefault="00567545" w:rsidP="00010F60">
      <w:pPr>
        <w:numPr>
          <w:ilvl w:val="0"/>
          <w:numId w:val="31"/>
        </w:numPr>
        <w:spacing w:after="180" w:line="240" w:lineRule="auto"/>
        <w:ind w:left="284" w:hanging="284"/>
        <w:jc w:val="both"/>
        <w:rPr>
          <w:rFonts w:ascii="Tahoma" w:eastAsia="Calibri" w:hAnsi="Tahoma" w:cs="Tahoma"/>
          <w:sz w:val="24"/>
          <w:szCs w:val="24"/>
        </w:rPr>
      </w:pPr>
      <w:r w:rsidRPr="00567545">
        <w:rPr>
          <w:rFonts w:ascii="Tahoma" w:eastAsia="Calibri" w:hAnsi="Tahoma" w:cs="Tahoma"/>
          <w:sz w:val="24"/>
          <w:szCs w:val="24"/>
        </w:rPr>
        <w:t>Renforcement de l’intégration de l’élevage et de l’agriculture.</w:t>
      </w:r>
    </w:p>
    <w:p w14:paraId="7FEA019F"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val="fr-BE" w:eastAsia="fr-FR"/>
        </w:rPr>
        <w:t>Pour atteindre c</w:t>
      </w:r>
      <w:r w:rsidRPr="00567545">
        <w:rPr>
          <w:rFonts w:ascii="Tahoma" w:eastAsia="Times New Roman" w:hAnsi="Tahoma" w:cs="Tahoma"/>
          <w:sz w:val="24"/>
          <w:szCs w:val="24"/>
          <w:lang w:eastAsia="fr-FR"/>
        </w:rPr>
        <w:t>es objectifs opérationnels, huit résultats et vingt activités prévisionnelles ont été suggérés comme base de réflexion pour y contribuer.</w:t>
      </w:r>
    </w:p>
    <w:tbl>
      <w:tblPr>
        <w:tblStyle w:val="Tablelongdocument4"/>
        <w:tblW w:w="9214" w:type="dxa"/>
        <w:tblInd w:w="-5" w:type="dxa"/>
        <w:tblLook w:val="04A0" w:firstRow="1" w:lastRow="0" w:firstColumn="1" w:lastColumn="0" w:noHBand="0" w:noVBand="1"/>
      </w:tblPr>
      <w:tblGrid>
        <w:gridCol w:w="3828"/>
        <w:gridCol w:w="5386"/>
      </w:tblGrid>
      <w:tr w:rsidR="00567545" w:rsidRPr="00567545" w14:paraId="6BEF5345" w14:textId="77777777" w:rsidTr="00B11FF6">
        <w:trPr>
          <w:trHeight w:val="134"/>
          <w:tblHeader/>
        </w:trPr>
        <w:tc>
          <w:tcPr>
            <w:tcW w:w="3828" w:type="dxa"/>
            <w:tcBorders>
              <w:left w:val="single" w:sz="4" w:space="0" w:color="auto"/>
              <w:right w:val="single" w:sz="4" w:space="0" w:color="FFFFFF"/>
            </w:tcBorders>
            <w:shd w:val="clear" w:color="auto" w:fill="9CC2E5"/>
            <w:vAlign w:val="center"/>
          </w:tcPr>
          <w:p w14:paraId="4F4D329D" w14:textId="77777777" w:rsidR="00567545" w:rsidRPr="00567545" w:rsidRDefault="00567545" w:rsidP="00567545">
            <w:pPr>
              <w:spacing w:before="40" w:after="40" w:line="240" w:lineRule="auto"/>
              <w:jc w:val="center"/>
              <w:rPr>
                <w:rFonts w:ascii="Tahoma" w:hAnsi="Tahoma" w:cs="Tahoma"/>
                <w:b/>
                <w:bCs/>
              </w:rPr>
            </w:pPr>
            <w:r w:rsidRPr="00567545">
              <w:rPr>
                <w:rFonts w:ascii="Tahoma" w:hAnsi="Tahoma" w:cs="Tahoma"/>
                <w:b/>
                <w:bCs/>
              </w:rPr>
              <w:t>RESULTATS</w:t>
            </w:r>
          </w:p>
        </w:tc>
        <w:tc>
          <w:tcPr>
            <w:tcW w:w="5386" w:type="dxa"/>
            <w:tcBorders>
              <w:left w:val="single" w:sz="4" w:space="0" w:color="FFFFFF"/>
            </w:tcBorders>
            <w:shd w:val="clear" w:color="auto" w:fill="9CC2E5"/>
            <w:vAlign w:val="center"/>
          </w:tcPr>
          <w:p w14:paraId="5F9B82A1" w14:textId="77777777" w:rsidR="00567545" w:rsidRPr="00567545" w:rsidRDefault="00567545" w:rsidP="00567545">
            <w:pPr>
              <w:spacing w:before="40" w:after="40" w:line="240" w:lineRule="auto"/>
              <w:jc w:val="center"/>
              <w:rPr>
                <w:rFonts w:ascii="Tahoma" w:hAnsi="Tahoma" w:cs="Tahoma"/>
                <w:b/>
                <w:bCs/>
              </w:rPr>
            </w:pPr>
            <w:r w:rsidRPr="00567545">
              <w:rPr>
                <w:rFonts w:ascii="Tahoma" w:hAnsi="Tahoma" w:cs="Tahoma"/>
                <w:b/>
                <w:bCs/>
              </w:rPr>
              <w:t>ACTIONS / ACTIVITES</w:t>
            </w:r>
          </w:p>
        </w:tc>
      </w:tr>
      <w:tr w:rsidR="00567545" w:rsidRPr="00567545" w14:paraId="361724DB" w14:textId="77777777" w:rsidTr="00B11FF6">
        <w:tc>
          <w:tcPr>
            <w:tcW w:w="3828" w:type="dxa"/>
            <w:tcBorders>
              <w:bottom w:val="single" w:sz="4" w:space="0" w:color="auto"/>
            </w:tcBorders>
            <w:vAlign w:val="center"/>
          </w:tcPr>
          <w:p w14:paraId="575A76C6"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R</w:t>
            </w:r>
            <w:r w:rsidRPr="00567545">
              <w:rPr>
                <w:rFonts w:ascii="Tahoma" w:hAnsi="Tahoma" w:cs="Tahoma"/>
                <w:vertAlign w:val="subscript"/>
              </w:rPr>
              <w:t>0</w:t>
            </w:r>
            <w:r w:rsidRPr="00567545">
              <w:rPr>
                <w:rFonts w:ascii="Tahoma" w:hAnsi="Tahoma" w:cs="Tahoma"/>
              </w:rPr>
              <w:t xml:space="preserve"> Amélioration des revenus des paysans</w:t>
            </w:r>
          </w:p>
        </w:tc>
        <w:tc>
          <w:tcPr>
            <w:tcW w:w="5386" w:type="dxa"/>
          </w:tcPr>
          <w:p w14:paraId="448B7BBF"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Pour Mémoire. Programme Structurant Développement Économique, objet d’une étude de faisabilité financée dans le cadre d’ECOTER</w:t>
            </w:r>
          </w:p>
        </w:tc>
      </w:tr>
      <w:tr w:rsidR="00567545" w:rsidRPr="00567545" w14:paraId="47723B9C" w14:textId="77777777" w:rsidTr="00B11FF6">
        <w:tc>
          <w:tcPr>
            <w:tcW w:w="3828" w:type="dxa"/>
            <w:vMerge w:val="restart"/>
            <w:vAlign w:val="center"/>
          </w:tcPr>
          <w:p w14:paraId="30EDB090"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R</w:t>
            </w:r>
            <w:r w:rsidRPr="00567545">
              <w:rPr>
                <w:rFonts w:ascii="Tahoma" w:hAnsi="Tahoma" w:cs="Tahoma"/>
                <w:vertAlign w:val="subscript"/>
              </w:rPr>
              <w:t>1</w:t>
            </w:r>
            <w:r w:rsidRPr="00567545">
              <w:rPr>
                <w:rFonts w:ascii="Tahoma" w:hAnsi="Tahoma" w:cs="Tahoma"/>
              </w:rPr>
              <w:t xml:space="preserve"> Réduction du nombre de dégâts de culture</w:t>
            </w:r>
          </w:p>
        </w:tc>
        <w:tc>
          <w:tcPr>
            <w:tcW w:w="5386" w:type="dxa"/>
            <w:vAlign w:val="center"/>
          </w:tcPr>
          <w:p w14:paraId="299B5756"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A</w:t>
            </w:r>
            <w:r w:rsidRPr="00567545">
              <w:rPr>
                <w:rFonts w:ascii="Tahoma" w:hAnsi="Tahoma" w:cs="Tahoma"/>
                <w:vertAlign w:val="subscript"/>
              </w:rPr>
              <w:t>1</w:t>
            </w:r>
            <w:r w:rsidRPr="00567545">
              <w:rPr>
                <w:rFonts w:ascii="Tahoma" w:hAnsi="Tahoma" w:cs="Tahoma"/>
              </w:rPr>
              <w:t>. Créer une base de données géo référencée des élevages</w:t>
            </w:r>
          </w:p>
        </w:tc>
      </w:tr>
      <w:tr w:rsidR="00567545" w:rsidRPr="00567545" w14:paraId="40414EF6" w14:textId="77777777" w:rsidTr="00B11FF6">
        <w:tc>
          <w:tcPr>
            <w:tcW w:w="3828" w:type="dxa"/>
            <w:vMerge/>
            <w:vAlign w:val="center"/>
          </w:tcPr>
          <w:p w14:paraId="0465A073" w14:textId="77777777" w:rsidR="00567545" w:rsidRPr="00567545" w:rsidRDefault="00567545" w:rsidP="00567545">
            <w:pPr>
              <w:spacing w:before="60" w:after="40" w:line="240" w:lineRule="auto"/>
              <w:jc w:val="both"/>
              <w:rPr>
                <w:rFonts w:ascii="Tahoma" w:hAnsi="Tahoma" w:cs="Tahoma"/>
              </w:rPr>
            </w:pPr>
          </w:p>
        </w:tc>
        <w:tc>
          <w:tcPr>
            <w:tcW w:w="5386" w:type="dxa"/>
            <w:vAlign w:val="center"/>
          </w:tcPr>
          <w:p w14:paraId="49C907E9"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A</w:t>
            </w:r>
            <w:r w:rsidRPr="00567545">
              <w:rPr>
                <w:rFonts w:ascii="Tahoma" w:hAnsi="Tahoma" w:cs="Tahoma"/>
                <w:vertAlign w:val="subscript"/>
              </w:rPr>
              <w:t>2</w:t>
            </w:r>
            <w:r w:rsidRPr="00567545">
              <w:rPr>
                <w:rFonts w:ascii="Tahoma" w:hAnsi="Tahoma" w:cs="Tahoma"/>
              </w:rPr>
              <w:t>. Promouvoir les pâturages artificiels</w:t>
            </w:r>
          </w:p>
        </w:tc>
      </w:tr>
      <w:tr w:rsidR="00567545" w:rsidRPr="00567545" w14:paraId="59AA779A" w14:textId="77777777" w:rsidTr="00B11FF6">
        <w:tc>
          <w:tcPr>
            <w:tcW w:w="3828" w:type="dxa"/>
            <w:vMerge/>
            <w:vAlign w:val="center"/>
          </w:tcPr>
          <w:p w14:paraId="247EFAA0" w14:textId="77777777" w:rsidR="00567545" w:rsidRPr="00567545" w:rsidRDefault="00567545" w:rsidP="00567545">
            <w:pPr>
              <w:spacing w:before="60" w:after="40" w:line="240" w:lineRule="auto"/>
              <w:jc w:val="both"/>
              <w:rPr>
                <w:rFonts w:ascii="Tahoma" w:hAnsi="Tahoma" w:cs="Tahoma"/>
              </w:rPr>
            </w:pPr>
          </w:p>
        </w:tc>
        <w:tc>
          <w:tcPr>
            <w:tcW w:w="5386" w:type="dxa"/>
            <w:vAlign w:val="center"/>
          </w:tcPr>
          <w:p w14:paraId="36619C00"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A</w:t>
            </w:r>
            <w:r w:rsidRPr="00567545">
              <w:rPr>
                <w:rFonts w:ascii="Tahoma" w:hAnsi="Tahoma" w:cs="Tahoma"/>
                <w:vertAlign w:val="subscript"/>
              </w:rPr>
              <w:t>3</w:t>
            </w:r>
            <w:r w:rsidRPr="00567545">
              <w:rPr>
                <w:rFonts w:ascii="Tahoma" w:hAnsi="Tahoma" w:cs="Tahoma"/>
              </w:rPr>
              <w:t>. Créer des parcs de nuit et sensibiliser des éleveurs à leur utilisation</w:t>
            </w:r>
          </w:p>
        </w:tc>
      </w:tr>
      <w:tr w:rsidR="00567545" w:rsidRPr="00567545" w14:paraId="40A34A59" w14:textId="77777777" w:rsidTr="00B11FF6">
        <w:tc>
          <w:tcPr>
            <w:tcW w:w="3828" w:type="dxa"/>
            <w:vMerge/>
            <w:vAlign w:val="center"/>
          </w:tcPr>
          <w:p w14:paraId="7BBB3359" w14:textId="77777777" w:rsidR="00567545" w:rsidRPr="00567545" w:rsidRDefault="00567545" w:rsidP="00567545">
            <w:pPr>
              <w:spacing w:before="60" w:after="40" w:line="240" w:lineRule="auto"/>
              <w:jc w:val="both"/>
              <w:rPr>
                <w:rFonts w:ascii="Tahoma" w:hAnsi="Tahoma" w:cs="Tahoma"/>
              </w:rPr>
            </w:pPr>
          </w:p>
        </w:tc>
        <w:tc>
          <w:tcPr>
            <w:tcW w:w="5386" w:type="dxa"/>
            <w:vAlign w:val="center"/>
          </w:tcPr>
          <w:p w14:paraId="57ADC675"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A</w:t>
            </w:r>
            <w:r w:rsidRPr="00567545">
              <w:rPr>
                <w:rFonts w:ascii="Tahoma" w:hAnsi="Tahoma" w:cs="Tahoma"/>
                <w:vertAlign w:val="subscript"/>
              </w:rPr>
              <w:t>4</w:t>
            </w:r>
            <w:r w:rsidRPr="00567545">
              <w:rPr>
                <w:rFonts w:ascii="Tahoma" w:hAnsi="Tahoma" w:cs="Tahoma"/>
              </w:rPr>
              <w:t>. Réhabiliter et créer les couloirs de transhumance</w:t>
            </w:r>
          </w:p>
        </w:tc>
      </w:tr>
      <w:tr w:rsidR="00567545" w:rsidRPr="00567545" w14:paraId="00D17D1A" w14:textId="77777777" w:rsidTr="00B11FF6">
        <w:tc>
          <w:tcPr>
            <w:tcW w:w="3828" w:type="dxa"/>
            <w:vMerge/>
            <w:vAlign w:val="center"/>
          </w:tcPr>
          <w:p w14:paraId="53681BFC" w14:textId="77777777" w:rsidR="00567545" w:rsidRPr="00567545" w:rsidRDefault="00567545" w:rsidP="00567545">
            <w:pPr>
              <w:spacing w:before="60" w:after="40" w:line="240" w:lineRule="auto"/>
              <w:jc w:val="both"/>
              <w:rPr>
                <w:rFonts w:ascii="Tahoma" w:hAnsi="Tahoma" w:cs="Tahoma"/>
              </w:rPr>
            </w:pPr>
          </w:p>
        </w:tc>
        <w:tc>
          <w:tcPr>
            <w:tcW w:w="5386" w:type="dxa"/>
            <w:vAlign w:val="center"/>
          </w:tcPr>
          <w:p w14:paraId="5C0682B7"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A</w:t>
            </w:r>
            <w:r w:rsidRPr="00567545">
              <w:rPr>
                <w:rFonts w:ascii="Tahoma" w:hAnsi="Tahoma" w:cs="Tahoma"/>
                <w:vertAlign w:val="subscript"/>
              </w:rPr>
              <w:t>5</w:t>
            </w:r>
            <w:r w:rsidRPr="00567545">
              <w:rPr>
                <w:rFonts w:ascii="Tahoma" w:hAnsi="Tahoma" w:cs="Tahoma"/>
              </w:rPr>
              <w:t>. Délimiter les zones pastorales</w:t>
            </w:r>
          </w:p>
        </w:tc>
      </w:tr>
      <w:tr w:rsidR="00567545" w:rsidRPr="00567545" w14:paraId="14496006" w14:textId="77777777" w:rsidTr="00B11FF6">
        <w:tc>
          <w:tcPr>
            <w:tcW w:w="3828" w:type="dxa"/>
            <w:vMerge/>
            <w:vAlign w:val="center"/>
          </w:tcPr>
          <w:p w14:paraId="7FB90105" w14:textId="77777777" w:rsidR="00567545" w:rsidRPr="00567545" w:rsidRDefault="00567545" w:rsidP="00567545">
            <w:pPr>
              <w:spacing w:before="60" w:after="40" w:line="240" w:lineRule="auto"/>
              <w:jc w:val="both"/>
              <w:rPr>
                <w:rFonts w:ascii="Tahoma" w:hAnsi="Tahoma" w:cs="Tahoma"/>
              </w:rPr>
            </w:pPr>
          </w:p>
        </w:tc>
        <w:tc>
          <w:tcPr>
            <w:tcW w:w="5386" w:type="dxa"/>
            <w:vAlign w:val="center"/>
          </w:tcPr>
          <w:p w14:paraId="77690DF5"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A</w:t>
            </w:r>
            <w:r w:rsidRPr="00567545">
              <w:rPr>
                <w:rFonts w:ascii="Tahoma" w:hAnsi="Tahoma" w:cs="Tahoma"/>
                <w:vertAlign w:val="subscript"/>
              </w:rPr>
              <w:t>6</w:t>
            </w:r>
            <w:r w:rsidRPr="00567545">
              <w:rPr>
                <w:rFonts w:ascii="Tahoma" w:hAnsi="Tahoma" w:cs="Tahoma"/>
              </w:rPr>
              <w:t>.Mettre en place un cadre de concertation entre agriculteurs et éleveurs</w:t>
            </w:r>
          </w:p>
        </w:tc>
      </w:tr>
      <w:tr w:rsidR="00567545" w:rsidRPr="00567545" w14:paraId="38D792BB" w14:textId="77777777" w:rsidTr="00B11FF6">
        <w:tc>
          <w:tcPr>
            <w:tcW w:w="3828" w:type="dxa"/>
            <w:vMerge/>
            <w:vAlign w:val="center"/>
          </w:tcPr>
          <w:p w14:paraId="5DF58EEF" w14:textId="77777777" w:rsidR="00567545" w:rsidRPr="00567545" w:rsidRDefault="00567545" w:rsidP="00567545">
            <w:pPr>
              <w:spacing w:before="60" w:after="40" w:line="240" w:lineRule="auto"/>
              <w:jc w:val="both"/>
              <w:rPr>
                <w:rFonts w:ascii="Tahoma" w:hAnsi="Tahoma" w:cs="Tahoma"/>
              </w:rPr>
            </w:pPr>
          </w:p>
        </w:tc>
        <w:tc>
          <w:tcPr>
            <w:tcW w:w="5386" w:type="dxa"/>
            <w:vAlign w:val="center"/>
          </w:tcPr>
          <w:p w14:paraId="30794EFA"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A</w:t>
            </w:r>
            <w:r w:rsidRPr="00567545">
              <w:rPr>
                <w:rFonts w:ascii="Tahoma" w:hAnsi="Tahoma" w:cs="Tahoma"/>
                <w:vertAlign w:val="subscript"/>
              </w:rPr>
              <w:t>7</w:t>
            </w:r>
            <w:r w:rsidRPr="00567545">
              <w:rPr>
                <w:rFonts w:ascii="Tahoma" w:hAnsi="Tahoma" w:cs="Tahoma"/>
              </w:rPr>
              <w:t>. Sensibiliser les auteurs des dégâts au paiement des indemnisations</w:t>
            </w:r>
          </w:p>
        </w:tc>
      </w:tr>
      <w:tr w:rsidR="00567545" w:rsidRPr="00567545" w14:paraId="48972EF7" w14:textId="77777777" w:rsidTr="00B11FF6">
        <w:tc>
          <w:tcPr>
            <w:tcW w:w="3828" w:type="dxa"/>
            <w:vMerge/>
            <w:tcBorders>
              <w:bottom w:val="single" w:sz="4" w:space="0" w:color="auto"/>
            </w:tcBorders>
            <w:vAlign w:val="center"/>
          </w:tcPr>
          <w:p w14:paraId="4124D578" w14:textId="77777777" w:rsidR="00567545" w:rsidRPr="00567545" w:rsidRDefault="00567545" w:rsidP="00567545">
            <w:pPr>
              <w:spacing w:before="60" w:after="40" w:line="240" w:lineRule="auto"/>
              <w:jc w:val="both"/>
              <w:rPr>
                <w:rFonts w:ascii="Tahoma" w:hAnsi="Tahoma" w:cs="Tahoma"/>
              </w:rPr>
            </w:pPr>
          </w:p>
        </w:tc>
        <w:tc>
          <w:tcPr>
            <w:tcW w:w="5386" w:type="dxa"/>
            <w:vAlign w:val="center"/>
          </w:tcPr>
          <w:p w14:paraId="3D1E25A6"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A</w:t>
            </w:r>
            <w:r w:rsidRPr="00567545">
              <w:rPr>
                <w:rFonts w:ascii="Tahoma" w:hAnsi="Tahoma" w:cs="Tahoma"/>
                <w:vertAlign w:val="subscript"/>
              </w:rPr>
              <w:t>8</w:t>
            </w:r>
            <w:r w:rsidRPr="00567545">
              <w:rPr>
                <w:rFonts w:ascii="Tahoma" w:hAnsi="Tahoma" w:cs="Tahoma"/>
              </w:rPr>
              <w:t>. Construire des points d’eau pour l’abreuvement des animaux</w:t>
            </w:r>
          </w:p>
        </w:tc>
      </w:tr>
      <w:tr w:rsidR="00567545" w:rsidRPr="00567545" w14:paraId="4E88F5AA" w14:textId="77777777" w:rsidTr="00B11FF6">
        <w:tc>
          <w:tcPr>
            <w:tcW w:w="3828" w:type="dxa"/>
            <w:vMerge w:val="restart"/>
            <w:vAlign w:val="center"/>
          </w:tcPr>
          <w:p w14:paraId="6AF19584"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R</w:t>
            </w:r>
            <w:r w:rsidRPr="00567545">
              <w:rPr>
                <w:rFonts w:ascii="Tahoma" w:hAnsi="Tahoma" w:cs="Tahoma"/>
                <w:vertAlign w:val="subscript"/>
              </w:rPr>
              <w:t>2</w:t>
            </w:r>
            <w:r w:rsidRPr="00567545">
              <w:rPr>
                <w:rFonts w:ascii="Tahoma" w:hAnsi="Tahoma" w:cs="Tahoma"/>
              </w:rPr>
              <w:t xml:space="preserve"> Appropriation et application des textes par les acteurs du territoire</w:t>
            </w:r>
          </w:p>
        </w:tc>
        <w:tc>
          <w:tcPr>
            <w:tcW w:w="5386" w:type="dxa"/>
            <w:vAlign w:val="center"/>
          </w:tcPr>
          <w:p w14:paraId="5101D659"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A</w:t>
            </w:r>
            <w:r w:rsidRPr="00567545">
              <w:rPr>
                <w:rFonts w:ascii="Tahoma" w:hAnsi="Tahoma" w:cs="Tahoma"/>
                <w:vertAlign w:val="subscript"/>
              </w:rPr>
              <w:t>9</w:t>
            </w:r>
            <w:r w:rsidRPr="00567545">
              <w:rPr>
                <w:rFonts w:ascii="Tahoma" w:hAnsi="Tahoma" w:cs="Tahoma"/>
              </w:rPr>
              <w:t xml:space="preserve">. Diffuser les textes sur le foncier, la transhumance, l’environnement et sur le règlement des conflits agriculteurs-éleveurs </w:t>
            </w:r>
          </w:p>
        </w:tc>
      </w:tr>
      <w:tr w:rsidR="00567545" w:rsidRPr="00567545" w14:paraId="00FF96D1" w14:textId="77777777" w:rsidTr="00B11FF6">
        <w:tc>
          <w:tcPr>
            <w:tcW w:w="3828" w:type="dxa"/>
            <w:vMerge/>
            <w:tcBorders>
              <w:bottom w:val="single" w:sz="4" w:space="0" w:color="auto"/>
            </w:tcBorders>
            <w:vAlign w:val="center"/>
          </w:tcPr>
          <w:p w14:paraId="774552B8" w14:textId="77777777" w:rsidR="00567545" w:rsidRPr="00567545" w:rsidRDefault="00567545" w:rsidP="00567545">
            <w:pPr>
              <w:spacing w:before="60" w:after="40" w:line="240" w:lineRule="auto"/>
              <w:jc w:val="both"/>
              <w:rPr>
                <w:rFonts w:ascii="Tahoma" w:hAnsi="Tahoma" w:cs="Tahoma"/>
              </w:rPr>
            </w:pPr>
          </w:p>
        </w:tc>
        <w:tc>
          <w:tcPr>
            <w:tcW w:w="5386" w:type="dxa"/>
            <w:vAlign w:val="center"/>
          </w:tcPr>
          <w:p w14:paraId="3983667D"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A</w:t>
            </w:r>
            <w:r w:rsidRPr="00567545">
              <w:rPr>
                <w:rFonts w:ascii="Tahoma" w:hAnsi="Tahoma" w:cs="Tahoma"/>
                <w:vertAlign w:val="subscript"/>
              </w:rPr>
              <w:t>10</w:t>
            </w:r>
            <w:r w:rsidRPr="00567545">
              <w:rPr>
                <w:rFonts w:ascii="Tahoma" w:hAnsi="Tahoma" w:cs="Tahoma"/>
              </w:rPr>
              <w:t>. Former les éleveurs et les autorités villageoises sur les textes en vigueur</w:t>
            </w:r>
          </w:p>
        </w:tc>
      </w:tr>
      <w:tr w:rsidR="00567545" w:rsidRPr="00567545" w14:paraId="7CF975A7" w14:textId="77777777" w:rsidTr="00B11FF6">
        <w:tc>
          <w:tcPr>
            <w:tcW w:w="3828" w:type="dxa"/>
            <w:vMerge w:val="restart"/>
            <w:vAlign w:val="center"/>
          </w:tcPr>
          <w:p w14:paraId="68497563"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R</w:t>
            </w:r>
            <w:r w:rsidRPr="00567545">
              <w:rPr>
                <w:rFonts w:ascii="Tahoma" w:hAnsi="Tahoma" w:cs="Tahoma"/>
                <w:vertAlign w:val="subscript"/>
              </w:rPr>
              <w:t>3</w:t>
            </w:r>
            <w:r w:rsidRPr="00567545">
              <w:rPr>
                <w:rFonts w:ascii="Tahoma" w:hAnsi="Tahoma" w:cs="Tahoma"/>
              </w:rPr>
              <w:t xml:space="preserve"> Redynamisation des organisations professionnelles</w:t>
            </w:r>
          </w:p>
        </w:tc>
        <w:tc>
          <w:tcPr>
            <w:tcW w:w="5386" w:type="dxa"/>
            <w:vAlign w:val="center"/>
          </w:tcPr>
          <w:p w14:paraId="65295046"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A</w:t>
            </w:r>
            <w:r w:rsidRPr="00567545">
              <w:rPr>
                <w:rFonts w:ascii="Tahoma" w:hAnsi="Tahoma" w:cs="Tahoma"/>
                <w:vertAlign w:val="subscript"/>
              </w:rPr>
              <w:t>11</w:t>
            </w:r>
            <w:r w:rsidRPr="00567545">
              <w:rPr>
                <w:rFonts w:ascii="Tahoma" w:hAnsi="Tahoma" w:cs="Tahoma"/>
              </w:rPr>
              <w:t xml:space="preserve">. Améliorer la structuration des organisations professionnelles agricoles et élevages </w:t>
            </w:r>
          </w:p>
        </w:tc>
      </w:tr>
      <w:tr w:rsidR="00567545" w:rsidRPr="00567545" w14:paraId="72DB0E9E" w14:textId="77777777" w:rsidTr="00B11FF6">
        <w:tc>
          <w:tcPr>
            <w:tcW w:w="3828" w:type="dxa"/>
            <w:vMerge/>
            <w:tcBorders>
              <w:bottom w:val="single" w:sz="4" w:space="0" w:color="auto"/>
            </w:tcBorders>
            <w:vAlign w:val="center"/>
          </w:tcPr>
          <w:p w14:paraId="09237AE9" w14:textId="77777777" w:rsidR="00567545" w:rsidRPr="00567545" w:rsidRDefault="00567545" w:rsidP="00567545">
            <w:pPr>
              <w:spacing w:before="60" w:after="40" w:line="240" w:lineRule="auto"/>
              <w:jc w:val="both"/>
              <w:rPr>
                <w:rFonts w:ascii="Tahoma" w:hAnsi="Tahoma" w:cs="Tahoma"/>
              </w:rPr>
            </w:pPr>
          </w:p>
        </w:tc>
        <w:tc>
          <w:tcPr>
            <w:tcW w:w="5386" w:type="dxa"/>
            <w:vAlign w:val="center"/>
          </w:tcPr>
          <w:p w14:paraId="312EFE35"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A</w:t>
            </w:r>
            <w:r w:rsidRPr="00567545">
              <w:rPr>
                <w:rFonts w:ascii="Tahoma" w:hAnsi="Tahoma" w:cs="Tahoma"/>
                <w:vertAlign w:val="subscript"/>
              </w:rPr>
              <w:t>12</w:t>
            </w:r>
            <w:r w:rsidRPr="00567545">
              <w:rPr>
                <w:rFonts w:ascii="Tahoma" w:hAnsi="Tahoma" w:cs="Tahoma"/>
              </w:rPr>
              <w:t>. Renforcer les capacités des acteurs sur différentes thématiques</w:t>
            </w:r>
          </w:p>
        </w:tc>
      </w:tr>
      <w:tr w:rsidR="00567545" w:rsidRPr="00567545" w14:paraId="03C3DA41" w14:textId="77777777" w:rsidTr="00B11FF6">
        <w:tc>
          <w:tcPr>
            <w:tcW w:w="3828" w:type="dxa"/>
            <w:vMerge w:val="restart"/>
            <w:vAlign w:val="center"/>
          </w:tcPr>
          <w:p w14:paraId="58CCBBA8"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R</w:t>
            </w:r>
            <w:r w:rsidRPr="00567545">
              <w:rPr>
                <w:rFonts w:ascii="Tahoma" w:hAnsi="Tahoma" w:cs="Tahoma"/>
                <w:vertAlign w:val="subscript"/>
              </w:rPr>
              <w:t>4</w:t>
            </w:r>
            <w:r w:rsidRPr="00567545">
              <w:rPr>
                <w:rFonts w:ascii="Tahoma" w:hAnsi="Tahoma" w:cs="Tahoma"/>
              </w:rPr>
              <w:t xml:space="preserve"> Accroissement des infrastructures pour la production locale de viande</w:t>
            </w:r>
          </w:p>
        </w:tc>
        <w:tc>
          <w:tcPr>
            <w:tcW w:w="5386" w:type="dxa"/>
            <w:vAlign w:val="center"/>
          </w:tcPr>
          <w:p w14:paraId="41480A67"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A</w:t>
            </w:r>
            <w:r w:rsidRPr="00567545">
              <w:rPr>
                <w:rFonts w:ascii="Tahoma" w:hAnsi="Tahoma" w:cs="Tahoma"/>
                <w:vertAlign w:val="subscript"/>
              </w:rPr>
              <w:t>13</w:t>
            </w:r>
            <w:r w:rsidRPr="00567545">
              <w:rPr>
                <w:rFonts w:ascii="Tahoma" w:hAnsi="Tahoma" w:cs="Tahoma"/>
              </w:rPr>
              <w:t xml:space="preserve">. Construire des marchés à bétail </w:t>
            </w:r>
          </w:p>
        </w:tc>
      </w:tr>
      <w:tr w:rsidR="00567545" w:rsidRPr="00567545" w14:paraId="0B8745DD" w14:textId="77777777" w:rsidTr="00B11FF6">
        <w:tc>
          <w:tcPr>
            <w:tcW w:w="3828" w:type="dxa"/>
            <w:vMerge/>
            <w:tcBorders>
              <w:bottom w:val="single" w:sz="4" w:space="0" w:color="auto"/>
            </w:tcBorders>
            <w:vAlign w:val="center"/>
          </w:tcPr>
          <w:p w14:paraId="0B989202" w14:textId="77777777" w:rsidR="00567545" w:rsidRPr="00567545" w:rsidRDefault="00567545" w:rsidP="00567545">
            <w:pPr>
              <w:spacing w:before="60" w:after="40" w:line="240" w:lineRule="auto"/>
              <w:jc w:val="both"/>
              <w:rPr>
                <w:rFonts w:ascii="Tahoma" w:hAnsi="Tahoma" w:cs="Tahoma"/>
              </w:rPr>
            </w:pPr>
          </w:p>
        </w:tc>
        <w:tc>
          <w:tcPr>
            <w:tcW w:w="5386" w:type="dxa"/>
            <w:vAlign w:val="center"/>
          </w:tcPr>
          <w:p w14:paraId="77261883"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A</w:t>
            </w:r>
            <w:r w:rsidRPr="00567545">
              <w:rPr>
                <w:rFonts w:ascii="Tahoma" w:hAnsi="Tahoma" w:cs="Tahoma"/>
                <w:vertAlign w:val="subscript"/>
              </w:rPr>
              <w:t>14</w:t>
            </w:r>
            <w:r w:rsidRPr="00567545">
              <w:rPr>
                <w:rFonts w:ascii="Tahoma" w:hAnsi="Tahoma" w:cs="Tahoma"/>
              </w:rPr>
              <w:t>. Construire des abattoirs modernes</w:t>
            </w:r>
          </w:p>
        </w:tc>
      </w:tr>
      <w:tr w:rsidR="00567545" w:rsidRPr="00567545" w14:paraId="5544A885" w14:textId="77777777" w:rsidTr="00B11FF6">
        <w:tc>
          <w:tcPr>
            <w:tcW w:w="3828" w:type="dxa"/>
            <w:vMerge w:val="restart"/>
            <w:vAlign w:val="center"/>
          </w:tcPr>
          <w:p w14:paraId="5F8FF4E4"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lastRenderedPageBreak/>
              <w:t>R</w:t>
            </w:r>
            <w:r w:rsidRPr="00567545">
              <w:rPr>
                <w:rFonts w:ascii="Tahoma" w:hAnsi="Tahoma" w:cs="Tahoma"/>
                <w:vertAlign w:val="subscript"/>
              </w:rPr>
              <w:t>5</w:t>
            </w:r>
            <w:r w:rsidRPr="00567545">
              <w:rPr>
                <w:rFonts w:ascii="Tahoma" w:hAnsi="Tahoma" w:cs="Tahoma"/>
              </w:rPr>
              <w:t xml:space="preserve"> Renforcement des actions en faveur des investissements pour l’élevage</w:t>
            </w:r>
          </w:p>
        </w:tc>
        <w:tc>
          <w:tcPr>
            <w:tcW w:w="5386" w:type="dxa"/>
            <w:vAlign w:val="center"/>
          </w:tcPr>
          <w:p w14:paraId="30B2C537"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A</w:t>
            </w:r>
            <w:r w:rsidRPr="00567545">
              <w:rPr>
                <w:rFonts w:ascii="Tahoma" w:hAnsi="Tahoma" w:cs="Tahoma"/>
                <w:vertAlign w:val="subscript"/>
              </w:rPr>
              <w:t>15</w:t>
            </w:r>
            <w:r w:rsidRPr="00567545">
              <w:rPr>
                <w:rFonts w:ascii="Tahoma" w:hAnsi="Tahoma" w:cs="Tahoma"/>
              </w:rPr>
              <w:t xml:space="preserve">. Organiser des séances d’information pour la systématisation des contrats entre éleveurs et propriétaires terriens </w:t>
            </w:r>
          </w:p>
        </w:tc>
      </w:tr>
      <w:tr w:rsidR="00567545" w:rsidRPr="00567545" w14:paraId="144D56E5" w14:textId="77777777" w:rsidTr="00B11FF6">
        <w:tc>
          <w:tcPr>
            <w:tcW w:w="3828" w:type="dxa"/>
            <w:vMerge/>
            <w:tcBorders>
              <w:bottom w:val="single" w:sz="4" w:space="0" w:color="auto"/>
            </w:tcBorders>
            <w:vAlign w:val="center"/>
          </w:tcPr>
          <w:p w14:paraId="4601D27A" w14:textId="77777777" w:rsidR="00567545" w:rsidRPr="00567545" w:rsidRDefault="00567545" w:rsidP="00567545">
            <w:pPr>
              <w:spacing w:before="60" w:after="40" w:line="240" w:lineRule="auto"/>
              <w:jc w:val="both"/>
              <w:rPr>
                <w:rFonts w:ascii="Tahoma" w:hAnsi="Tahoma" w:cs="Tahoma"/>
              </w:rPr>
            </w:pPr>
          </w:p>
        </w:tc>
        <w:tc>
          <w:tcPr>
            <w:tcW w:w="5386" w:type="dxa"/>
            <w:vAlign w:val="center"/>
          </w:tcPr>
          <w:p w14:paraId="4EF47C32"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A</w:t>
            </w:r>
            <w:r w:rsidRPr="00567545">
              <w:rPr>
                <w:rFonts w:ascii="Tahoma" w:hAnsi="Tahoma" w:cs="Tahoma"/>
                <w:vertAlign w:val="subscript"/>
              </w:rPr>
              <w:t>16.</w:t>
            </w:r>
            <w:r w:rsidRPr="00567545">
              <w:rPr>
                <w:rFonts w:ascii="Tahoma" w:hAnsi="Tahoma" w:cs="Tahoma"/>
              </w:rPr>
              <w:t xml:space="preserve"> Sensibiliser les agriculteurs et les éleveurs à l’établissement du titre foncier </w:t>
            </w:r>
          </w:p>
        </w:tc>
      </w:tr>
      <w:tr w:rsidR="00567545" w:rsidRPr="00567545" w14:paraId="69792448" w14:textId="77777777" w:rsidTr="00B11FF6">
        <w:tc>
          <w:tcPr>
            <w:tcW w:w="3828" w:type="dxa"/>
            <w:vMerge w:val="restart"/>
            <w:vAlign w:val="center"/>
          </w:tcPr>
          <w:p w14:paraId="760B42AA"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R</w:t>
            </w:r>
            <w:r w:rsidRPr="00567545">
              <w:rPr>
                <w:rFonts w:ascii="Tahoma" w:hAnsi="Tahoma" w:cs="Tahoma"/>
                <w:vertAlign w:val="subscript"/>
              </w:rPr>
              <w:t>6</w:t>
            </w:r>
            <w:r w:rsidRPr="00567545">
              <w:rPr>
                <w:rFonts w:ascii="Tahoma" w:hAnsi="Tahoma" w:cs="Tahoma"/>
              </w:rPr>
              <w:t xml:space="preserve"> Promotion des bonnes pratiques d’intégration agriculture-élevage et protection de l'environnement</w:t>
            </w:r>
          </w:p>
        </w:tc>
        <w:tc>
          <w:tcPr>
            <w:tcW w:w="5386" w:type="dxa"/>
          </w:tcPr>
          <w:p w14:paraId="29096BCB"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A</w:t>
            </w:r>
            <w:r w:rsidRPr="00567545">
              <w:rPr>
                <w:rFonts w:ascii="Tahoma" w:hAnsi="Tahoma" w:cs="Tahoma"/>
                <w:vertAlign w:val="subscript"/>
              </w:rPr>
              <w:t>17</w:t>
            </w:r>
            <w:r w:rsidRPr="00567545">
              <w:rPr>
                <w:rFonts w:ascii="Tahoma" w:hAnsi="Tahoma" w:cs="Tahoma"/>
              </w:rPr>
              <w:t>. Former les éleveurs et agriculteurs aux bonnes pratiques d’intégration y compris le compostage</w:t>
            </w:r>
          </w:p>
        </w:tc>
      </w:tr>
      <w:tr w:rsidR="00567545" w:rsidRPr="00567545" w14:paraId="2C90E1B8" w14:textId="77777777" w:rsidTr="00B11FF6">
        <w:tc>
          <w:tcPr>
            <w:tcW w:w="3828" w:type="dxa"/>
            <w:vMerge/>
            <w:vAlign w:val="center"/>
          </w:tcPr>
          <w:p w14:paraId="6771E0AE" w14:textId="77777777" w:rsidR="00567545" w:rsidRPr="00567545" w:rsidRDefault="00567545" w:rsidP="00567545">
            <w:pPr>
              <w:spacing w:before="60" w:after="40" w:line="240" w:lineRule="auto"/>
              <w:jc w:val="both"/>
              <w:rPr>
                <w:rFonts w:ascii="Tahoma" w:hAnsi="Tahoma" w:cs="Tahoma"/>
              </w:rPr>
            </w:pPr>
          </w:p>
        </w:tc>
        <w:tc>
          <w:tcPr>
            <w:tcW w:w="5386" w:type="dxa"/>
            <w:vAlign w:val="center"/>
          </w:tcPr>
          <w:p w14:paraId="16C55D16"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A</w:t>
            </w:r>
            <w:r w:rsidRPr="00567545">
              <w:rPr>
                <w:rFonts w:ascii="Tahoma" w:hAnsi="Tahoma" w:cs="Tahoma"/>
                <w:vertAlign w:val="subscript"/>
              </w:rPr>
              <w:t>18</w:t>
            </w:r>
            <w:r w:rsidRPr="00567545">
              <w:rPr>
                <w:rFonts w:ascii="Tahoma" w:hAnsi="Tahoma" w:cs="Tahoma"/>
              </w:rPr>
              <w:t>. Valoriser des déchets de l'élevage (production de compost)</w:t>
            </w:r>
          </w:p>
        </w:tc>
      </w:tr>
      <w:tr w:rsidR="00567545" w:rsidRPr="00567545" w14:paraId="03FC7A48" w14:textId="77777777" w:rsidTr="00B11FF6">
        <w:tc>
          <w:tcPr>
            <w:tcW w:w="3828" w:type="dxa"/>
            <w:vMerge/>
            <w:vAlign w:val="center"/>
          </w:tcPr>
          <w:p w14:paraId="4D3029AF" w14:textId="77777777" w:rsidR="00567545" w:rsidRPr="00567545" w:rsidRDefault="00567545" w:rsidP="00567545">
            <w:pPr>
              <w:spacing w:before="60" w:after="40" w:line="240" w:lineRule="auto"/>
              <w:jc w:val="both"/>
              <w:rPr>
                <w:rFonts w:ascii="Tahoma" w:hAnsi="Tahoma" w:cs="Tahoma"/>
              </w:rPr>
            </w:pPr>
          </w:p>
        </w:tc>
        <w:tc>
          <w:tcPr>
            <w:tcW w:w="5386" w:type="dxa"/>
            <w:vAlign w:val="center"/>
          </w:tcPr>
          <w:p w14:paraId="4BBBF03F"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A</w:t>
            </w:r>
            <w:r w:rsidRPr="00567545">
              <w:rPr>
                <w:rFonts w:ascii="Tahoma" w:hAnsi="Tahoma" w:cs="Tahoma"/>
                <w:vertAlign w:val="subscript"/>
              </w:rPr>
              <w:t>19</w:t>
            </w:r>
            <w:r w:rsidRPr="00567545">
              <w:rPr>
                <w:rFonts w:ascii="Tahoma" w:hAnsi="Tahoma" w:cs="Tahoma"/>
              </w:rPr>
              <w:t xml:space="preserve">. Former les pasteurs et/ou éleveurs à la conduite du bétail </w:t>
            </w:r>
          </w:p>
        </w:tc>
      </w:tr>
      <w:tr w:rsidR="00567545" w:rsidRPr="00567545" w14:paraId="75811003" w14:textId="77777777" w:rsidTr="00B11FF6">
        <w:tc>
          <w:tcPr>
            <w:tcW w:w="3828" w:type="dxa"/>
            <w:vAlign w:val="center"/>
          </w:tcPr>
          <w:p w14:paraId="07EBC406"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R</w:t>
            </w:r>
            <w:r w:rsidRPr="00567545">
              <w:rPr>
                <w:rFonts w:ascii="Tahoma" w:hAnsi="Tahoma" w:cs="Tahoma"/>
                <w:vertAlign w:val="subscript"/>
              </w:rPr>
              <w:t>7</w:t>
            </w:r>
            <w:r w:rsidRPr="00567545">
              <w:rPr>
                <w:rFonts w:ascii="Tahoma" w:hAnsi="Tahoma" w:cs="Tahoma"/>
              </w:rPr>
              <w:t xml:space="preserve"> Amélioration du dispositif d’encadrement de l’agriculture et de l’élevage</w:t>
            </w:r>
          </w:p>
        </w:tc>
        <w:tc>
          <w:tcPr>
            <w:tcW w:w="5386" w:type="dxa"/>
            <w:vAlign w:val="center"/>
          </w:tcPr>
          <w:p w14:paraId="7ACBBF91" w14:textId="77777777" w:rsidR="00567545" w:rsidRPr="00567545" w:rsidRDefault="00567545" w:rsidP="00567545">
            <w:pPr>
              <w:spacing w:before="60" w:after="40" w:line="240" w:lineRule="auto"/>
              <w:jc w:val="both"/>
              <w:rPr>
                <w:rFonts w:ascii="Tahoma" w:hAnsi="Tahoma" w:cs="Tahoma"/>
              </w:rPr>
            </w:pPr>
            <w:r w:rsidRPr="00567545">
              <w:rPr>
                <w:rFonts w:ascii="Tahoma" w:hAnsi="Tahoma" w:cs="Tahoma"/>
              </w:rPr>
              <w:t>A</w:t>
            </w:r>
            <w:r w:rsidRPr="00567545">
              <w:rPr>
                <w:rFonts w:ascii="Tahoma" w:hAnsi="Tahoma" w:cs="Tahoma"/>
                <w:vertAlign w:val="subscript"/>
              </w:rPr>
              <w:t>20</w:t>
            </w:r>
            <w:r w:rsidRPr="00567545">
              <w:rPr>
                <w:rFonts w:ascii="Tahoma" w:hAnsi="Tahoma" w:cs="Tahoma"/>
              </w:rPr>
              <w:t>. Renforcer les capacités des structures d’encadrement (personnel et matériel)</w:t>
            </w:r>
          </w:p>
        </w:tc>
      </w:tr>
    </w:tbl>
    <w:p w14:paraId="73504A7C" w14:textId="77777777" w:rsidR="00567545" w:rsidRPr="00567545" w:rsidRDefault="00567545" w:rsidP="00567545">
      <w:pPr>
        <w:spacing w:after="180" w:line="240" w:lineRule="auto"/>
        <w:jc w:val="both"/>
        <w:rPr>
          <w:rFonts w:ascii="Tahoma" w:eastAsia="Times New Roman" w:hAnsi="Tahoma" w:cs="Tahoma"/>
          <w:sz w:val="24"/>
          <w:szCs w:val="24"/>
          <w:lang w:eastAsia="fr-FR"/>
        </w:rPr>
      </w:pPr>
    </w:p>
    <w:p w14:paraId="6A465993" w14:textId="77777777" w:rsidR="00567545" w:rsidRPr="00567545" w:rsidRDefault="00567545" w:rsidP="00567545">
      <w:pPr>
        <w:keepNext/>
        <w:numPr>
          <w:ilvl w:val="2"/>
          <w:numId w:val="0"/>
        </w:numPr>
        <w:shd w:val="clear" w:color="auto" w:fill="949EB2"/>
        <w:spacing w:before="160" w:after="180" w:line="360" w:lineRule="auto"/>
        <w:ind w:left="720" w:hanging="720"/>
        <w:jc w:val="both"/>
        <w:outlineLvl w:val="2"/>
        <w:rPr>
          <w:rFonts w:ascii="Tahoma" w:eastAsia="Times New Roman" w:hAnsi="Tahoma" w:cs="Tahoma"/>
          <w:b/>
          <w:bCs/>
          <w:kern w:val="32"/>
          <w:sz w:val="24"/>
          <w:szCs w:val="24"/>
          <w:lang w:val="fr-BE" w:eastAsia="fr-FR"/>
        </w:rPr>
      </w:pPr>
      <w:r w:rsidRPr="00567545">
        <w:rPr>
          <w:rFonts w:ascii="Tahoma" w:eastAsia="Times New Roman" w:hAnsi="Tahoma" w:cs="Tahoma"/>
          <w:b/>
          <w:bCs/>
          <w:kern w:val="32"/>
          <w:sz w:val="24"/>
          <w:szCs w:val="24"/>
          <w:lang w:eastAsia="fr-FR"/>
        </w:rPr>
        <w:t xml:space="preserve">Lot 2, </w:t>
      </w:r>
      <w:r w:rsidRPr="00567545">
        <w:rPr>
          <w:rFonts w:ascii="Tahoma" w:eastAsia="Times New Roman" w:hAnsi="Tahoma" w:cs="Tahoma"/>
          <w:b/>
          <w:bCs/>
          <w:kern w:val="32"/>
          <w:sz w:val="24"/>
          <w:szCs w:val="24"/>
          <w:lang w:val="fr-BE" w:eastAsia="fr-FR"/>
        </w:rPr>
        <w:t>Programme Structurant du Béré</w:t>
      </w:r>
    </w:p>
    <w:p w14:paraId="27E75736"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Intitulé : "</w:t>
      </w:r>
      <w:r w:rsidRPr="00567545">
        <w:rPr>
          <w:rFonts w:ascii="Tahoma" w:eastAsia="Times New Roman" w:hAnsi="Tahoma" w:cs="Tahoma"/>
          <w:bCs/>
          <w:sz w:val="24"/>
          <w:szCs w:val="24"/>
          <w:lang w:eastAsia="fr-FR"/>
        </w:rPr>
        <w:t>gestion durable de l’espace agropastoral pour le développement de l’élevage bovin</w:t>
      </w:r>
      <w:r w:rsidRPr="00567545">
        <w:rPr>
          <w:rFonts w:ascii="Tahoma" w:eastAsia="Times New Roman" w:hAnsi="Tahoma" w:cs="Tahoma"/>
          <w:sz w:val="24"/>
          <w:szCs w:val="24"/>
          <w:lang w:eastAsia="fr-FR"/>
        </w:rPr>
        <w:t>".</w:t>
      </w:r>
    </w:p>
    <w:p w14:paraId="7109814A"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Objectif global : promotion d’un agropastoralisme durable pour le développement de l’élevage bovin dans la Région du Béré.</w:t>
      </w:r>
    </w:p>
    <w:p w14:paraId="14B1E973" w14:textId="77777777" w:rsidR="00567545" w:rsidRPr="00567545" w:rsidRDefault="00567545" w:rsidP="00567545">
      <w:pPr>
        <w:spacing w:after="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Objectifs opérationnels :</w:t>
      </w:r>
    </w:p>
    <w:p w14:paraId="0855941B" w14:textId="77777777" w:rsidR="00567545" w:rsidRPr="00567545" w:rsidRDefault="00567545" w:rsidP="00010F60">
      <w:pPr>
        <w:numPr>
          <w:ilvl w:val="0"/>
          <w:numId w:val="31"/>
        </w:numPr>
        <w:spacing w:after="80" w:line="240" w:lineRule="auto"/>
        <w:ind w:left="284" w:hanging="284"/>
        <w:jc w:val="both"/>
        <w:rPr>
          <w:rFonts w:ascii="Tahoma" w:eastAsia="Calibri" w:hAnsi="Tahoma" w:cs="Tahoma"/>
          <w:sz w:val="24"/>
          <w:szCs w:val="24"/>
        </w:rPr>
      </w:pPr>
      <w:r w:rsidRPr="00567545">
        <w:rPr>
          <w:rFonts w:ascii="Tahoma" w:eastAsia="Calibri" w:hAnsi="Tahoma" w:cs="Tahoma"/>
          <w:sz w:val="24"/>
          <w:szCs w:val="24"/>
        </w:rPr>
        <w:t>Reconstitution du couvert végétal ;</w:t>
      </w:r>
    </w:p>
    <w:p w14:paraId="561F938B" w14:textId="77777777" w:rsidR="00567545" w:rsidRPr="00567545" w:rsidRDefault="00567545" w:rsidP="00010F60">
      <w:pPr>
        <w:numPr>
          <w:ilvl w:val="0"/>
          <w:numId w:val="31"/>
        </w:numPr>
        <w:spacing w:after="80" w:line="240" w:lineRule="auto"/>
        <w:ind w:left="284" w:hanging="284"/>
        <w:jc w:val="both"/>
        <w:rPr>
          <w:rFonts w:ascii="Tahoma" w:eastAsia="Calibri" w:hAnsi="Tahoma" w:cs="Tahoma"/>
          <w:sz w:val="24"/>
          <w:szCs w:val="24"/>
        </w:rPr>
      </w:pPr>
      <w:r w:rsidRPr="00567545">
        <w:rPr>
          <w:rFonts w:ascii="Tahoma" w:eastAsia="Calibri" w:hAnsi="Tahoma" w:cs="Tahoma"/>
          <w:sz w:val="24"/>
          <w:szCs w:val="24"/>
        </w:rPr>
        <w:t>Amélioration de la cohabitation agriculteurs-éleveurs ;</w:t>
      </w:r>
    </w:p>
    <w:p w14:paraId="146C1D21" w14:textId="77777777" w:rsidR="00567545" w:rsidRPr="00567545" w:rsidRDefault="00567545" w:rsidP="00010F60">
      <w:pPr>
        <w:numPr>
          <w:ilvl w:val="0"/>
          <w:numId w:val="31"/>
        </w:numPr>
        <w:spacing w:after="80" w:line="240" w:lineRule="auto"/>
        <w:ind w:left="284" w:hanging="284"/>
        <w:jc w:val="both"/>
        <w:rPr>
          <w:rFonts w:ascii="Tahoma" w:eastAsia="Calibri" w:hAnsi="Tahoma" w:cs="Tahoma"/>
          <w:sz w:val="24"/>
          <w:szCs w:val="24"/>
        </w:rPr>
      </w:pPr>
      <w:r w:rsidRPr="00567545">
        <w:rPr>
          <w:rFonts w:ascii="Tahoma" w:eastAsia="Calibri" w:hAnsi="Tahoma" w:cs="Tahoma"/>
          <w:sz w:val="24"/>
          <w:szCs w:val="24"/>
        </w:rPr>
        <w:t>Diversification de l’offre des produits issus de l’élevage ;</w:t>
      </w:r>
    </w:p>
    <w:p w14:paraId="12A64878" w14:textId="77777777" w:rsidR="00567545" w:rsidRPr="00567545" w:rsidRDefault="00567545" w:rsidP="00010F60">
      <w:pPr>
        <w:numPr>
          <w:ilvl w:val="0"/>
          <w:numId w:val="31"/>
        </w:numPr>
        <w:spacing w:after="80" w:line="240" w:lineRule="auto"/>
        <w:ind w:left="284" w:hanging="284"/>
        <w:jc w:val="both"/>
        <w:rPr>
          <w:rFonts w:ascii="Tahoma" w:eastAsia="Calibri" w:hAnsi="Tahoma" w:cs="Tahoma"/>
          <w:sz w:val="24"/>
          <w:szCs w:val="24"/>
        </w:rPr>
      </w:pPr>
      <w:r w:rsidRPr="00567545">
        <w:rPr>
          <w:rFonts w:ascii="Tahoma" w:eastAsia="Calibri" w:hAnsi="Tahoma" w:cs="Tahoma"/>
          <w:sz w:val="24"/>
          <w:szCs w:val="24"/>
        </w:rPr>
        <w:t>Dynamisation des organisations professionnelles ;</w:t>
      </w:r>
    </w:p>
    <w:p w14:paraId="1036D008" w14:textId="77777777" w:rsidR="00567545" w:rsidRPr="00567545" w:rsidRDefault="00567545" w:rsidP="00010F60">
      <w:pPr>
        <w:numPr>
          <w:ilvl w:val="0"/>
          <w:numId w:val="31"/>
        </w:numPr>
        <w:spacing w:after="180" w:line="240" w:lineRule="auto"/>
        <w:ind w:left="284" w:hanging="284"/>
        <w:jc w:val="both"/>
        <w:rPr>
          <w:rFonts w:ascii="Tahoma" w:eastAsia="Calibri" w:hAnsi="Tahoma" w:cs="Tahoma"/>
          <w:sz w:val="24"/>
          <w:szCs w:val="24"/>
        </w:rPr>
      </w:pPr>
      <w:r w:rsidRPr="00567545">
        <w:rPr>
          <w:rFonts w:ascii="Tahoma" w:eastAsia="Calibri" w:hAnsi="Tahoma" w:cs="Tahoma"/>
          <w:sz w:val="24"/>
          <w:szCs w:val="24"/>
        </w:rPr>
        <w:t xml:space="preserve">Réduction de l’érosion et des émissions de carbone. </w:t>
      </w:r>
    </w:p>
    <w:p w14:paraId="21D76B5F"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val="fr-BE" w:eastAsia="fr-FR"/>
        </w:rPr>
        <w:t>Pour atteindre c</w:t>
      </w:r>
      <w:r w:rsidRPr="00567545">
        <w:rPr>
          <w:rFonts w:ascii="Tahoma" w:eastAsia="Times New Roman" w:hAnsi="Tahoma" w:cs="Tahoma"/>
          <w:sz w:val="24"/>
          <w:szCs w:val="24"/>
          <w:lang w:eastAsia="fr-FR"/>
        </w:rPr>
        <w:t>es objectifs opérationnels, sept résultats et dix-sept activités prévisionnelles ont été suggérés comme base de réflexion.</w:t>
      </w:r>
    </w:p>
    <w:tbl>
      <w:tblPr>
        <w:tblStyle w:val="Tablelongdocument4"/>
        <w:tblW w:w="9214" w:type="dxa"/>
        <w:tblInd w:w="-5" w:type="dxa"/>
        <w:tblLook w:val="04A0" w:firstRow="1" w:lastRow="0" w:firstColumn="1" w:lastColumn="0" w:noHBand="0" w:noVBand="1"/>
      </w:tblPr>
      <w:tblGrid>
        <w:gridCol w:w="3402"/>
        <w:gridCol w:w="5812"/>
      </w:tblGrid>
      <w:tr w:rsidR="00567545" w:rsidRPr="00567545" w14:paraId="19D30DB6" w14:textId="77777777" w:rsidTr="00B11FF6">
        <w:trPr>
          <w:trHeight w:val="138"/>
          <w:tblHeader/>
        </w:trPr>
        <w:tc>
          <w:tcPr>
            <w:tcW w:w="3402" w:type="dxa"/>
            <w:tcBorders>
              <w:left w:val="single" w:sz="4" w:space="0" w:color="auto"/>
              <w:right w:val="single" w:sz="4" w:space="0" w:color="FFFFFF"/>
            </w:tcBorders>
            <w:shd w:val="clear" w:color="auto" w:fill="9CC2E5"/>
            <w:vAlign w:val="center"/>
          </w:tcPr>
          <w:p w14:paraId="603ED248" w14:textId="77777777" w:rsidR="00567545" w:rsidRPr="00567545" w:rsidRDefault="00567545" w:rsidP="00567545">
            <w:pPr>
              <w:spacing w:before="40" w:after="40" w:line="240" w:lineRule="auto"/>
              <w:jc w:val="center"/>
              <w:rPr>
                <w:rFonts w:ascii="Tahoma" w:hAnsi="Tahoma" w:cs="Tahoma"/>
                <w:b/>
                <w:bCs/>
                <w:sz w:val="24"/>
                <w:szCs w:val="24"/>
              </w:rPr>
            </w:pPr>
            <w:r w:rsidRPr="00567545">
              <w:rPr>
                <w:rFonts w:ascii="Tahoma" w:hAnsi="Tahoma" w:cs="Tahoma"/>
                <w:b/>
                <w:bCs/>
                <w:sz w:val="24"/>
                <w:szCs w:val="24"/>
              </w:rPr>
              <w:t>RESULTATS</w:t>
            </w:r>
          </w:p>
        </w:tc>
        <w:tc>
          <w:tcPr>
            <w:tcW w:w="5812" w:type="dxa"/>
            <w:tcBorders>
              <w:left w:val="single" w:sz="4" w:space="0" w:color="FFFFFF"/>
            </w:tcBorders>
            <w:shd w:val="clear" w:color="auto" w:fill="9CC2E5"/>
            <w:vAlign w:val="center"/>
          </w:tcPr>
          <w:p w14:paraId="65160BE4" w14:textId="77777777" w:rsidR="00567545" w:rsidRPr="00567545" w:rsidRDefault="00567545" w:rsidP="00567545">
            <w:pPr>
              <w:spacing w:before="40" w:after="40" w:line="240" w:lineRule="auto"/>
              <w:jc w:val="center"/>
              <w:rPr>
                <w:rFonts w:ascii="Tahoma" w:hAnsi="Tahoma" w:cs="Tahoma"/>
                <w:b/>
                <w:bCs/>
                <w:sz w:val="24"/>
                <w:szCs w:val="24"/>
              </w:rPr>
            </w:pPr>
            <w:r w:rsidRPr="00567545">
              <w:rPr>
                <w:rFonts w:ascii="Tahoma" w:hAnsi="Tahoma" w:cs="Tahoma"/>
                <w:b/>
                <w:bCs/>
                <w:sz w:val="24"/>
                <w:szCs w:val="24"/>
              </w:rPr>
              <w:t>ACTIONS / ACTIVITES</w:t>
            </w:r>
          </w:p>
        </w:tc>
      </w:tr>
      <w:tr w:rsidR="00567545" w:rsidRPr="00567545" w14:paraId="760CE11C" w14:textId="77777777" w:rsidTr="00B11FF6">
        <w:trPr>
          <w:trHeight w:val="279"/>
        </w:trPr>
        <w:tc>
          <w:tcPr>
            <w:tcW w:w="3402" w:type="dxa"/>
            <w:vMerge w:val="restart"/>
            <w:vAlign w:val="center"/>
          </w:tcPr>
          <w:p w14:paraId="50C1B776" w14:textId="77777777" w:rsidR="00567545" w:rsidRPr="00567545" w:rsidRDefault="00567545" w:rsidP="00567545">
            <w:pPr>
              <w:spacing w:before="60" w:after="40" w:line="240" w:lineRule="auto"/>
              <w:jc w:val="both"/>
              <w:rPr>
                <w:rFonts w:ascii="Tahoma" w:hAnsi="Tahoma" w:cs="Tahoma"/>
                <w:sz w:val="24"/>
                <w:szCs w:val="24"/>
              </w:rPr>
            </w:pPr>
            <w:r w:rsidRPr="00567545">
              <w:rPr>
                <w:rFonts w:ascii="Tahoma" w:hAnsi="Tahoma" w:cs="Tahoma"/>
                <w:sz w:val="24"/>
                <w:szCs w:val="24"/>
              </w:rPr>
              <w:t xml:space="preserve">Amélioration et renforcement des parcours des troupeaux </w:t>
            </w:r>
          </w:p>
        </w:tc>
        <w:tc>
          <w:tcPr>
            <w:tcW w:w="5812" w:type="dxa"/>
          </w:tcPr>
          <w:p w14:paraId="32A81A7C" w14:textId="77777777" w:rsidR="00567545" w:rsidRPr="00567545" w:rsidRDefault="00567545" w:rsidP="00567545">
            <w:pPr>
              <w:spacing w:before="60" w:after="40" w:line="240" w:lineRule="auto"/>
              <w:jc w:val="both"/>
              <w:rPr>
                <w:rFonts w:ascii="Tahoma" w:hAnsi="Tahoma" w:cs="Tahoma"/>
                <w:bCs/>
                <w:sz w:val="24"/>
                <w:szCs w:val="24"/>
              </w:rPr>
            </w:pPr>
            <w:r w:rsidRPr="00567545">
              <w:rPr>
                <w:rFonts w:ascii="Tahoma" w:hAnsi="Tahoma" w:cs="Tahoma"/>
                <w:sz w:val="24"/>
                <w:szCs w:val="24"/>
              </w:rPr>
              <w:t>A</w:t>
            </w:r>
            <w:r w:rsidRPr="00567545">
              <w:rPr>
                <w:rFonts w:ascii="Tahoma" w:hAnsi="Tahoma" w:cs="Tahoma"/>
                <w:sz w:val="24"/>
                <w:szCs w:val="24"/>
                <w:vertAlign w:val="subscript"/>
              </w:rPr>
              <w:t>1</w:t>
            </w:r>
            <w:r w:rsidRPr="00567545">
              <w:rPr>
                <w:rFonts w:ascii="Tahoma" w:hAnsi="Tahoma" w:cs="Tahoma"/>
                <w:bCs/>
                <w:sz w:val="24"/>
                <w:szCs w:val="24"/>
              </w:rPr>
              <w:t>. Identifier et matérialiser les couloirs de passage des bovins</w:t>
            </w:r>
          </w:p>
        </w:tc>
      </w:tr>
      <w:tr w:rsidR="00567545" w:rsidRPr="00567545" w14:paraId="3D1FC883" w14:textId="77777777" w:rsidTr="00B11FF6">
        <w:tc>
          <w:tcPr>
            <w:tcW w:w="3402" w:type="dxa"/>
            <w:vMerge/>
          </w:tcPr>
          <w:p w14:paraId="6724D5BF" w14:textId="77777777" w:rsidR="00567545" w:rsidRPr="00567545" w:rsidRDefault="00567545" w:rsidP="00567545">
            <w:pPr>
              <w:spacing w:before="60" w:after="40" w:line="240" w:lineRule="auto"/>
              <w:jc w:val="both"/>
              <w:rPr>
                <w:rFonts w:ascii="Tahoma" w:hAnsi="Tahoma" w:cs="Tahoma"/>
                <w:sz w:val="24"/>
                <w:szCs w:val="24"/>
              </w:rPr>
            </w:pPr>
          </w:p>
        </w:tc>
        <w:tc>
          <w:tcPr>
            <w:tcW w:w="5812" w:type="dxa"/>
          </w:tcPr>
          <w:p w14:paraId="0B28F3DB" w14:textId="77777777" w:rsidR="00567545" w:rsidRPr="00567545" w:rsidRDefault="00567545" w:rsidP="00567545">
            <w:pPr>
              <w:spacing w:before="60" w:after="40" w:line="240" w:lineRule="auto"/>
              <w:jc w:val="both"/>
              <w:rPr>
                <w:rFonts w:ascii="Tahoma" w:hAnsi="Tahoma" w:cs="Tahoma"/>
                <w:bCs/>
                <w:sz w:val="24"/>
                <w:szCs w:val="24"/>
              </w:rPr>
            </w:pPr>
            <w:r w:rsidRPr="00567545">
              <w:rPr>
                <w:rFonts w:ascii="Tahoma" w:hAnsi="Tahoma" w:cs="Tahoma"/>
                <w:bCs/>
                <w:sz w:val="24"/>
                <w:szCs w:val="24"/>
              </w:rPr>
              <w:t>A</w:t>
            </w:r>
            <w:r w:rsidRPr="00567545">
              <w:rPr>
                <w:rFonts w:ascii="Tahoma" w:hAnsi="Tahoma" w:cs="Tahoma"/>
                <w:bCs/>
                <w:sz w:val="24"/>
                <w:szCs w:val="24"/>
                <w:vertAlign w:val="subscript"/>
              </w:rPr>
              <w:t>2</w:t>
            </w:r>
            <w:r w:rsidRPr="00567545">
              <w:rPr>
                <w:rFonts w:ascii="Tahoma" w:hAnsi="Tahoma" w:cs="Tahoma"/>
                <w:bCs/>
                <w:sz w:val="24"/>
                <w:szCs w:val="24"/>
              </w:rPr>
              <w:t>. Créer des parcs de nuit</w:t>
            </w:r>
          </w:p>
        </w:tc>
      </w:tr>
      <w:tr w:rsidR="00567545" w:rsidRPr="00567545" w14:paraId="5B9B863F" w14:textId="77777777" w:rsidTr="00B11FF6">
        <w:tc>
          <w:tcPr>
            <w:tcW w:w="3402" w:type="dxa"/>
            <w:vMerge/>
          </w:tcPr>
          <w:p w14:paraId="075C2D06" w14:textId="77777777" w:rsidR="00567545" w:rsidRPr="00567545" w:rsidRDefault="00567545" w:rsidP="00567545">
            <w:pPr>
              <w:spacing w:before="60" w:after="40" w:line="240" w:lineRule="auto"/>
              <w:jc w:val="both"/>
              <w:rPr>
                <w:rFonts w:ascii="Tahoma" w:hAnsi="Tahoma" w:cs="Tahoma"/>
                <w:sz w:val="24"/>
                <w:szCs w:val="24"/>
              </w:rPr>
            </w:pPr>
          </w:p>
        </w:tc>
        <w:tc>
          <w:tcPr>
            <w:tcW w:w="5812" w:type="dxa"/>
          </w:tcPr>
          <w:p w14:paraId="7637F413" w14:textId="77777777" w:rsidR="00567545" w:rsidRPr="00567545" w:rsidRDefault="00567545" w:rsidP="00567545">
            <w:pPr>
              <w:spacing w:before="60" w:after="40" w:line="240" w:lineRule="auto"/>
              <w:jc w:val="both"/>
              <w:rPr>
                <w:rFonts w:ascii="Tahoma" w:hAnsi="Tahoma" w:cs="Tahoma"/>
                <w:bCs/>
                <w:sz w:val="24"/>
                <w:szCs w:val="24"/>
              </w:rPr>
            </w:pPr>
            <w:r w:rsidRPr="00567545">
              <w:rPr>
                <w:rFonts w:ascii="Tahoma" w:hAnsi="Tahoma" w:cs="Tahoma"/>
                <w:bCs/>
                <w:sz w:val="24"/>
                <w:szCs w:val="24"/>
              </w:rPr>
              <w:t>A</w:t>
            </w:r>
            <w:r w:rsidRPr="00567545">
              <w:rPr>
                <w:rFonts w:ascii="Tahoma" w:hAnsi="Tahoma" w:cs="Tahoma"/>
                <w:bCs/>
                <w:sz w:val="24"/>
                <w:szCs w:val="24"/>
                <w:vertAlign w:val="subscript"/>
              </w:rPr>
              <w:t>3</w:t>
            </w:r>
            <w:r w:rsidRPr="00567545">
              <w:rPr>
                <w:rFonts w:ascii="Tahoma" w:hAnsi="Tahoma" w:cs="Tahoma"/>
                <w:bCs/>
                <w:sz w:val="24"/>
                <w:szCs w:val="24"/>
              </w:rPr>
              <w:t xml:space="preserve">. </w:t>
            </w:r>
            <w:bookmarkStart w:id="12" w:name="_Hlk79079414"/>
            <w:r w:rsidRPr="00567545">
              <w:rPr>
                <w:rFonts w:ascii="Tahoma" w:hAnsi="Tahoma" w:cs="Tahoma"/>
                <w:bCs/>
                <w:sz w:val="24"/>
                <w:szCs w:val="24"/>
              </w:rPr>
              <w:t>Identifier des zones de parcage</w:t>
            </w:r>
            <w:bookmarkEnd w:id="12"/>
          </w:p>
        </w:tc>
      </w:tr>
      <w:tr w:rsidR="00567545" w:rsidRPr="00567545" w14:paraId="7BD967C1" w14:textId="77777777" w:rsidTr="00B11FF6">
        <w:trPr>
          <w:trHeight w:val="280"/>
        </w:trPr>
        <w:tc>
          <w:tcPr>
            <w:tcW w:w="3402" w:type="dxa"/>
            <w:vMerge/>
          </w:tcPr>
          <w:p w14:paraId="7879F6C6" w14:textId="77777777" w:rsidR="00567545" w:rsidRPr="00567545" w:rsidRDefault="00567545" w:rsidP="00567545">
            <w:pPr>
              <w:spacing w:before="60" w:after="40" w:line="240" w:lineRule="auto"/>
              <w:jc w:val="both"/>
              <w:rPr>
                <w:rFonts w:ascii="Tahoma" w:hAnsi="Tahoma" w:cs="Tahoma"/>
                <w:sz w:val="24"/>
                <w:szCs w:val="24"/>
              </w:rPr>
            </w:pPr>
          </w:p>
        </w:tc>
        <w:tc>
          <w:tcPr>
            <w:tcW w:w="5812" w:type="dxa"/>
          </w:tcPr>
          <w:p w14:paraId="79FD0C9A" w14:textId="77777777" w:rsidR="00567545" w:rsidRPr="00567545" w:rsidRDefault="00567545" w:rsidP="00567545">
            <w:pPr>
              <w:spacing w:before="60" w:after="40" w:line="240" w:lineRule="auto"/>
              <w:jc w:val="both"/>
              <w:rPr>
                <w:rFonts w:ascii="Tahoma" w:hAnsi="Tahoma" w:cs="Tahoma"/>
                <w:bCs/>
                <w:sz w:val="24"/>
                <w:szCs w:val="24"/>
              </w:rPr>
            </w:pPr>
            <w:r w:rsidRPr="00567545">
              <w:rPr>
                <w:rFonts w:ascii="Tahoma" w:hAnsi="Tahoma" w:cs="Tahoma"/>
                <w:bCs/>
                <w:sz w:val="24"/>
                <w:szCs w:val="24"/>
              </w:rPr>
              <w:t>A</w:t>
            </w:r>
            <w:r w:rsidRPr="00567545">
              <w:rPr>
                <w:rFonts w:ascii="Tahoma" w:hAnsi="Tahoma" w:cs="Tahoma"/>
                <w:bCs/>
                <w:sz w:val="24"/>
                <w:szCs w:val="24"/>
                <w:vertAlign w:val="subscript"/>
              </w:rPr>
              <w:t>4</w:t>
            </w:r>
            <w:r w:rsidRPr="00567545">
              <w:rPr>
                <w:rFonts w:ascii="Tahoma" w:hAnsi="Tahoma" w:cs="Tahoma"/>
                <w:bCs/>
                <w:sz w:val="24"/>
                <w:szCs w:val="24"/>
              </w:rPr>
              <w:t>. Aménager des points d’eau avec abreuvoirs</w:t>
            </w:r>
          </w:p>
        </w:tc>
      </w:tr>
      <w:tr w:rsidR="00567545" w:rsidRPr="00567545" w14:paraId="55424F65" w14:textId="77777777" w:rsidTr="00B11FF6">
        <w:tc>
          <w:tcPr>
            <w:tcW w:w="3402" w:type="dxa"/>
            <w:vMerge/>
          </w:tcPr>
          <w:p w14:paraId="5E6E4209" w14:textId="77777777" w:rsidR="00567545" w:rsidRPr="00567545" w:rsidRDefault="00567545" w:rsidP="00567545">
            <w:pPr>
              <w:spacing w:before="60" w:after="40" w:line="240" w:lineRule="auto"/>
              <w:jc w:val="both"/>
              <w:rPr>
                <w:rFonts w:ascii="Tahoma" w:hAnsi="Tahoma" w:cs="Tahoma"/>
                <w:sz w:val="24"/>
                <w:szCs w:val="24"/>
              </w:rPr>
            </w:pPr>
          </w:p>
        </w:tc>
        <w:tc>
          <w:tcPr>
            <w:tcW w:w="5812" w:type="dxa"/>
          </w:tcPr>
          <w:p w14:paraId="46E834E7" w14:textId="77777777" w:rsidR="00567545" w:rsidRPr="00567545" w:rsidRDefault="00567545" w:rsidP="00567545">
            <w:pPr>
              <w:spacing w:before="60" w:after="40" w:line="240" w:lineRule="auto"/>
              <w:jc w:val="both"/>
              <w:rPr>
                <w:rFonts w:ascii="Tahoma" w:hAnsi="Tahoma" w:cs="Tahoma"/>
                <w:bCs/>
                <w:sz w:val="24"/>
                <w:szCs w:val="24"/>
              </w:rPr>
            </w:pPr>
            <w:r w:rsidRPr="00567545">
              <w:rPr>
                <w:rFonts w:ascii="Tahoma" w:hAnsi="Tahoma" w:cs="Tahoma"/>
                <w:bCs/>
                <w:sz w:val="24"/>
                <w:szCs w:val="24"/>
              </w:rPr>
              <w:t>A</w:t>
            </w:r>
            <w:r w:rsidRPr="00567545">
              <w:rPr>
                <w:rFonts w:ascii="Tahoma" w:hAnsi="Tahoma" w:cs="Tahoma"/>
                <w:bCs/>
                <w:sz w:val="24"/>
                <w:szCs w:val="24"/>
                <w:vertAlign w:val="subscript"/>
              </w:rPr>
              <w:t>5</w:t>
            </w:r>
            <w:r w:rsidRPr="00567545">
              <w:rPr>
                <w:rFonts w:ascii="Tahoma" w:hAnsi="Tahoma" w:cs="Tahoma"/>
                <w:bCs/>
                <w:sz w:val="24"/>
                <w:szCs w:val="24"/>
              </w:rPr>
              <w:t>. Former les acteurs régionaux sur la gestion durable des ressources pastorales (eau, pâturage) et l’intégration agriculture/élevage</w:t>
            </w:r>
          </w:p>
        </w:tc>
      </w:tr>
      <w:tr w:rsidR="00567545" w:rsidRPr="00567545" w14:paraId="70DEE4EE" w14:textId="77777777" w:rsidTr="00B11FF6">
        <w:trPr>
          <w:trHeight w:val="511"/>
        </w:trPr>
        <w:tc>
          <w:tcPr>
            <w:tcW w:w="3402" w:type="dxa"/>
            <w:vMerge/>
          </w:tcPr>
          <w:p w14:paraId="6BECA87C" w14:textId="77777777" w:rsidR="00567545" w:rsidRPr="00567545" w:rsidRDefault="00567545" w:rsidP="00567545">
            <w:pPr>
              <w:spacing w:before="60" w:after="40" w:line="240" w:lineRule="auto"/>
              <w:jc w:val="both"/>
              <w:rPr>
                <w:rFonts w:ascii="Tahoma" w:hAnsi="Tahoma" w:cs="Tahoma"/>
                <w:sz w:val="24"/>
                <w:szCs w:val="24"/>
              </w:rPr>
            </w:pPr>
          </w:p>
        </w:tc>
        <w:tc>
          <w:tcPr>
            <w:tcW w:w="5812" w:type="dxa"/>
          </w:tcPr>
          <w:p w14:paraId="7108923B" w14:textId="77777777" w:rsidR="00567545" w:rsidRPr="00567545" w:rsidRDefault="00567545" w:rsidP="00567545">
            <w:pPr>
              <w:spacing w:before="60" w:after="40" w:line="240" w:lineRule="auto"/>
              <w:jc w:val="both"/>
              <w:rPr>
                <w:rFonts w:ascii="Tahoma" w:hAnsi="Tahoma" w:cs="Tahoma"/>
                <w:bCs/>
                <w:sz w:val="24"/>
                <w:szCs w:val="24"/>
              </w:rPr>
            </w:pPr>
            <w:r w:rsidRPr="00567545">
              <w:rPr>
                <w:rFonts w:ascii="Tahoma" w:hAnsi="Tahoma" w:cs="Tahoma"/>
                <w:bCs/>
                <w:sz w:val="24"/>
                <w:szCs w:val="24"/>
              </w:rPr>
              <w:t>A</w:t>
            </w:r>
            <w:r w:rsidRPr="00567545">
              <w:rPr>
                <w:rFonts w:ascii="Tahoma" w:hAnsi="Tahoma" w:cs="Tahoma"/>
                <w:bCs/>
                <w:sz w:val="24"/>
                <w:szCs w:val="24"/>
                <w:vertAlign w:val="subscript"/>
              </w:rPr>
              <w:t>6</w:t>
            </w:r>
            <w:r w:rsidRPr="00567545">
              <w:rPr>
                <w:rFonts w:ascii="Tahoma" w:hAnsi="Tahoma" w:cs="Tahoma"/>
                <w:bCs/>
                <w:sz w:val="24"/>
                <w:szCs w:val="24"/>
              </w:rPr>
              <w:t>. Appuyer les négociations et les conventions/ententes pour l’exploitation des ressources pastorales</w:t>
            </w:r>
          </w:p>
        </w:tc>
      </w:tr>
      <w:tr w:rsidR="00567545" w:rsidRPr="00567545" w14:paraId="478F0E77" w14:textId="77777777" w:rsidTr="00B11FF6">
        <w:trPr>
          <w:trHeight w:val="298"/>
        </w:trPr>
        <w:tc>
          <w:tcPr>
            <w:tcW w:w="3402" w:type="dxa"/>
            <w:vMerge/>
          </w:tcPr>
          <w:p w14:paraId="32017646" w14:textId="77777777" w:rsidR="00567545" w:rsidRPr="00567545" w:rsidRDefault="00567545" w:rsidP="00567545">
            <w:pPr>
              <w:spacing w:before="60" w:after="40" w:line="240" w:lineRule="auto"/>
              <w:jc w:val="both"/>
              <w:rPr>
                <w:rFonts w:ascii="Tahoma" w:hAnsi="Tahoma" w:cs="Tahoma"/>
                <w:sz w:val="24"/>
                <w:szCs w:val="24"/>
              </w:rPr>
            </w:pPr>
          </w:p>
        </w:tc>
        <w:tc>
          <w:tcPr>
            <w:tcW w:w="5812" w:type="dxa"/>
          </w:tcPr>
          <w:p w14:paraId="7D231FFC" w14:textId="77777777" w:rsidR="00567545" w:rsidRPr="00567545" w:rsidRDefault="00567545" w:rsidP="00567545">
            <w:pPr>
              <w:spacing w:before="60" w:after="40" w:line="240" w:lineRule="auto"/>
              <w:jc w:val="both"/>
              <w:rPr>
                <w:rFonts w:ascii="Tahoma" w:hAnsi="Tahoma" w:cs="Tahoma"/>
                <w:bCs/>
                <w:sz w:val="24"/>
                <w:szCs w:val="24"/>
              </w:rPr>
            </w:pPr>
            <w:r w:rsidRPr="00567545">
              <w:rPr>
                <w:rFonts w:ascii="Tahoma" w:hAnsi="Tahoma" w:cs="Tahoma"/>
                <w:bCs/>
                <w:sz w:val="24"/>
                <w:szCs w:val="24"/>
              </w:rPr>
              <w:t>A</w:t>
            </w:r>
            <w:r w:rsidRPr="00567545">
              <w:rPr>
                <w:rFonts w:ascii="Tahoma" w:hAnsi="Tahoma" w:cs="Tahoma"/>
                <w:bCs/>
                <w:sz w:val="24"/>
                <w:szCs w:val="24"/>
                <w:vertAlign w:val="subscript"/>
              </w:rPr>
              <w:t>7</w:t>
            </w:r>
            <w:r w:rsidRPr="00567545">
              <w:rPr>
                <w:rFonts w:ascii="Tahoma" w:hAnsi="Tahoma" w:cs="Tahoma"/>
                <w:bCs/>
                <w:sz w:val="24"/>
                <w:szCs w:val="24"/>
              </w:rPr>
              <w:t xml:space="preserve">. Créer un cadre de concertation entre agriculteurs et éleveurs </w:t>
            </w:r>
          </w:p>
        </w:tc>
      </w:tr>
      <w:tr w:rsidR="00567545" w:rsidRPr="00567545" w14:paraId="39BF7604" w14:textId="77777777" w:rsidTr="00B11FF6">
        <w:tc>
          <w:tcPr>
            <w:tcW w:w="3402" w:type="dxa"/>
            <w:vMerge w:val="restart"/>
            <w:vAlign w:val="center"/>
          </w:tcPr>
          <w:p w14:paraId="562AD840" w14:textId="77777777" w:rsidR="00567545" w:rsidRPr="00567545" w:rsidRDefault="00567545" w:rsidP="00567545">
            <w:pPr>
              <w:spacing w:before="60" w:after="40" w:line="240" w:lineRule="auto"/>
              <w:jc w:val="both"/>
              <w:rPr>
                <w:rFonts w:ascii="Tahoma" w:hAnsi="Tahoma" w:cs="Tahoma"/>
                <w:sz w:val="24"/>
                <w:szCs w:val="24"/>
              </w:rPr>
            </w:pPr>
            <w:r w:rsidRPr="00567545">
              <w:rPr>
                <w:rFonts w:ascii="Tahoma" w:hAnsi="Tahoma" w:cs="Tahoma"/>
                <w:sz w:val="24"/>
                <w:szCs w:val="24"/>
              </w:rPr>
              <w:t>Sécurisation du foncier</w:t>
            </w:r>
          </w:p>
        </w:tc>
        <w:tc>
          <w:tcPr>
            <w:tcW w:w="5812" w:type="dxa"/>
          </w:tcPr>
          <w:p w14:paraId="44B6F41B" w14:textId="77777777" w:rsidR="00567545" w:rsidRPr="00567545" w:rsidRDefault="00567545" w:rsidP="00567545">
            <w:pPr>
              <w:spacing w:before="60" w:after="40" w:line="240" w:lineRule="auto"/>
              <w:jc w:val="both"/>
              <w:rPr>
                <w:rFonts w:ascii="Tahoma" w:hAnsi="Tahoma" w:cs="Tahoma"/>
                <w:bCs/>
                <w:sz w:val="24"/>
                <w:szCs w:val="24"/>
              </w:rPr>
            </w:pPr>
            <w:r w:rsidRPr="00567545">
              <w:rPr>
                <w:rFonts w:ascii="Tahoma" w:hAnsi="Tahoma" w:cs="Tahoma"/>
                <w:bCs/>
                <w:sz w:val="24"/>
                <w:szCs w:val="24"/>
              </w:rPr>
              <w:t>A</w:t>
            </w:r>
            <w:r w:rsidRPr="00567545">
              <w:rPr>
                <w:rFonts w:ascii="Tahoma" w:hAnsi="Tahoma" w:cs="Tahoma"/>
                <w:bCs/>
                <w:sz w:val="24"/>
                <w:szCs w:val="24"/>
                <w:vertAlign w:val="subscript"/>
              </w:rPr>
              <w:t>8</w:t>
            </w:r>
            <w:r w:rsidRPr="00567545">
              <w:rPr>
                <w:rFonts w:ascii="Tahoma" w:hAnsi="Tahoma" w:cs="Tahoma"/>
                <w:bCs/>
                <w:sz w:val="24"/>
                <w:szCs w:val="24"/>
              </w:rPr>
              <w:t>. Appuyer la formalisation des conventions et accords passés sur les parcelles</w:t>
            </w:r>
          </w:p>
        </w:tc>
      </w:tr>
      <w:tr w:rsidR="00567545" w:rsidRPr="00567545" w14:paraId="762C86B7" w14:textId="77777777" w:rsidTr="00B11FF6">
        <w:tc>
          <w:tcPr>
            <w:tcW w:w="3402" w:type="dxa"/>
            <w:vMerge/>
          </w:tcPr>
          <w:p w14:paraId="011F58DD" w14:textId="77777777" w:rsidR="00567545" w:rsidRPr="00567545" w:rsidRDefault="00567545" w:rsidP="00567545">
            <w:pPr>
              <w:spacing w:before="60" w:after="40" w:line="240" w:lineRule="auto"/>
              <w:jc w:val="both"/>
              <w:rPr>
                <w:rFonts w:ascii="Tahoma" w:hAnsi="Tahoma" w:cs="Tahoma"/>
                <w:sz w:val="24"/>
                <w:szCs w:val="24"/>
              </w:rPr>
            </w:pPr>
          </w:p>
        </w:tc>
        <w:tc>
          <w:tcPr>
            <w:tcW w:w="5812" w:type="dxa"/>
          </w:tcPr>
          <w:p w14:paraId="2AA0CEDC" w14:textId="77777777" w:rsidR="00567545" w:rsidRPr="00567545" w:rsidRDefault="00567545" w:rsidP="00567545">
            <w:pPr>
              <w:spacing w:before="60" w:after="40" w:line="240" w:lineRule="auto"/>
              <w:jc w:val="both"/>
              <w:rPr>
                <w:rFonts w:ascii="Tahoma" w:hAnsi="Tahoma" w:cs="Tahoma"/>
                <w:bCs/>
                <w:sz w:val="24"/>
                <w:szCs w:val="24"/>
              </w:rPr>
            </w:pPr>
            <w:r w:rsidRPr="00567545">
              <w:rPr>
                <w:rFonts w:ascii="Tahoma" w:hAnsi="Tahoma" w:cs="Tahoma"/>
                <w:bCs/>
                <w:sz w:val="24"/>
                <w:szCs w:val="24"/>
              </w:rPr>
              <w:t>A</w:t>
            </w:r>
            <w:r w:rsidRPr="00567545">
              <w:rPr>
                <w:rFonts w:ascii="Tahoma" w:hAnsi="Tahoma" w:cs="Tahoma"/>
                <w:bCs/>
                <w:sz w:val="24"/>
                <w:szCs w:val="24"/>
                <w:vertAlign w:val="subscript"/>
              </w:rPr>
              <w:t>9</w:t>
            </w:r>
            <w:r w:rsidRPr="00567545">
              <w:rPr>
                <w:rFonts w:ascii="Tahoma" w:hAnsi="Tahoma" w:cs="Tahoma"/>
                <w:bCs/>
                <w:sz w:val="24"/>
                <w:szCs w:val="24"/>
              </w:rPr>
              <w:t>. Vulgariser les textes sur le foncier, la transhumance et l’environnement</w:t>
            </w:r>
          </w:p>
        </w:tc>
      </w:tr>
      <w:tr w:rsidR="00567545" w:rsidRPr="00567545" w14:paraId="629C7F02" w14:textId="77777777" w:rsidTr="00B11FF6">
        <w:tc>
          <w:tcPr>
            <w:tcW w:w="3402" w:type="dxa"/>
          </w:tcPr>
          <w:p w14:paraId="25391A0C" w14:textId="77777777" w:rsidR="00567545" w:rsidRPr="00567545" w:rsidRDefault="00567545" w:rsidP="00567545">
            <w:pPr>
              <w:spacing w:before="60" w:after="40" w:line="240" w:lineRule="auto"/>
              <w:jc w:val="both"/>
              <w:rPr>
                <w:rFonts w:ascii="Tahoma" w:hAnsi="Tahoma" w:cs="Tahoma"/>
                <w:sz w:val="24"/>
                <w:szCs w:val="24"/>
              </w:rPr>
            </w:pPr>
            <w:r w:rsidRPr="00567545">
              <w:rPr>
                <w:rFonts w:ascii="Tahoma" w:hAnsi="Tahoma" w:cs="Tahoma"/>
                <w:sz w:val="24"/>
                <w:szCs w:val="24"/>
              </w:rPr>
              <w:t>Valorisation des produits dérivés de l’élevage bovin</w:t>
            </w:r>
          </w:p>
        </w:tc>
        <w:tc>
          <w:tcPr>
            <w:tcW w:w="5812" w:type="dxa"/>
          </w:tcPr>
          <w:p w14:paraId="1AA90E76" w14:textId="77777777" w:rsidR="00567545" w:rsidRPr="00567545" w:rsidRDefault="00567545" w:rsidP="00567545">
            <w:pPr>
              <w:spacing w:before="60" w:after="40" w:line="240" w:lineRule="auto"/>
              <w:jc w:val="both"/>
              <w:rPr>
                <w:rFonts w:ascii="Tahoma" w:hAnsi="Tahoma" w:cs="Tahoma"/>
                <w:bCs/>
                <w:sz w:val="24"/>
                <w:szCs w:val="24"/>
              </w:rPr>
            </w:pPr>
            <w:r w:rsidRPr="00567545">
              <w:rPr>
                <w:rFonts w:ascii="Tahoma" w:hAnsi="Tahoma" w:cs="Tahoma"/>
                <w:bCs/>
                <w:sz w:val="24"/>
                <w:szCs w:val="24"/>
              </w:rPr>
              <w:t>A</w:t>
            </w:r>
            <w:r w:rsidRPr="00567545">
              <w:rPr>
                <w:rFonts w:ascii="Tahoma" w:hAnsi="Tahoma" w:cs="Tahoma"/>
                <w:bCs/>
                <w:sz w:val="24"/>
                <w:szCs w:val="24"/>
                <w:vertAlign w:val="subscript"/>
              </w:rPr>
              <w:t>10</w:t>
            </w:r>
            <w:r w:rsidRPr="00567545">
              <w:rPr>
                <w:rFonts w:ascii="Tahoma" w:hAnsi="Tahoma" w:cs="Tahoma"/>
                <w:bCs/>
                <w:sz w:val="24"/>
                <w:szCs w:val="24"/>
              </w:rPr>
              <w:t xml:space="preserve">. Mener une étude sur l’installation de mini-laiteries au profit des femmes et des jeunes </w:t>
            </w:r>
          </w:p>
        </w:tc>
      </w:tr>
      <w:tr w:rsidR="00567545" w:rsidRPr="00567545" w14:paraId="7750375D" w14:textId="77777777" w:rsidTr="00B11FF6">
        <w:trPr>
          <w:trHeight w:val="330"/>
        </w:trPr>
        <w:tc>
          <w:tcPr>
            <w:tcW w:w="3402" w:type="dxa"/>
            <w:vMerge w:val="restart"/>
            <w:vAlign w:val="center"/>
          </w:tcPr>
          <w:p w14:paraId="28C16E22" w14:textId="77777777" w:rsidR="00567545" w:rsidRPr="00567545" w:rsidRDefault="00567545" w:rsidP="00567545">
            <w:pPr>
              <w:spacing w:before="60" w:after="40" w:line="240" w:lineRule="auto"/>
              <w:jc w:val="both"/>
              <w:rPr>
                <w:rFonts w:ascii="Tahoma" w:hAnsi="Tahoma" w:cs="Tahoma"/>
                <w:sz w:val="24"/>
                <w:szCs w:val="24"/>
              </w:rPr>
            </w:pPr>
            <w:r w:rsidRPr="00567545">
              <w:rPr>
                <w:rFonts w:ascii="Tahoma" w:hAnsi="Tahoma" w:cs="Tahoma"/>
                <w:sz w:val="24"/>
                <w:szCs w:val="24"/>
              </w:rPr>
              <w:t>Amélioration des services aux éleveurs</w:t>
            </w:r>
          </w:p>
        </w:tc>
        <w:tc>
          <w:tcPr>
            <w:tcW w:w="5812" w:type="dxa"/>
          </w:tcPr>
          <w:p w14:paraId="1FAAD23D" w14:textId="77777777" w:rsidR="00567545" w:rsidRPr="00567545" w:rsidRDefault="00567545" w:rsidP="00567545">
            <w:pPr>
              <w:spacing w:before="60" w:after="40" w:line="240" w:lineRule="auto"/>
              <w:jc w:val="both"/>
              <w:rPr>
                <w:rFonts w:ascii="Tahoma" w:hAnsi="Tahoma" w:cs="Tahoma"/>
                <w:bCs/>
                <w:sz w:val="24"/>
                <w:szCs w:val="24"/>
              </w:rPr>
            </w:pPr>
            <w:r w:rsidRPr="00567545">
              <w:rPr>
                <w:rFonts w:ascii="Tahoma" w:hAnsi="Tahoma" w:cs="Tahoma"/>
                <w:bCs/>
                <w:sz w:val="24"/>
                <w:szCs w:val="24"/>
              </w:rPr>
              <w:t>A</w:t>
            </w:r>
            <w:r w:rsidRPr="00567545">
              <w:rPr>
                <w:rFonts w:ascii="Tahoma" w:hAnsi="Tahoma" w:cs="Tahoma"/>
                <w:bCs/>
                <w:sz w:val="24"/>
                <w:szCs w:val="24"/>
                <w:vertAlign w:val="subscript"/>
              </w:rPr>
              <w:t>11</w:t>
            </w:r>
            <w:r w:rsidRPr="00567545">
              <w:rPr>
                <w:rFonts w:ascii="Tahoma" w:hAnsi="Tahoma" w:cs="Tahoma"/>
                <w:bCs/>
                <w:sz w:val="24"/>
                <w:szCs w:val="24"/>
              </w:rPr>
              <w:t>. Créer un marché à bétail intégrant un couloir de vaccination</w:t>
            </w:r>
          </w:p>
        </w:tc>
      </w:tr>
      <w:tr w:rsidR="00567545" w:rsidRPr="00567545" w14:paraId="5ED11696" w14:textId="77777777" w:rsidTr="00B11FF6">
        <w:trPr>
          <w:trHeight w:val="618"/>
        </w:trPr>
        <w:tc>
          <w:tcPr>
            <w:tcW w:w="3402" w:type="dxa"/>
            <w:vMerge/>
          </w:tcPr>
          <w:p w14:paraId="5B68D661" w14:textId="77777777" w:rsidR="00567545" w:rsidRPr="00567545" w:rsidRDefault="00567545" w:rsidP="00567545">
            <w:pPr>
              <w:spacing w:before="60" w:after="40" w:line="240" w:lineRule="auto"/>
              <w:jc w:val="both"/>
              <w:rPr>
                <w:rFonts w:ascii="Tahoma" w:hAnsi="Tahoma" w:cs="Tahoma"/>
                <w:sz w:val="24"/>
                <w:szCs w:val="24"/>
              </w:rPr>
            </w:pPr>
          </w:p>
        </w:tc>
        <w:tc>
          <w:tcPr>
            <w:tcW w:w="5812" w:type="dxa"/>
          </w:tcPr>
          <w:p w14:paraId="5FF54125" w14:textId="77777777" w:rsidR="00567545" w:rsidRPr="00567545" w:rsidRDefault="00567545" w:rsidP="00567545">
            <w:pPr>
              <w:spacing w:before="60" w:after="40" w:line="240" w:lineRule="auto"/>
              <w:jc w:val="both"/>
              <w:rPr>
                <w:rFonts w:ascii="Tahoma" w:hAnsi="Tahoma" w:cs="Tahoma"/>
                <w:bCs/>
                <w:sz w:val="24"/>
                <w:szCs w:val="24"/>
              </w:rPr>
            </w:pPr>
            <w:r w:rsidRPr="00567545">
              <w:rPr>
                <w:rFonts w:ascii="Tahoma" w:hAnsi="Tahoma" w:cs="Tahoma"/>
                <w:bCs/>
                <w:sz w:val="24"/>
                <w:szCs w:val="24"/>
              </w:rPr>
              <w:t>A</w:t>
            </w:r>
            <w:r w:rsidRPr="00567545">
              <w:rPr>
                <w:rFonts w:ascii="Tahoma" w:hAnsi="Tahoma" w:cs="Tahoma"/>
                <w:bCs/>
                <w:sz w:val="24"/>
                <w:szCs w:val="24"/>
                <w:vertAlign w:val="subscript"/>
              </w:rPr>
              <w:t>12</w:t>
            </w:r>
            <w:r w:rsidRPr="00567545">
              <w:rPr>
                <w:rFonts w:ascii="Tahoma" w:hAnsi="Tahoma" w:cs="Tahoma"/>
                <w:bCs/>
                <w:sz w:val="24"/>
                <w:szCs w:val="24"/>
              </w:rPr>
              <w:t>. Appuyer les groupements d’éleveurs de bovin dans la signature de convention avec les structures cotonnières pour la fourniture de graines de coton pour l’alimentation du bétail</w:t>
            </w:r>
          </w:p>
        </w:tc>
      </w:tr>
      <w:tr w:rsidR="00567545" w:rsidRPr="00567545" w14:paraId="392B6DF5" w14:textId="77777777" w:rsidTr="00B11FF6">
        <w:trPr>
          <w:trHeight w:val="408"/>
        </w:trPr>
        <w:tc>
          <w:tcPr>
            <w:tcW w:w="3402" w:type="dxa"/>
          </w:tcPr>
          <w:p w14:paraId="165C52C9" w14:textId="77777777" w:rsidR="00567545" w:rsidRPr="00567545" w:rsidRDefault="00567545" w:rsidP="00567545">
            <w:pPr>
              <w:spacing w:before="60" w:after="40" w:line="240" w:lineRule="auto"/>
              <w:jc w:val="both"/>
              <w:rPr>
                <w:rFonts w:ascii="Tahoma" w:hAnsi="Tahoma" w:cs="Tahoma"/>
                <w:sz w:val="24"/>
                <w:szCs w:val="24"/>
              </w:rPr>
            </w:pPr>
            <w:r w:rsidRPr="00567545">
              <w:rPr>
                <w:rFonts w:ascii="Tahoma" w:hAnsi="Tahoma" w:cs="Tahoma"/>
                <w:sz w:val="24"/>
                <w:szCs w:val="24"/>
              </w:rPr>
              <w:t>Structuration des organisations professionnelles (agricoles et d’élevage)</w:t>
            </w:r>
          </w:p>
        </w:tc>
        <w:tc>
          <w:tcPr>
            <w:tcW w:w="5812" w:type="dxa"/>
          </w:tcPr>
          <w:p w14:paraId="6EE097C6" w14:textId="77777777" w:rsidR="00567545" w:rsidRPr="00567545" w:rsidRDefault="00567545" w:rsidP="00567545">
            <w:pPr>
              <w:spacing w:before="60" w:after="40" w:line="240" w:lineRule="auto"/>
              <w:jc w:val="both"/>
              <w:rPr>
                <w:rFonts w:ascii="Tahoma" w:hAnsi="Tahoma" w:cs="Tahoma"/>
                <w:bCs/>
                <w:sz w:val="24"/>
                <w:szCs w:val="24"/>
              </w:rPr>
            </w:pPr>
            <w:r w:rsidRPr="00567545">
              <w:rPr>
                <w:rFonts w:ascii="Tahoma" w:hAnsi="Tahoma" w:cs="Tahoma"/>
                <w:bCs/>
                <w:sz w:val="24"/>
                <w:szCs w:val="24"/>
              </w:rPr>
              <w:t>A</w:t>
            </w:r>
            <w:r w:rsidRPr="00567545">
              <w:rPr>
                <w:rFonts w:ascii="Tahoma" w:hAnsi="Tahoma" w:cs="Tahoma"/>
                <w:bCs/>
                <w:sz w:val="24"/>
                <w:szCs w:val="24"/>
                <w:vertAlign w:val="subscript"/>
              </w:rPr>
              <w:t>13</w:t>
            </w:r>
            <w:r w:rsidRPr="00567545">
              <w:rPr>
                <w:rFonts w:ascii="Tahoma" w:hAnsi="Tahoma" w:cs="Tahoma"/>
                <w:bCs/>
                <w:sz w:val="24"/>
                <w:szCs w:val="24"/>
              </w:rPr>
              <w:t>. Former et appuyer à la formalisation et à la structuration des organisations professionnelles (voir PS Développement Économique)</w:t>
            </w:r>
          </w:p>
        </w:tc>
      </w:tr>
      <w:tr w:rsidR="00567545" w:rsidRPr="00567545" w14:paraId="08BC9507" w14:textId="77777777" w:rsidTr="00B11FF6">
        <w:trPr>
          <w:trHeight w:val="500"/>
        </w:trPr>
        <w:tc>
          <w:tcPr>
            <w:tcW w:w="3402" w:type="dxa"/>
          </w:tcPr>
          <w:p w14:paraId="5226208D" w14:textId="77777777" w:rsidR="00567545" w:rsidRPr="00567545" w:rsidRDefault="00567545" w:rsidP="00567545">
            <w:pPr>
              <w:spacing w:before="60" w:after="40" w:line="240" w:lineRule="auto"/>
              <w:jc w:val="both"/>
              <w:rPr>
                <w:rFonts w:ascii="Tahoma" w:hAnsi="Tahoma" w:cs="Tahoma"/>
                <w:sz w:val="24"/>
                <w:szCs w:val="24"/>
              </w:rPr>
            </w:pPr>
            <w:r w:rsidRPr="00567545">
              <w:rPr>
                <w:rFonts w:ascii="Tahoma" w:hAnsi="Tahoma" w:cs="Tahoma"/>
                <w:sz w:val="24"/>
                <w:szCs w:val="24"/>
              </w:rPr>
              <w:t>Accessibilité au financement des acteurs des filières bovines et agricoles</w:t>
            </w:r>
          </w:p>
        </w:tc>
        <w:tc>
          <w:tcPr>
            <w:tcW w:w="5812" w:type="dxa"/>
          </w:tcPr>
          <w:p w14:paraId="1BBBA52E" w14:textId="77777777" w:rsidR="00567545" w:rsidRPr="00567545" w:rsidRDefault="00567545" w:rsidP="00567545">
            <w:pPr>
              <w:spacing w:before="60" w:after="40" w:line="240" w:lineRule="auto"/>
              <w:jc w:val="both"/>
              <w:rPr>
                <w:rFonts w:ascii="Tahoma" w:hAnsi="Tahoma" w:cs="Tahoma"/>
                <w:bCs/>
                <w:sz w:val="24"/>
                <w:szCs w:val="24"/>
              </w:rPr>
            </w:pPr>
            <w:r w:rsidRPr="00567545">
              <w:rPr>
                <w:rFonts w:ascii="Tahoma" w:hAnsi="Tahoma" w:cs="Tahoma"/>
                <w:bCs/>
                <w:sz w:val="24"/>
                <w:szCs w:val="24"/>
              </w:rPr>
              <w:t>A</w:t>
            </w:r>
            <w:r w:rsidRPr="00567545">
              <w:rPr>
                <w:rFonts w:ascii="Tahoma" w:hAnsi="Tahoma" w:cs="Tahoma"/>
                <w:bCs/>
                <w:sz w:val="24"/>
                <w:szCs w:val="24"/>
                <w:vertAlign w:val="subscript"/>
              </w:rPr>
              <w:t>14</w:t>
            </w:r>
            <w:r w:rsidRPr="00567545">
              <w:rPr>
                <w:rFonts w:ascii="Tahoma" w:hAnsi="Tahoma" w:cs="Tahoma"/>
                <w:bCs/>
                <w:sz w:val="24"/>
                <w:szCs w:val="24"/>
              </w:rPr>
              <w:t>. Réaliser une étude sur les mécanismes de financement des filières agricoles et d’élevage (voir PS / Développement Économique)</w:t>
            </w:r>
          </w:p>
        </w:tc>
      </w:tr>
      <w:tr w:rsidR="00567545" w:rsidRPr="00567545" w14:paraId="28B2E994" w14:textId="77777777" w:rsidTr="00B11FF6">
        <w:trPr>
          <w:trHeight w:val="445"/>
        </w:trPr>
        <w:tc>
          <w:tcPr>
            <w:tcW w:w="3402" w:type="dxa"/>
            <w:vMerge w:val="restart"/>
            <w:vAlign w:val="center"/>
          </w:tcPr>
          <w:p w14:paraId="45ADF3AD" w14:textId="77777777" w:rsidR="00567545" w:rsidRPr="00567545" w:rsidRDefault="00567545" w:rsidP="00567545">
            <w:pPr>
              <w:spacing w:before="60" w:after="40" w:line="240" w:lineRule="auto"/>
              <w:jc w:val="both"/>
              <w:rPr>
                <w:rFonts w:ascii="Tahoma" w:hAnsi="Tahoma" w:cs="Tahoma"/>
                <w:sz w:val="24"/>
                <w:szCs w:val="24"/>
              </w:rPr>
            </w:pPr>
            <w:r w:rsidRPr="00567545">
              <w:rPr>
                <w:rFonts w:ascii="Tahoma" w:hAnsi="Tahoma" w:cs="Tahoma"/>
                <w:sz w:val="24"/>
                <w:szCs w:val="24"/>
              </w:rPr>
              <w:t xml:space="preserve">Protection et restauration des parcours naturels dégradés </w:t>
            </w:r>
          </w:p>
        </w:tc>
        <w:tc>
          <w:tcPr>
            <w:tcW w:w="5812" w:type="dxa"/>
          </w:tcPr>
          <w:p w14:paraId="3D6A0E49" w14:textId="77777777" w:rsidR="00567545" w:rsidRPr="00567545" w:rsidRDefault="00567545" w:rsidP="00567545">
            <w:pPr>
              <w:spacing w:before="60" w:after="40" w:line="240" w:lineRule="auto"/>
              <w:jc w:val="both"/>
              <w:rPr>
                <w:rFonts w:ascii="Tahoma" w:hAnsi="Tahoma" w:cs="Tahoma"/>
                <w:bCs/>
                <w:sz w:val="24"/>
                <w:szCs w:val="24"/>
              </w:rPr>
            </w:pPr>
            <w:r w:rsidRPr="00567545">
              <w:rPr>
                <w:rFonts w:ascii="Tahoma" w:hAnsi="Tahoma" w:cs="Tahoma"/>
                <w:bCs/>
                <w:sz w:val="24"/>
                <w:szCs w:val="24"/>
              </w:rPr>
              <w:t>A</w:t>
            </w:r>
            <w:r w:rsidRPr="00567545">
              <w:rPr>
                <w:rFonts w:ascii="Tahoma" w:hAnsi="Tahoma" w:cs="Tahoma"/>
                <w:bCs/>
                <w:sz w:val="24"/>
                <w:szCs w:val="24"/>
                <w:vertAlign w:val="subscript"/>
              </w:rPr>
              <w:t>15</w:t>
            </w:r>
            <w:r w:rsidRPr="00567545">
              <w:rPr>
                <w:rFonts w:ascii="Tahoma" w:hAnsi="Tahoma" w:cs="Tahoma"/>
                <w:bCs/>
                <w:sz w:val="24"/>
                <w:szCs w:val="24"/>
              </w:rPr>
              <w:t>. Reboiser les berges des cours d’eau et les limites des couloirs de passage</w:t>
            </w:r>
          </w:p>
        </w:tc>
      </w:tr>
      <w:tr w:rsidR="00567545" w:rsidRPr="00567545" w14:paraId="32720657" w14:textId="77777777" w:rsidTr="00B11FF6">
        <w:trPr>
          <w:trHeight w:val="387"/>
        </w:trPr>
        <w:tc>
          <w:tcPr>
            <w:tcW w:w="3402" w:type="dxa"/>
            <w:vMerge/>
            <w:vAlign w:val="center"/>
          </w:tcPr>
          <w:p w14:paraId="72B78B2F" w14:textId="77777777" w:rsidR="00567545" w:rsidRPr="00567545" w:rsidRDefault="00567545" w:rsidP="00567545">
            <w:pPr>
              <w:spacing w:before="60" w:after="40" w:line="240" w:lineRule="auto"/>
              <w:jc w:val="both"/>
              <w:rPr>
                <w:rFonts w:ascii="Tahoma" w:hAnsi="Tahoma" w:cs="Tahoma"/>
                <w:sz w:val="24"/>
                <w:szCs w:val="24"/>
              </w:rPr>
            </w:pPr>
          </w:p>
        </w:tc>
        <w:tc>
          <w:tcPr>
            <w:tcW w:w="5812" w:type="dxa"/>
          </w:tcPr>
          <w:p w14:paraId="066381AA" w14:textId="77777777" w:rsidR="00567545" w:rsidRPr="00567545" w:rsidRDefault="00567545" w:rsidP="00567545">
            <w:pPr>
              <w:spacing w:before="60" w:after="40" w:line="240" w:lineRule="auto"/>
              <w:jc w:val="both"/>
              <w:rPr>
                <w:rFonts w:ascii="Tahoma" w:hAnsi="Tahoma" w:cs="Tahoma"/>
                <w:bCs/>
                <w:sz w:val="24"/>
                <w:szCs w:val="24"/>
              </w:rPr>
            </w:pPr>
            <w:r w:rsidRPr="00567545">
              <w:rPr>
                <w:rFonts w:ascii="Tahoma" w:hAnsi="Tahoma" w:cs="Tahoma"/>
                <w:bCs/>
                <w:sz w:val="24"/>
                <w:szCs w:val="24"/>
              </w:rPr>
              <w:t>A</w:t>
            </w:r>
            <w:r w:rsidRPr="00567545">
              <w:rPr>
                <w:rFonts w:ascii="Tahoma" w:hAnsi="Tahoma" w:cs="Tahoma"/>
                <w:bCs/>
                <w:sz w:val="24"/>
                <w:szCs w:val="24"/>
                <w:vertAlign w:val="subscript"/>
              </w:rPr>
              <w:t>16</w:t>
            </w:r>
            <w:r w:rsidRPr="00567545">
              <w:rPr>
                <w:rFonts w:ascii="Tahoma" w:hAnsi="Tahoma" w:cs="Tahoma"/>
                <w:bCs/>
                <w:sz w:val="24"/>
                <w:szCs w:val="24"/>
              </w:rPr>
              <w:t>. Sensibiliser les acteurs sur les pratiques sylvopastorales (élaboration de manuels, émissions radio, campagne grand public,…)</w:t>
            </w:r>
          </w:p>
        </w:tc>
      </w:tr>
      <w:tr w:rsidR="00567545" w:rsidRPr="00567545" w14:paraId="7E5A043A" w14:textId="77777777" w:rsidTr="00B11FF6">
        <w:tc>
          <w:tcPr>
            <w:tcW w:w="3402" w:type="dxa"/>
            <w:vMerge/>
          </w:tcPr>
          <w:p w14:paraId="5B69F831" w14:textId="77777777" w:rsidR="00567545" w:rsidRPr="00567545" w:rsidRDefault="00567545" w:rsidP="00567545">
            <w:pPr>
              <w:spacing w:before="60" w:after="40" w:line="240" w:lineRule="auto"/>
              <w:jc w:val="both"/>
              <w:rPr>
                <w:rFonts w:ascii="Tahoma" w:hAnsi="Tahoma" w:cs="Tahoma"/>
                <w:sz w:val="24"/>
                <w:szCs w:val="24"/>
              </w:rPr>
            </w:pPr>
          </w:p>
        </w:tc>
        <w:tc>
          <w:tcPr>
            <w:tcW w:w="5812" w:type="dxa"/>
          </w:tcPr>
          <w:p w14:paraId="0B635FAC" w14:textId="77777777" w:rsidR="00567545" w:rsidRPr="00567545" w:rsidRDefault="00567545" w:rsidP="00567545">
            <w:pPr>
              <w:spacing w:before="60" w:after="40" w:line="240" w:lineRule="auto"/>
              <w:jc w:val="both"/>
              <w:rPr>
                <w:rFonts w:ascii="Tahoma" w:hAnsi="Tahoma" w:cs="Tahoma"/>
                <w:bCs/>
                <w:sz w:val="24"/>
                <w:szCs w:val="24"/>
              </w:rPr>
            </w:pPr>
            <w:r w:rsidRPr="00567545">
              <w:rPr>
                <w:rFonts w:ascii="Tahoma" w:hAnsi="Tahoma" w:cs="Tahoma"/>
                <w:bCs/>
                <w:sz w:val="24"/>
                <w:szCs w:val="24"/>
              </w:rPr>
              <w:t>A</w:t>
            </w:r>
            <w:r w:rsidRPr="00567545">
              <w:rPr>
                <w:rFonts w:ascii="Tahoma" w:hAnsi="Tahoma" w:cs="Tahoma"/>
                <w:bCs/>
                <w:sz w:val="24"/>
                <w:szCs w:val="24"/>
                <w:vertAlign w:val="subscript"/>
              </w:rPr>
              <w:t>17</w:t>
            </w:r>
            <w:r w:rsidRPr="00567545">
              <w:rPr>
                <w:rFonts w:ascii="Tahoma" w:hAnsi="Tahoma" w:cs="Tahoma"/>
                <w:bCs/>
                <w:sz w:val="24"/>
                <w:szCs w:val="24"/>
              </w:rPr>
              <w:t>. Réaliser une étude en vue d’expérimenter une mise en défens et la création de pâturages artificiels sur les espaces libres de la Région (en synergie avec les aménagements et les équipements mentionnés dans les actions / activités antérieures)</w:t>
            </w:r>
          </w:p>
        </w:tc>
      </w:tr>
    </w:tbl>
    <w:p w14:paraId="5E610E7E"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br w:type="page"/>
      </w:r>
    </w:p>
    <w:p w14:paraId="4C75E77E" w14:textId="77777777" w:rsidR="00567545" w:rsidRPr="00567545" w:rsidRDefault="00567545" w:rsidP="00567545">
      <w:pPr>
        <w:keepNext/>
        <w:pBdr>
          <w:bottom w:val="single" w:sz="4" w:space="3" w:color="339966"/>
        </w:pBdr>
        <w:shd w:val="clear" w:color="auto" w:fill="024580"/>
        <w:spacing w:after="80" w:line="360" w:lineRule="auto"/>
        <w:ind w:left="432" w:hanging="432"/>
        <w:jc w:val="both"/>
        <w:outlineLvl w:val="0"/>
        <w:rPr>
          <w:rFonts w:ascii="Tahoma" w:eastAsia="Times New Roman" w:hAnsi="Tahoma" w:cs="Tahoma"/>
          <w:b/>
          <w:bCs/>
          <w:caps/>
          <w:color w:val="FFFFFF"/>
          <w:kern w:val="32"/>
          <w:sz w:val="24"/>
          <w:szCs w:val="24"/>
          <w:lang w:val="fr-BE" w:eastAsia="fr-FR"/>
        </w:rPr>
      </w:pPr>
      <w:bookmarkStart w:id="13" w:name="_Toc91503352"/>
      <w:bookmarkStart w:id="14" w:name="_Toc91503586"/>
      <w:r w:rsidRPr="00567545">
        <w:rPr>
          <w:rFonts w:ascii="Tahoma" w:eastAsia="Times New Roman" w:hAnsi="Tahoma" w:cs="Tahoma"/>
          <w:b/>
          <w:bCs/>
          <w:caps/>
          <w:color w:val="FFFFFF"/>
          <w:kern w:val="32"/>
          <w:sz w:val="24"/>
          <w:szCs w:val="24"/>
          <w:lang w:val="fr-BE" w:eastAsia="fr-FR"/>
        </w:rPr>
        <w:lastRenderedPageBreak/>
        <w:t>Cadre général applicable à l’appel à projets</w:t>
      </w:r>
      <w:bookmarkEnd w:id="13"/>
      <w:bookmarkEnd w:id="14"/>
    </w:p>
    <w:p w14:paraId="623E9FF1" w14:textId="77777777" w:rsidR="00567545" w:rsidRPr="00567545" w:rsidRDefault="00567545" w:rsidP="00567545">
      <w:pPr>
        <w:spacing w:after="0" w:line="240" w:lineRule="auto"/>
        <w:jc w:val="both"/>
        <w:rPr>
          <w:rFonts w:ascii="Tahoma" w:eastAsia="Times New Roman" w:hAnsi="Tahoma" w:cs="Tahoma"/>
          <w:sz w:val="24"/>
          <w:szCs w:val="24"/>
          <w:lang w:val="fr-BE" w:eastAsia="fr-FR"/>
        </w:rPr>
      </w:pPr>
    </w:p>
    <w:p w14:paraId="178AD238"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15" w:name="_Toc91503353"/>
      <w:bookmarkStart w:id="16" w:name="_Toc91503587"/>
      <w:r w:rsidRPr="00567545">
        <w:rPr>
          <w:rFonts w:ascii="Tahoma" w:eastAsia="Times New Roman" w:hAnsi="Tahoma" w:cs="Tahoma"/>
          <w:b/>
          <w:bCs/>
          <w:smallCaps/>
          <w:color w:val="FFFFFF"/>
          <w:kern w:val="32"/>
          <w:sz w:val="24"/>
          <w:szCs w:val="24"/>
          <w:lang w:val="fr-BE" w:eastAsia="fr-FR"/>
        </w:rPr>
        <w:t>Critères de candidature</w:t>
      </w:r>
      <w:bookmarkEnd w:id="15"/>
      <w:bookmarkEnd w:id="16"/>
      <w:r w:rsidRPr="00567545">
        <w:rPr>
          <w:rFonts w:ascii="Tahoma" w:eastAsia="Times New Roman" w:hAnsi="Tahoma" w:cs="Tahoma"/>
          <w:b/>
          <w:bCs/>
          <w:smallCaps/>
          <w:color w:val="FFFFFF"/>
          <w:kern w:val="32"/>
          <w:sz w:val="24"/>
          <w:szCs w:val="24"/>
          <w:lang w:val="fr-BE" w:eastAsia="fr-FR"/>
        </w:rPr>
        <w:t xml:space="preserve"> </w:t>
      </w:r>
    </w:p>
    <w:p w14:paraId="43AF76E0" w14:textId="77777777" w:rsidR="00567545" w:rsidRPr="00C4491D" w:rsidRDefault="00567545" w:rsidP="00567545">
      <w:pPr>
        <w:spacing w:after="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 xml:space="preserve">Peuvent faire acte de candidature au présent Appel à Projets initié par la CSP-C2D du MIS au titre d’ECOTER, toutes organisations de la société civile ou autres organismes à but non-lucratif (ci-après nommées indistinctement </w:t>
      </w:r>
      <w:r w:rsidRPr="00567545">
        <w:rPr>
          <w:rFonts w:ascii="Tahoma" w:eastAsia="Times New Roman" w:hAnsi="Tahoma" w:cs="Tahoma"/>
          <w:sz w:val="24"/>
          <w:szCs w:val="24"/>
          <w:lang w:val="fr-BE" w:eastAsia="fr-FR"/>
        </w:rPr>
        <w:t>"</w:t>
      </w:r>
      <w:r w:rsidRPr="00567545">
        <w:rPr>
          <w:rFonts w:ascii="Tahoma" w:eastAsia="Times New Roman" w:hAnsi="Tahoma" w:cs="Tahoma"/>
          <w:sz w:val="24"/>
          <w:szCs w:val="24"/>
          <w:lang w:eastAsia="fr-FR"/>
        </w:rPr>
        <w:t>OSC</w:t>
      </w:r>
      <w:r w:rsidRPr="00567545">
        <w:rPr>
          <w:rFonts w:ascii="Tahoma" w:eastAsia="Times New Roman" w:hAnsi="Tahoma" w:cs="Tahoma"/>
          <w:color w:val="0070C0"/>
          <w:sz w:val="24"/>
          <w:szCs w:val="24"/>
          <w:lang w:val="fr-BE" w:eastAsia="fr-FR"/>
        </w:rPr>
        <w:t>"</w:t>
      </w:r>
      <w:r w:rsidRPr="00567545">
        <w:rPr>
          <w:rFonts w:ascii="Tahoma" w:eastAsia="Times New Roman" w:hAnsi="Tahoma" w:cs="Tahoma"/>
          <w:color w:val="0070C0"/>
          <w:sz w:val="24"/>
          <w:szCs w:val="24"/>
          <w:lang w:eastAsia="fr-FR"/>
        </w:rPr>
        <w:t xml:space="preserve">) </w:t>
      </w:r>
      <w:r w:rsidRPr="00C4491D">
        <w:rPr>
          <w:rFonts w:ascii="Tahoma" w:eastAsia="Times New Roman" w:hAnsi="Tahoma" w:cs="Tahoma"/>
          <w:sz w:val="24"/>
          <w:szCs w:val="24"/>
          <w:lang w:eastAsia="fr-FR"/>
        </w:rPr>
        <w:t>individuelles ou en consortium :</w:t>
      </w:r>
    </w:p>
    <w:p w14:paraId="3D70429F" w14:textId="77777777" w:rsidR="00567545" w:rsidRPr="00567545" w:rsidRDefault="00567545" w:rsidP="00010F60">
      <w:pPr>
        <w:numPr>
          <w:ilvl w:val="0"/>
          <w:numId w:val="11"/>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internationales ou locales, seules ou en partenariat ;</w:t>
      </w:r>
    </w:p>
    <w:p w14:paraId="16B8A009" w14:textId="77777777" w:rsidR="00567545" w:rsidRPr="00567545" w:rsidRDefault="00567545" w:rsidP="00010F60">
      <w:pPr>
        <w:numPr>
          <w:ilvl w:val="0"/>
          <w:numId w:val="11"/>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 xml:space="preserve">disposant d’expériences dans la mise en œuvre de projets relatifs à la gestion durable des espaces agro-sylvo-pastoraux et à la gestion intégrée des ressources en eau ; </w:t>
      </w:r>
    </w:p>
    <w:p w14:paraId="43E03DAE" w14:textId="77777777" w:rsidR="00567545" w:rsidRPr="00567545" w:rsidRDefault="00567545" w:rsidP="00010F60">
      <w:pPr>
        <w:numPr>
          <w:ilvl w:val="0"/>
          <w:numId w:val="11"/>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 xml:space="preserve">disposant d’éléments tangibles démontrant leur capacité à évaluer les enjeux et les risques sécuritaires dans les Régions d’intervention ; </w:t>
      </w:r>
    </w:p>
    <w:p w14:paraId="0CAB0FD6" w14:textId="77777777" w:rsidR="00567545" w:rsidRPr="00567545" w:rsidRDefault="00567545" w:rsidP="00010F60">
      <w:pPr>
        <w:numPr>
          <w:ilvl w:val="0"/>
          <w:numId w:val="11"/>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disposant d’une capacité de dialogue avérée avec les collectivités territoriales et les étatique et communautaire ;</w:t>
      </w:r>
    </w:p>
    <w:p w14:paraId="198B2D22" w14:textId="77777777" w:rsidR="00567545" w:rsidRPr="00567545" w:rsidRDefault="00567545" w:rsidP="00010F60">
      <w:pPr>
        <w:numPr>
          <w:ilvl w:val="0"/>
          <w:numId w:val="11"/>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 xml:space="preserve">capables de démontrer leur capacité à mettre en œuvre des projets d’envergure, </w:t>
      </w:r>
      <w:r w:rsidRPr="00C4491D">
        <w:rPr>
          <w:rFonts w:ascii="Tahoma" w:eastAsia="Calibri" w:hAnsi="Tahoma" w:cs="Tahoma"/>
          <w:sz w:val="24"/>
          <w:szCs w:val="24"/>
          <w:lang w:val="fr-BE"/>
        </w:rPr>
        <w:t>notamment en matière de gestion administrative et financière</w:t>
      </w:r>
      <w:r w:rsidRPr="00567545">
        <w:rPr>
          <w:rFonts w:ascii="Tahoma" w:eastAsia="Calibri" w:hAnsi="Tahoma" w:cs="Tahoma"/>
          <w:color w:val="0070C0"/>
          <w:sz w:val="24"/>
          <w:szCs w:val="24"/>
          <w:lang w:val="fr-BE"/>
        </w:rPr>
        <w:t>.</w:t>
      </w:r>
      <w:r w:rsidRPr="00567545">
        <w:rPr>
          <w:rFonts w:ascii="Tahoma" w:eastAsia="Calibri" w:hAnsi="Tahoma" w:cs="Tahoma"/>
          <w:sz w:val="24"/>
          <w:szCs w:val="24"/>
          <w:lang w:val="fr-BE"/>
        </w:rPr>
        <w:t xml:space="preserve"> A ce titre le montant maximal de la subvention du projet ECOTER ne doit pas être supérieur au total des ressources moyennes de l’organisation porteuse du projet sur les trois derniers exercices ;</w:t>
      </w:r>
    </w:p>
    <w:p w14:paraId="0B4F2129" w14:textId="77777777" w:rsidR="00567545" w:rsidRPr="00567545" w:rsidRDefault="00567545" w:rsidP="00010F60">
      <w:pPr>
        <w:numPr>
          <w:ilvl w:val="0"/>
          <w:numId w:val="11"/>
        </w:numPr>
        <w:spacing w:after="1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capables de démontrer qu’elles seront autorisées à intervenir dans le pays conformément à la règlementation locale.</w:t>
      </w:r>
    </w:p>
    <w:p w14:paraId="75B7D105"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Sont ciblées les collectivités régionales du Béré et du Bafing. Chaque OSC porteuse d’un projet ne peut soumettre qu’une seule proposition par Région. Chaque OSC peut soumissionner pour un ou les deux lots (Béré et/ou Bafing). Chaque lot fait l’objet de la préparation d’une proposition de projet distincte.</w:t>
      </w:r>
    </w:p>
    <w:p w14:paraId="27DAB6B0"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Le MIS se réserve la faculté de ne pas donner suite au présent Appel à projets.</w:t>
      </w:r>
    </w:p>
    <w:p w14:paraId="0C9F39CF" w14:textId="77777777" w:rsidR="00567545" w:rsidRPr="00567545" w:rsidRDefault="00567545" w:rsidP="00567545">
      <w:pPr>
        <w:spacing w:after="0" w:line="240" w:lineRule="auto"/>
        <w:jc w:val="both"/>
        <w:rPr>
          <w:rFonts w:ascii="Tahoma" w:eastAsia="Times New Roman" w:hAnsi="Tahoma" w:cs="Tahoma"/>
          <w:sz w:val="24"/>
          <w:szCs w:val="24"/>
          <w:lang w:eastAsia="fr-FR"/>
        </w:rPr>
      </w:pPr>
    </w:p>
    <w:p w14:paraId="537972B2"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17" w:name="_Toc91503354"/>
      <w:bookmarkStart w:id="18" w:name="_Toc91503588"/>
      <w:r w:rsidRPr="00567545">
        <w:rPr>
          <w:rFonts w:ascii="Tahoma" w:eastAsia="Times New Roman" w:hAnsi="Tahoma" w:cs="Tahoma"/>
          <w:b/>
          <w:bCs/>
          <w:smallCaps/>
          <w:color w:val="FFFFFF"/>
          <w:kern w:val="32"/>
          <w:sz w:val="24"/>
          <w:szCs w:val="24"/>
          <w:lang w:val="fr-BE" w:eastAsia="fr-FR"/>
        </w:rPr>
        <w:t>Durée et budget</w:t>
      </w:r>
      <w:bookmarkEnd w:id="17"/>
      <w:bookmarkEnd w:id="18"/>
    </w:p>
    <w:p w14:paraId="7531EEDA" w14:textId="31F18C48"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 xml:space="preserve">Dans le cadre de l’Appel à projets, ECOTER se propose de contribuer au financement de dépenses nécessaires à la réalisation de projets conçus et définis par les OSC, en étroite concertation avec chaque collectivité régionale, pour une durée de </w:t>
      </w:r>
      <w:r w:rsidR="00D60C0E" w:rsidRPr="00D60C0E">
        <w:rPr>
          <w:rFonts w:ascii="Tahoma" w:eastAsia="Times New Roman" w:hAnsi="Tahoma" w:cs="Tahoma"/>
          <w:sz w:val="24"/>
          <w:szCs w:val="24"/>
          <w:lang w:eastAsia="fr-FR"/>
        </w:rPr>
        <w:t xml:space="preserve">18 </w:t>
      </w:r>
      <w:r w:rsidRPr="00567545">
        <w:rPr>
          <w:rFonts w:ascii="Tahoma" w:eastAsia="Times New Roman" w:hAnsi="Tahoma" w:cs="Tahoma"/>
          <w:sz w:val="24"/>
          <w:szCs w:val="24"/>
          <w:lang w:eastAsia="fr-FR"/>
        </w:rPr>
        <w:t xml:space="preserve">mois et un montant maximal de </w:t>
      </w:r>
      <w:r w:rsidR="00D60C0E" w:rsidRPr="00D60C0E">
        <w:rPr>
          <w:rFonts w:ascii="Tahoma" w:eastAsia="Times New Roman" w:hAnsi="Tahoma" w:cs="Tahoma"/>
          <w:sz w:val="24"/>
          <w:szCs w:val="24"/>
          <w:lang w:eastAsia="fr-FR"/>
        </w:rPr>
        <w:t>353.500.000</w:t>
      </w:r>
      <w:r w:rsidRPr="00567545">
        <w:rPr>
          <w:rFonts w:ascii="Tahoma" w:eastAsia="Times New Roman" w:hAnsi="Tahoma" w:cs="Tahoma"/>
          <w:sz w:val="24"/>
          <w:szCs w:val="24"/>
          <w:lang w:eastAsia="fr-FR"/>
        </w:rPr>
        <w:t xml:space="preserve"> FCFA.  </w:t>
      </w:r>
    </w:p>
    <w:p w14:paraId="17A51962"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 xml:space="preserve">La subvention d’ECOTER peut financer 100% du budget total TTC du Programme Structurant (PS). La subvention ne peut (i) financer les dépenses non directement liées au PS, (ii) se substituer à un financement existant. </w:t>
      </w:r>
    </w:p>
    <w:p w14:paraId="33CB8591"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 xml:space="preserve">Le projet ECOTER accepte de financer (i) les impôts, droits et taxes liés à la mise en œuvre du PS, (ii) les coûts liés à la sécurité du groupement/OSC pour assurer sa mise en œuvre. Ces coûts devront être intégrés dans le budget du PS sur des lignes dédiées. </w:t>
      </w:r>
    </w:p>
    <w:p w14:paraId="21CFD1A9" w14:textId="77777777" w:rsidR="00567545" w:rsidRPr="00C4491D" w:rsidRDefault="00567545" w:rsidP="00567545">
      <w:pPr>
        <w:spacing w:after="180" w:line="240" w:lineRule="auto"/>
        <w:jc w:val="both"/>
        <w:rPr>
          <w:rFonts w:ascii="Tahoma" w:eastAsia="Times New Roman" w:hAnsi="Tahoma" w:cs="Tahoma"/>
          <w:sz w:val="24"/>
          <w:szCs w:val="24"/>
          <w:lang w:eastAsia="fr-FR"/>
        </w:rPr>
      </w:pPr>
      <w:r w:rsidRPr="00C4491D">
        <w:rPr>
          <w:rFonts w:ascii="Tahoma" w:eastAsia="Times New Roman" w:hAnsi="Tahoma" w:cs="Tahoma"/>
          <w:sz w:val="24"/>
          <w:szCs w:val="24"/>
          <w:lang w:eastAsia="fr-FR"/>
        </w:rPr>
        <w:lastRenderedPageBreak/>
        <w:t>Le financement des opérations du groupement/de l’OSC retenu fera l’objet d’avances comme suit :</w:t>
      </w:r>
    </w:p>
    <w:p w14:paraId="3CAB0CE6" w14:textId="77777777" w:rsidR="00567545" w:rsidRPr="00C4491D" w:rsidRDefault="00567545" w:rsidP="00567545">
      <w:pPr>
        <w:spacing w:after="180" w:line="240" w:lineRule="auto"/>
        <w:ind w:left="454"/>
        <w:jc w:val="both"/>
        <w:rPr>
          <w:rFonts w:ascii="Tahoma" w:eastAsia="Times New Roman" w:hAnsi="Tahoma" w:cs="Tahoma"/>
          <w:sz w:val="24"/>
          <w:szCs w:val="24"/>
          <w:lang w:eastAsia="fr-FR"/>
        </w:rPr>
      </w:pPr>
      <w:r w:rsidRPr="00C4491D">
        <w:rPr>
          <w:rFonts w:ascii="Tahoma" w:eastAsia="Times New Roman" w:hAnsi="Tahoma" w:cs="Tahoma"/>
          <w:sz w:val="24"/>
          <w:szCs w:val="24"/>
          <w:lang w:eastAsia="fr-FR"/>
        </w:rPr>
        <w:t>- Une avance de démarrage équivalant au programme prévisionnel de dépenses de la première année ;</w:t>
      </w:r>
    </w:p>
    <w:p w14:paraId="091A987E" w14:textId="77777777" w:rsidR="00567545" w:rsidRPr="00C4491D" w:rsidRDefault="00567545" w:rsidP="00567545">
      <w:pPr>
        <w:spacing w:after="180" w:line="240" w:lineRule="auto"/>
        <w:ind w:left="624" w:hanging="170"/>
        <w:jc w:val="both"/>
        <w:rPr>
          <w:rFonts w:ascii="Tahoma" w:eastAsia="Times New Roman" w:hAnsi="Tahoma" w:cs="Tahoma"/>
          <w:sz w:val="24"/>
          <w:szCs w:val="24"/>
          <w:lang w:eastAsia="fr-FR"/>
        </w:rPr>
      </w:pPr>
      <w:r w:rsidRPr="00C4491D">
        <w:rPr>
          <w:rFonts w:ascii="Tahoma" w:eastAsia="Times New Roman" w:hAnsi="Tahoma" w:cs="Tahoma"/>
          <w:sz w:val="24"/>
          <w:szCs w:val="24"/>
          <w:lang w:eastAsia="fr-FR"/>
        </w:rPr>
        <w:t>- Les avances suivantes seront effectuées sur la base de la justification de 70% des dépenses de l’avance précédente, les rapports techniques et financiers, le dernier rapport d’audit, et le programme prévisionnel des dépenses annuelles.</w:t>
      </w:r>
    </w:p>
    <w:p w14:paraId="5C58D172" w14:textId="77777777" w:rsidR="00567545" w:rsidRPr="00C4491D" w:rsidRDefault="00567545" w:rsidP="00567545">
      <w:pPr>
        <w:spacing w:after="180" w:line="240" w:lineRule="auto"/>
        <w:ind w:left="624" w:hanging="170"/>
        <w:jc w:val="both"/>
        <w:rPr>
          <w:rFonts w:ascii="Tahoma" w:eastAsia="Times New Roman" w:hAnsi="Tahoma" w:cs="Tahoma"/>
          <w:sz w:val="24"/>
          <w:szCs w:val="24"/>
          <w:lang w:eastAsia="fr-FR"/>
        </w:rPr>
      </w:pPr>
      <w:r w:rsidRPr="00C4491D">
        <w:rPr>
          <w:rFonts w:ascii="Tahoma" w:eastAsia="Times New Roman" w:hAnsi="Tahoma" w:cs="Tahoma"/>
          <w:sz w:val="24"/>
          <w:szCs w:val="24"/>
          <w:lang w:eastAsia="fr-FR"/>
        </w:rPr>
        <w:t>- Une dernière avance sera effectuée selon des modalités identiques aux avances précédentes, dans le respect des délais définis dans les termes de la convention signée entre la CSP-MIS, le Conseil régional et l’OSC. La demande de dernière avance sera accompagnée d’un plan de clôture du projet</w:t>
      </w:r>
    </w:p>
    <w:p w14:paraId="5667DAAE"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 xml:space="preserve">Les OSC prendront en charge tous les frais afférents à la préparation de leurs offres. Le projet ECOTER n’est en aucun cas responsable de ces coûts, ni tenue de les payer. Les dépenses prises en compte par ECOTER ne seront éligibles qu’à compter de la date de signature de la convention de financement. Les frais administratifs et de structure devront être réduits au minimum (maximum 10% du montant total de la subvention). Ils constitueront un critère de sélection. Les frais de personnel au siège en charge du projet seront intégralement à prévoir dans la ligne </w:t>
      </w:r>
      <w:r w:rsidRPr="00567545">
        <w:rPr>
          <w:rFonts w:ascii="Tahoma" w:eastAsia="Times New Roman" w:hAnsi="Tahoma" w:cs="Tahoma"/>
          <w:sz w:val="24"/>
          <w:szCs w:val="24"/>
          <w:lang w:val="fr-BE" w:eastAsia="fr-FR"/>
        </w:rPr>
        <w:t>"</w:t>
      </w:r>
      <w:r w:rsidRPr="00567545">
        <w:rPr>
          <w:rFonts w:ascii="Tahoma" w:eastAsia="Times New Roman" w:hAnsi="Tahoma" w:cs="Tahoma"/>
          <w:sz w:val="24"/>
          <w:szCs w:val="24"/>
          <w:lang w:eastAsia="fr-FR"/>
        </w:rPr>
        <w:t>frais administratifs</w:t>
      </w:r>
      <w:r w:rsidRPr="00567545">
        <w:rPr>
          <w:rFonts w:ascii="Tahoma" w:eastAsia="Times New Roman" w:hAnsi="Tahoma" w:cs="Tahoma"/>
          <w:sz w:val="24"/>
          <w:szCs w:val="24"/>
          <w:lang w:val="fr-BE" w:eastAsia="fr-FR"/>
        </w:rPr>
        <w:t>"</w:t>
      </w:r>
      <w:r w:rsidRPr="00567545">
        <w:rPr>
          <w:rFonts w:ascii="Tahoma" w:eastAsia="Times New Roman" w:hAnsi="Tahoma" w:cs="Tahoma"/>
          <w:sz w:val="24"/>
          <w:szCs w:val="24"/>
          <w:lang w:eastAsia="fr-FR"/>
        </w:rPr>
        <w:t xml:space="preserve">. Seuls les frais de mission du personnel de siège pourront être répercutés dans une autre rubrique type </w:t>
      </w:r>
      <w:r w:rsidRPr="00567545">
        <w:rPr>
          <w:rFonts w:ascii="Tahoma" w:eastAsia="Times New Roman" w:hAnsi="Tahoma" w:cs="Tahoma"/>
          <w:sz w:val="24"/>
          <w:szCs w:val="24"/>
          <w:lang w:val="fr-BE" w:eastAsia="fr-FR"/>
        </w:rPr>
        <w:t>"</w:t>
      </w:r>
      <w:r w:rsidRPr="00567545">
        <w:rPr>
          <w:rFonts w:ascii="Tahoma" w:eastAsia="Times New Roman" w:hAnsi="Tahoma" w:cs="Tahoma"/>
          <w:sz w:val="24"/>
          <w:szCs w:val="24"/>
          <w:lang w:eastAsia="fr-FR"/>
        </w:rPr>
        <w:t>Appui et Suivi</w:t>
      </w:r>
      <w:r w:rsidRPr="00567545">
        <w:rPr>
          <w:rFonts w:ascii="Tahoma" w:eastAsia="Times New Roman" w:hAnsi="Tahoma" w:cs="Tahoma"/>
          <w:sz w:val="24"/>
          <w:szCs w:val="24"/>
          <w:lang w:val="fr-BE" w:eastAsia="fr-FR"/>
        </w:rPr>
        <w:t>"</w:t>
      </w:r>
      <w:r w:rsidRPr="00567545">
        <w:rPr>
          <w:rFonts w:ascii="Tahoma" w:eastAsia="Times New Roman" w:hAnsi="Tahoma" w:cs="Tahoma"/>
          <w:sz w:val="24"/>
          <w:szCs w:val="24"/>
          <w:lang w:eastAsia="fr-FR"/>
        </w:rPr>
        <w:t xml:space="preserve">.    </w:t>
      </w:r>
    </w:p>
    <w:p w14:paraId="693D1E00" w14:textId="77777777" w:rsidR="00567545" w:rsidRPr="00567545" w:rsidRDefault="00567545" w:rsidP="00567545">
      <w:pPr>
        <w:spacing w:after="180" w:line="240" w:lineRule="auto"/>
        <w:jc w:val="both"/>
        <w:rPr>
          <w:rFonts w:ascii="Tahoma" w:eastAsia="Times New Roman" w:hAnsi="Tahoma" w:cs="Tahoma"/>
          <w:sz w:val="24"/>
          <w:szCs w:val="24"/>
          <w:lang w:eastAsia="fr-FR"/>
        </w:rPr>
      </w:pPr>
    </w:p>
    <w:p w14:paraId="68B4C934"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19" w:name="_Toc91503355"/>
      <w:bookmarkStart w:id="20" w:name="_Toc91503589"/>
      <w:r w:rsidRPr="00567545">
        <w:rPr>
          <w:rFonts w:ascii="Tahoma" w:eastAsia="Times New Roman" w:hAnsi="Tahoma" w:cs="Tahoma"/>
          <w:b/>
          <w:bCs/>
          <w:smallCaps/>
          <w:color w:val="FFFFFF"/>
          <w:kern w:val="32"/>
          <w:sz w:val="24"/>
          <w:szCs w:val="24"/>
          <w:lang w:val="fr-BE" w:eastAsia="fr-FR"/>
        </w:rPr>
        <w:t>Cofinancement des projets</w:t>
      </w:r>
      <w:bookmarkEnd w:id="19"/>
      <w:bookmarkEnd w:id="20"/>
    </w:p>
    <w:p w14:paraId="7A97BC9C" w14:textId="77777777" w:rsidR="00567545" w:rsidRPr="00567545" w:rsidRDefault="00567545" w:rsidP="00567545">
      <w:pPr>
        <w:spacing w:after="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 xml:space="preserve">Aucun cofinancement n’est exigé pour constituer une proposition de projet. Si des cofinancements sont prévus par un promoteur, ils peuvent concerner : </w:t>
      </w:r>
    </w:p>
    <w:p w14:paraId="2A2B9C04" w14:textId="77777777" w:rsidR="00567545" w:rsidRPr="00567545" w:rsidRDefault="00567545" w:rsidP="00010F60">
      <w:pPr>
        <w:numPr>
          <w:ilvl w:val="0"/>
          <w:numId w:val="24"/>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la prise en charge d’une partie des frais pour financer les investissements et/ou le fonctionnement ;</w:t>
      </w:r>
    </w:p>
    <w:p w14:paraId="660D1C4B" w14:textId="77777777" w:rsidR="00567545" w:rsidRPr="00567545" w:rsidRDefault="00567545" w:rsidP="00010F60">
      <w:pPr>
        <w:numPr>
          <w:ilvl w:val="0"/>
          <w:numId w:val="24"/>
        </w:numPr>
        <w:spacing w:after="1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 xml:space="preserve">le recours à des fonds tiers à condition que (i) l’attribution de ces moyens soit déjà actée, (ii) leur mobilisation puisse se faire préalablement ou au plus tard six mois après le démarrage de la mise en œuvre du projet, (iii) le code de financement de ces fonds le permette. </w:t>
      </w:r>
    </w:p>
    <w:p w14:paraId="20035718"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En cas de cofinancement, le promoteur doit apporter la preuve que l’attribution des fonds est déjà actée avant le premier versement de la contribution d’ECOTER. Dans sa proposition de projet, le soumissionnaire doit préciser si son projet a été également soumis à d’autres guichets de financement. La valorisation des apports humains et matériels n’est pas acceptée, toutes contributions devant être faite en monétaire.</w:t>
      </w:r>
    </w:p>
    <w:p w14:paraId="3B30F222" w14:textId="77777777" w:rsidR="00567545" w:rsidRPr="00567545" w:rsidRDefault="00567545" w:rsidP="00567545">
      <w:pPr>
        <w:spacing w:after="0" w:line="240" w:lineRule="auto"/>
        <w:jc w:val="both"/>
        <w:rPr>
          <w:rFonts w:ascii="Tahoma" w:eastAsia="Times New Roman" w:hAnsi="Tahoma" w:cs="Tahoma"/>
          <w:sz w:val="24"/>
          <w:szCs w:val="24"/>
          <w:lang w:eastAsia="fr-FR"/>
        </w:rPr>
      </w:pPr>
    </w:p>
    <w:p w14:paraId="5FC5E7F4"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21" w:name="_Toc91503356"/>
      <w:bookmarkStart w:id="22" w:name="_Toc91503590"/>
      <w:r w:rsidRPr="00567545">
        <w:rPr>
          <w:rFonts w:ascii="Tahoma" w:eastAsia="Times New Roman" w:hAnsi="Tahoma" w:cs="Tahoma"/>
          <w:b/>
          <w:bCs/>
          <w:smallCaps/>
          <w:color w:val="FFFFFF"/>
          <w:kern w:val="32"/>
          <w:sz w:val="24"/>
          <w:szCs w:val="24"/>
          <w:lang w:val="fr-BE" w:eastAsia="fr-FR"/>
        </w:rPr>
        <w:t>Établissement des propositions</w:t>
      </w:r>
      <w:bookmarkEnd w:id="21"/>
      <w:bookmarkEnd w:id="22"/>
    </w:p>
    <w:p w14:paraId="4660612B" w14:textId="0EC16398"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 xml:space="preserve">La sélection est effectuée sur la base d’une note projet (modèle en annexe 2) accompagnée d’une lettre de soumission (annexe 1) et d’un dossier administratif, y </w:t>
      </w:r>
      <w:r w:rsidRPr="00567545">
        <w:rPr>
          <w:rFonts w:ascii="Tahoma" w:eastAsia="Times New Roman" w:hAnsi="Tahoma" w:cs="Tahoma"/>
          <w:sz w:val="24"/>
          <w:szCs w:val="24"/>
          <w:lang w:eastAsia="fr-FR"/>
        </w:rPr>
        <w:lastRenderedPageBreak/>
        <w:t xml:space="preserve">compris fiches de renseignement sur la ou les OSC partenaires (annexe 3) à remettre au plus tard le </w:t>
      </w:r>
      <w:r w:rsidR="00C4491D" w:rsidRPr="00C4491D">
        <w:rPr>
          <w:rFonts w:ascii="Tahoma" w:eastAsia="Times New Roman" w:hAnsi="Tahoma" w:cs="Tahoma"/>
          <w:b/>
          <w:sz w:val="24"/>
          <w:szCs w:val="24"/>
          <w:lang w:eastAsia="fr-FR"/>
        </w:rPr>
        <w:t xml:space="preserve">08/06/2022 </w:t>
      </w:r>
      <w:r w:rsidRPr="00C4491D">
        <w:rPr>
          <w:rFonts w:ascii="Tahoma" w:eastAsia="Times New Roman" w:hAnsi="Tahoma" w:cs="Tahoma"/>
          <w:b/>
          <w:sz w:val="24"/>
          <w:szCs w:val="24"/>
          <w:lang w:eastAsia="fr-FR"/>
        </w:rPr>
        <w:t xml:space="preserve">à </w:t>
      </w:r>
      <w:r w:rsidR="00C4491D" w:rsidRPr="00C4491D">
        <w:rPr>
          <w:rFonts w:ascii="Tahoma" w:eastAsia="Times New Roman" w:hAnsi="Tahoma" w:cs="Tahoma"/>
          <w:b/>
          <w:sz w:val="24"/>
          <w:szCs w:val="24"/>
          <w:lang w:eastAsia="fr-FR"/>
        </w:rPr>
        <w:t>16</w:t>
      </w:r>
      <w:r w:rsidRPr="00C4491D">
        <w:rPr>
          <w:rFonts w:ascii="Tahoma" w:eastAsia="Times New Roman" w:hAnsi="Tahoma" w:cs="Tahoma"/>
          <w:b/>
          <w:sz w:val="24"/>
          <w:szCs w:val="24"/>
          <w:lang w:eastAsia="fr-FR"/>
        </w:rPr>
        <w:t xml:space="preserve"> heures.</w:t>
      </w:r>
      <w:r w:rsidRPr="00567545">
        <w:rPr>
          <w:rFonts w:ascii="Tahoma" w:eastAsia="Times New Roman" w:hAnsi="Tahoma" w:cs="Tahoma"/>
          <w:sz w:val="24"/>
          <w:szCs w:val="24"/>
          <w:lang w:eastAsia="fr-FR"/>
        </w:rPr>
        <w:t xml:space="preserve"> </w:t>
      </w:r>
    </w:p>
    <w:p w14:paraId="7A7C8D2D" w14:textId="77777777" w:rsidR="00567545" w:rsidRPr="00E82A58" w:rsidRDefault="00567545" w:rsidP="00567545">
      <w:pPr>
        <w:spacing w:after="180" w:line="240" w:lineRule="auto"/>
        <w:jc w:val="both"/>
        <w:rPr>
          <w:rFonts w:ascii="Tahoma" w:eastAsia="Times New Roman" w:hAnsi="Tahoma" w:cs="Tahoma"/>
          <w:sz w:val="24"/>
          <w:szCs w:val="24"/>
          <w:lang w:eastAsia="fr-FR"/>
        </w:rPr>
      </w:pPr>
      <w:r w:rsidRPr="00E82A58">
        <w:rPr>
          <w:rFonts w:ascii="Tahoma" w:eastAsia="Times New Roman" w:hAnsi="Tahoma" w:cs="Tahoma"/>
          <w:sz w:val="24"/>
          <w:szCs w:val="24"/>
          <w:lang w:eastAsia="fr-FR"/>
        </w:rPr>
        <w:t>Pour les propositions retenues, les OSC seront ensuite invitées à poursuivre l’instruction, en étroite relation avec la Cellule de Suivi du Projet C2D du MIS et le Conseil régional concerné, et soumettront une note projet finale, validée par l’ensemble de parties. Cette proposition finale et complète devra intégrer les éventuels éléments issus des discussions opérées avec la CSP-C2D. Sur cette base, la CSP-C2D transmettra le projet au Comité de Pilotage du projet ECOTER pour information.</w:t>
      </w:r>
    </w:p>
    <w:p w14:paraId="17410065"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 xml:space="preserve">Les soumissionnaires sont tenus de soumettre leur(s) projet(s) rédigé(s) en français et présenter des coûts exprimés en francs CFA. </w:t>
      </w:r>
    </w:p>
    <w:p w14:paraId="33B8DEB6" w14:textId="77777777" w:rsidR="00567545" w:rsidRPr="00567545" w:rsidRDefault="00567545" w:rsidP="00567545">
      <w:pPr>
        <w:spacing w:after="0" w:line="240" w:lineRule="auto"/>
        <w:jc w:val="both"/>
        <w:rPr>
          <w:rFonts w:ascii="Tahoma" w:eastAsia="Times New Roman" w:hAnsi="Tahoma" w:cs="Tahoma"/>
          <w:sz w:val="24"/>
          <w:szCs w:val="24"/>
          <w:lang w:eastAsia="fr-FR"/>
        </w:rPr>
      </w:pPr>
    </w:p>
    <w:p w14:paraId="5644B28C"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23" w:name="_Toc91503357"/>
      <w:bookmarkStart w:id="24" w:name="_Toc91503591"/>
      <w:r w:rsidRPr="00567545">
        <w:rPr>
          <w:rFonts w:ascii="Tahoma" w:eastAsia="Times New Roman" w:hAnsi="Tahoma" w:cs="Tahoma"/>
          <w:b/>
          <w:bCs/>
          <w:smallCaps/>
          <w:color w:val="FFFFFF"/>
          <w:kern w:val="32"/>
          <w:sz w:val="24"/>
          <w:szCs w:val="24"/>
          <w:lang w:val="fr-BE" w:eastAsia="fr-FR"/>
        </w:rPr>
        <w:t>Audit, rapportage, évaluation et capitalisation</w:t>
      </w:r>
      <w:bookmarkEnd w:id="23"/>
      <w:bookmarkEnd w:id="24"/>
    </w:p>
    <w:p w14:paraId="24829B2C"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 xml:space="preserve">Les soumissionnaires doivent inclure, dans leur proposition, la réalisation d’audits externes. Les OSC sélectionnées contractualisent avec un cabinet d’audit, dont les modalités de sélection et la sélection finale seront soumis à la non-objection de l’AFD. Le cabinet effectuera les vérifications nécessaires concernant la bonne utilisation des fonds du projet. Le contrat d’audit sera financé dans le cadre du projet.  </w:t>
      </w:r>
    </w:p>
    <w:p w14:paraId="4187B98E"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 xml:space="preserve">Un rapport technique et financier des activités mises en œuvre devra être transmis au Conseil Régional et à la CSP-C2D au minimum trimestriellement. Un dispositif de reporting détaillé sera précisé d’une part avec le Conseil Régional et d’autre part avec la CSP-C2D dans le cadre du renseignement du Système de Suivi-Évaluation du projet ECOTER dans son ensemble.  </w:t>
      </w:r>
    </w:p>
    <w:p w14:paraId="0EE65CDF"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Une évaluation ex-post pourra être commanditée par la CSP-C2D dans le cadre de ses procédures habituelles et sur financement propre.</w:t>
      </w:r>
    </w:p>
    <w:p w14:paraId="36859A26"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L’élaboration d’un programme de capitalisation et d’un programme de communication, afin de contribuer à la diffusion de bonnes pratiques, est recommandé.</w:t>
      </w:r>
    </w:p>
    <w:p w14:paraId="3E77740E" w14:textId="77777777" w:rsidR="00567545" w:rsidRPr="00567545" w:rsidRDefault="00567545" w:rsidP="00567545">
      <w:pPr>
        <w:spacing w:after="0" w:line="240" w:lineRule="auto"/>
        <w:jc w:val="both"/>
        <w:rPr>
          <w:rFonts w:ascii="Tahoma" w:eastAsia="Times New Roman" w:hAnsi="Tahoma" w:cs="Tahoma"/>
          <w:sz w:val="24"/>
          <w:szCs w:val="24"/>
          <w:lang w:eastAsia="fr-FR"/>
        </w:rPr>
      </w:pPr>
    </w:p>
    <w:p w14:paraId="07AC052C"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25" w:name="_Toc91503358"/>
      <w:bookmarkStart w:id="26" w:name="_Toc91503592"/>
      <w:r w:rsidRPr="00567545">
        <w:rPr>
          <w:rFonts w:ascii="Tahoma" w:eastAsia="Times New Roman" w:hAnsi="Tahoma" w:cs="Tahoma"/>
          <w:b/>
          <w:bCs/>
          <w:smallCaps/>
          <w:color w:val="FFFFFF"/>
          <w:kern w:val="32"/>
          <w:sz w:val="24"/>
          <w:szCs w:val="24"/>
          <w:lang w:val="fr-BE" w:eastAsia="fr-FR"/>
        </w:rPr>
        <w:t>Connaissance des conditions de l’appel à projets</w:t>
      </w:r>
      <w:bookmarkEnd w:id="25"/>
      <w:bookmarkEnd w:id="26"/>
    </w:p>
    <w:p w14:paraId="6D4F126B" w14:textId="77777777" w:rsidR="00567545" w:rsidRPr="00567545" w:rsidRDefault="00567545" w:rsidP="00567545">
      <w:pPr>
        <w:spacing w:after="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 xml:space="preserve">Par le fait de déposer leurs projets, les OSC sont réputées : </w:t>
      </w:r>
    </w:p>
    <w:p w14:paraId="0D827DDF" w14:textId="77777777" w:rsidR="00567545" w:rsidRPr="00567545" w:rsidRDefault="00567545" w:rsidP="00010F60">
      <w:pPr>
        <w:numPr>
          <w:ilvl w:val="0"/>
          <w:numId w:val="16"/>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 xml:space="preserve">avoir pris connaissance des conditions de l’appel à projets telles que décrites dans les présentes et les accepter ; </w:t>
      </w:r>
    </w:p>
    <w:p w14:paraId="6223962C" w14:textId="77777777" w:rsidR="00567545" w:rsidRPr="00567545" w:rsidRDefault="00567545" w:rsidP="00010F60">
      <w:pPr>
        <w:numPr>
          <w:ilvl w:val="0"/>
          <w:numId w:val="16"/>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avoir une parfaite connaissance de la nature et de l’envergure des actions à réaliser, des conditions de travail locales ainsi que de toutes les sujétions que ces actions comportent.</w:t>
      </w:r>
    </w:p>
    <w:p w14:paraId="0A44FEBD" w14:textId="77777777" w:rsidR="00567545" w:rsidRPr="00567545" w:rsidRDefault="00567545" w:rsidP="00567545">
      <w:pPr>
        <w:spacing w:after="180" w:line="240" w:lineRule="auto"/>
        <w:jc w:val="both"/>
        <w:rPr>
          <w:rFonts w:ascii="Tahoma" w:eastAsia="Times New Roman" w:hAnsi="Tahoma" w:cs="Tahoma"/>
          <w:sz w:val="24"/>
          <w:szCs w:val="24"/>
          <w:lang w:eastAsia="fr-FR"/>
        </w:rPr>
      </w:pPr>
    </w:p>
    <w:p w14:paraId="13ED4997"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27" w:name="_Toc91503359"/>
      <w:bookmarkStart w:id="28" w:name="_Toc91503593"/>
      <w:r w:rsidRPr="00567545">
        <w:rPr>
          <w:rFonts w:ascii="Tahoma" w:eastAsia="Times New Roman" w:hAnsi="Tahoma" w:cs="Tahoma"/>
          <w:b/>
          <w:bCs/>
          <w:smallCaps/>
          <w:color w:val="FFFFFF"/>
          <w:kern w:val="32"/>
          <w:sz w:val="24"/>
          <w:szCs w:val="24"/>
          <w:lang w:val="fr-BE" w:eastAsia="fr-FR"/>
        </w:rPr>
        <w:t>Demande de renseignements</w:t>
      </w:r>
      <w:bookmarkEnd w:id="27"/>
      <w:bookmarkEnd w:id="28"/>
    </w:p>
    <w:p w14:paraId="112CF0C9" w14:textId="77777777" w:rsidR="00567545" w:rsidRPr="00567545" w:rsidRDefault="00567545" w:rsidP="00567545">
      <w:pPr>
        <w:spacing w:after="6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Les soumissionnaires peuvent envoyer leurs questions, par courrier, télécopie ou courrier électronique au plus tard, 15 jours avant la date limite de dépôt des propositions, pour demander des éclaircissements, aux adresses suivantes :</w:t>
      </w:r>
    </w:p>
    <w:p w14:paraId="041E1B13" w14:textId="54602A36" w:rsidR="00567545" w:rsidRPr="00567545" w:rsidRDefault="00567545" w:rsidP="00010F60">
      <w:pPr>
        <w:numPr>
          <w:ilvl w:val="0"/>
          <w:numId w:val="25"/>
        </w:numPr>
        <w:spacing w:after="60" w:line="240" w:lineRule="auto"/>
        <w:jc w:val="both"/>
        <w:rPr>
          <w:rFonts w:ascii="Tahoma" w:eastAsia="Calibri" w:hAnsi="Tahoma" w:cs="Tahoma"/>
          <w:sz w:val="24"/>
          <w:szCs w:val="24"/>
          <w:lang w:val="fr-BE"/>
        </w:rPr>
      </w:pPr>
      <w:r w:rsidRPr="00567545">
        <w:rPr>
          <w:rFonts w:ascii="Tahoma" w:eastAsia="Calibri" w:hAnsi="Tahoma" w:cs="Tahoma"/>
          <w:sz w:val="24"/>
          <w:szCs w:val="24"/>
          <w:lang w:val="fr-BE"/>
        </w:rPr>
        <w:lastRenderedPageBreak/>
        <w:t xml:space="preserve">AMOI Sanhou, Responsable de la CSP-C2D MIS, Email : </w:t>
      </w:r>
      <w:hyperlink r:id="rId22" w:history="1">
        <w:r w:rsidRPr="00567545">
          <w:rPr>
            <w:rFonts w:ascii="Tahoma" w:eastAsia="Calibri" w:hAnsi="Tahoma" w:cs="Tahoma"/>
            <w:color w:val="0000FF"/>
            <w:sz w:val="24"/>
            <w:szCs w:val="24"/>
            <w:u w:val="single"/>
            <w:lang w:val="fr-BE"/>
          </w:rPr>
          <w:t>sanhou12@yahoo.fr</w:t>
        </w:r>
      </w:hyperlink>
      <w:r w:rsidRPr="00567545">
        <w:rPr>
          <w:rFonts w:ascii="Tahoma" w:eastAsia="Calibri" w:hAnsi="Tahoma" w:cs="Tahoma"/>
          <w:sz w:val="24"/>
          <w:szCs w:val="24"/>
          <w:lang w:val="fr-BE"/>
        </w:rPr>
        <w:t>, Tel (+225) 07.07.02.94.75</w:t>
      </w:r>
    </w:p>
    <w:p w14:paraId="12016965" w14:textId="77777777" w:rsidR="00567545" w:rsidRPr="00567545" w:rsidRDefault="00567545" w:rsidP="00010F60">
      <w:pPr>
        <w:numPr>
          <w:ilvl w:val="0"/>
          <w:numId w:val="25"/>
        </w:numPr>
        <w:spacing w:after="60" w:line="240" w:lineRule="auto"/>
        <w:jc w:val="both"/>
        <w:rPr>
          <w:rFonts w:ascii="Tahoma" w:eastAsia="Calibri" w:hAnsi="Tahoma" w:cs="Tahoma"/>
          <w:sz w:val="24"/>
          <w:szCs w:val="24"/>
          <w:lang w:val="fr-BE"/>
        </w:rPr>
      </w:pPr>
      <w:r w:rsidRPr="00567545">
        <w:rPr>
          <w:rFonts w:ascii="Tahoma" w:eastAsia="Calibri" w:hAnsi="Tahoma" w:cs="Tahoma"/>
          <w:sz w:val="24"/>
          <w:szCs w:val="24"/>
          <w:lang w:val="fr-BE"/>
        </w:rPr>
        <w:t xml:space="preserve">COULIBALY Yagnama Rokia, Chargée du projet ECOTER, Email : </w:t>
      </w:r>
      <w:hyperlink r:id="rId23" w:history="1">
        <w:r w:rsidRPr="00567545">
          <w:rPr>
            <w:rFonts w:ascii="Tahoma" w:eastAsia="Calibri" w:hAnsi="Tahoma" w:cs="Tahoma"/>
            <w:color w:val="0000FF"/>
            <w:sz w:val="24"/>
            <w:szCs w:val="24"/>
            <w:u w:val="single"/>
            <w:lang w:val="fr-BE"/>
          </w:rPr>
          <w:t>coulrockouatt@gmail.comm</w:t>
        </w:r>
      </w:hyperlink>
      <w:r w:rsidRPr="00567545">
        <w:rPr>
          <w:rFonts w:ascii="Tahoma" w:eastAsia="Calibri" w:hAnsi="Tahoma" w:cs="Tahoma"/>
          <w:sz w:val="24"/>
          <w:szCs w:val="24"/>
          <w:lang w:val="fr-BE"/>
        </w:rPr>
        <w:t xml:space="preserve"> , Tel : (+225) 01.02.73.34.50</w:t>
      </w:r>
    </w:p>
    <w:p w14:paraId="5B34F1BA" w14:textId="77777777" w:rsidR="00567545" w:rsidRPr="00567545" w:rsidRDefault="00567545" w:rsidP="00010F60">
      <w:pPr>
        <w:numPr>
          <w:ilvl w:val="0"/>
          <w:numId w:val="25"/>
        </w:numPr>
        <w:spacing w:after="180" w:line="240" w:lineRule="auto"/>
        <w:ind w:left="714" w:hanging="357"/>
        <w:jc w:val="both"/>
        <w:rPr>
          <w:rFonts w:ascii="Tahoma" w:eastAsia="Calibri" w:hAnsi="Tahoma" w:cs="Tahoma"/>
          <w:sz w:val="24"/>
          <w:szCs w:val="24"/>
          <w:lang w:val="fr-BE"/>
        </w:rPr>
      </w:pPr>
      <w:r w:rsidRPr="00567545">
        <w:rPr>
          <w:rFonts w:ascii="Tahoma" w:eastAsia="Calibri" w:hAnsi="Tahoma" w:cs="Tahoma"/>
          <w:sz w:val="24"/>
          <w:szCs w:val="24"/>
          <w:lang w:val="fr-BE"/>
        </w:rPr>
        <w:t xml:space="preserve">KOUADIO Kouassi Amed, Chargé de la passation des marchés, Email : </w:t>
      </w:r>
      <w:hyperlink r:id="rId24" w:history="1">
        <w:r w:rsidRPr="00567545">
          <w:rPr>
            <w:rFonts w:ascii="Tahoma" w:eastAsia="Calibri" w:hAnsi="Tahoma" w:cs="Tahoma"/>
            <w:color w:val="0000FF"/>
            <w:sz w:val="24"/>
            <w:szCs w:val="24"/>
            <w:u w:val="single"/>
            <w:lang w:val="fr-BE"/>
          </w:rPr>
          <w:t>ahmedkka2207@gmail.comm</w:t>
        </w:r>
      </w:hyperlink>
      <w:r w:rsidRPr="00567545">
        <w:rPr>
          <w:rFonts w:ascii="Tahoma" w:eastAsia="Calibri" w:hAnsi="Tahoma" w:cs="Tahoma"/>
          <w:sz w:val="24"/>
          <w:szCs w:val="24"/>
          <w:lang w:val="fr-BE"/>
        </w:rPr>
        <w:t xml:space="preserve"> , Tel : (+225) 01.01.48.76.56 </w:t>
      </w:r>
    </w:p>
    <w:p w14:paraId="192A4297"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La CSP-C2D n’a pas l’obligation de fournir des éclaircissements aux questions reçues après cette échéance. Afin de garantir l’égalité et l’équité, aucune réponse individuelle ne sera donnée aux questions posées. Les demandes d’éclaircissement reçues et les réponses correspondantes seront communiquées à l’ensemble des soumissionnaires s’étant fait connaître par courrier avec accusé de réception au plus tard 15 jours avant la date limite de dépôt des propositions.</w:t>
      </w:r>
    </w:p>
    <w:p w14:paraId="0549626A" w14:textId="77777777" w:rsidR="00567545" w:rsidRPr="00567545" w:rsidRDefault="00567545" w:rsidP="00567545">
      <w:pPr>
        <w:spacing w:after="0" w:line="240" w:lineRule="auto"/>
        <w:jc w:val="both"/>
        <w:rPr>
          <w:rFonts w:ascii="Tahoma" w:eastAsia="Times New Roman" w:hAnsi="Tahoma" w:cs="Tahoma"/>
          <w:color w:val="00B050"/>
          <w:sz w:val="24"/>
          <w:szCs w:val="24"/>
          <w:lang w:eastAsia="fr-FR"/>
        </w:rPr>
      </w:pPr>
    </w:p>
    <w:p w14:paraId="6B5141E4"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29" w:name="_Toc91503360"/>
      <w:bookmarkStart w:id="30" w:name="_Toc91503594"/>
      <w:r w:rsidRPr="00567545">
        <w:rPr>
          <w:rFonts w:ascii="Tahoma" w:eastAsia="Times New Roman" w:hAnsi="Tahoma" w:cs="Tahoma"/>
          <w:b/>
          <w:bCs/>
          <w:smallCaps/>
          <w:color w:val="FFFFFF"/>
          <w:kern w:val="32"/>
          <w:sz w:val="24"/>
          <w:szCs w:val="24"/>
          <w:lang w:val="fr-BE" w:eastAsia="fr-FR"/>
        </w:rPr>
        <w:t>Modifications apportées au dossier d’appel à projets</w:t>
      </w:r>
      <w:bookmarkEnd w:id="29"/>
      <w:bookmarkEnd w:id="30"/>
    </w:p>
    <w:p w14:paraId="2759A950"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À tout moment et jusqu’au 15</w:t>
      </w:r>
      <w:r w:rsidRPr="00567545">
        <w:rPr>
          <w:rFonts w:ascii="Tahoma" w:eastAsia="Times New Roman" w:hAnsi="Tahoma" w:cs="Tahoma"/>
          <w:sz w:val="24"/>
          <w:szCs w:val="24"/>
          <w:vertAlign w:val="superscript"/>
          <w:lang w:eastAsia="fr-FR"/>
        </w:rPr>
        <w:t>ème</w:t>
      </w:r>
      <w:r w:rsidRPr="00567545">
        <w:rPr>
          <w:rFonts w:ascii="Tahoma" w:eastAsia="Times New Roman" w:hAnsi="Tahoma" w:cs="Tahoma"/>
          <w:sz w:val="24"/>
          <w:szCs w:val="24"/>
          <w:lang w:eastAsia="fr-FR"/>
        </w:rPr>
        <w:t xml:space="preserve"> jour avant la date limite de dépôt des propositions, la CSP-C2D MIS peut, pour des raisons qu’elle jugera opportunes, soit de sa propre initiative, soit en réponse à une demande d’éclaircissement d’un soumissionnaire, modifier les documents du dossier de soumission au moyen d’une communication.  </w:t>
      </w:r>
    </w:p>
    <w:p w14:paraId="35C121AD"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Toute modification sera communiquée à l’ensemble des soumissionnaires s’étant fait connaître par courrier avec accusé de réception au plus tard 15 jours avant la date limite de dépôt des propositions.</w:t>
      </w:r>
    </w:p>
    <w:p w14:paraId="4D35CBDA" w14:textId="77777777" w:rsidR="00567545" w:rsidRPr="00567545" w:rsidRDefault="00567545" w:rsidP="00567545">
      <w:pPr>
        <w:spacing w:after="0" w:line="240" w:lineRule="auto"/>
        <w:jc w:val="both"/>
        <w:rPr>
          <w:rFonts w:ascii="Tahoma" w:eastAsia="Times New Roman" w:hAnsi="Tahoma" w:cs="Tahoma"/>
          <w:color w:val="00B050"/>
          <w:sz w:val="24"/>
          <w:szCs w:val="24"/>
          <w:lang w:eastAsia="fr-FR"/>
        </w:rPr>
      </w:pPr>
    </w:p>
    <w:p w14:paraId="23DA5A84"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31" w:name="_Toc91503361"/>
      <w:bookmarkStart w:id="32" w:name="_Toc91503595"/>
      <w:r w:rsidRPr="00567545">
        <w:rPr>
          <w:rFonts w:ascii="Tahoma" w:eastAsia="Times New Roman" w:hAnsi="Tahoma" w:cs="Tahoma"/>
          <w:b/>
          <w:bCs/>
          <w:smallCaps/>
          <w:color w:val="FFFFFF"/>
          <w:kern w:val="32"/>
          <w:sz w:val="24"/>
          <w:szCs w:val="24"/>
          <w:lang w:val="fr-BE" w:eastAsia="fr-FR"/>
        </w:rPr>
        <w:t>Modalités de soumission</w:t>
      </w:r>
      <w:bookmarkEnd w:id="31"/>
      <w:bookmarkEnd w:id="32"/>
    </w:p>
    <w:p w14:paraId="0ACF3826"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Les dossiers de demande ou propositions de projet doivent être rédigées en respectant la police, la taille, l’interligne et les marges suivantes : Police Arial, Taille 10, Interligne 1 et marge maximale de 3 centimètres. Ils doivent être rédigés à l’encre indélébile. </w:t>
      </w:r>
    </w:p>
    <w:p w14:paraId="4AA9B424"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Un représentant habilité du soumissionnaire doit parapher toutes les pages de chaque proposition de projet. Ils ne peuvent comporter aucun ajout entre les lignes ou surcharges si ce n’est pour corriger les erreurs que le soumissionnaire peut avoir commises. Toute correction de ce type doit être paraphée par le représentant habilité du soumissionnaire. </w:t>
      </w:r>
    </w:p>
    <w:p w14:paraId="6B70949B"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Les propositions de projet sont conformes aux formats définis dans l’appel à projets (cf. annexes 1 à 3) doivent être soumis dans une enveloppe scellée, envoyée en recommandé ou par messagerie express privée ou remise en main propre contre accusé de réception.</w:t>
      </w:r>
      <w:r w:rsidRPr="00567545">
        <w:rPr>
          <w:rFonts w:ascii="Tahoma" w:eastAsia="Times New Roman" w:hAnsi="Tahoma" w:cs="Tahoma"/>
          <w:sz w:val="24"/>
          <w:szCs w:val="24"/>
          <w:lang w:eastAsia="fr-FR"/>
        </w:rPr>
        <w:t xml:space="preserve"> </w:t>
      </w:r>
      <w:r w:rsidRPr="00567545">
        <w:rPr>
          <w:rFonts w:ascii="Tahoma" w:eastAsia="Times New Roman" w:hAnsi="Tahoma" w:cs="Tahoma"/>
          <w:sz w:val="24"/>
          <w:szCs w:val="24"/>
          <w:lang w:val="fr-BE" w:eastAsia="fr-FR"/>
        </w:rPr>
        <w:t xml:space="preserve">Les propositions de projet envoyées par d’autres moyens (par exemple par télécopie ou courrier électronique) ou remises à d’autres adresses sont rejetées.  </w:t>
      </w:r>
    </w:p>
    <w:p w14:paraId="5901DBBE" w14:textId="77777777" w:rsidR="00567545" w:rsidRPr="00523227" w:rsidRDefault="00567545" w:rsidP="00567545">
      <w:pPr>
        <w:spacing w:after="180" w:line="240" w:lineRule="auto"/>
        <w:jc w:val="both"/>
        <w:rPr>
          <w:rFonts w:ascii="Tahoma" w:eastAsia="Times New Roman" w:hAnsi="Tahoma" w:cs="Tahoma"/>
          <w:sz w:val="24"/>
          <w:szCs w:val="24"/>
          <w:lang w:eastAsia="fr-FR"/>
        </w:rPr>
      </w:pPr>
      <w:r w:rsidRPr="00523227">
        <w:rPr>
          <w:rFonts w:ascii="Tahoma" w:eastAsia="Times New Roman" w:hAnsi="Tahoma" w:cs="Tahoma"/>
          <w:sz w:val="24"/>
          <w:szCs w:val="24"/>
          <w:lang w:eastAsia="fr-FR"/>
        </w:rPr>
        <w:t>La Proposition doit rester valable pendant 120</w:t>
      </w:r>
      <w:r w:rsidRPr="00523227">
        <w:rPr>
          <w:rFonts w:ascii="Tahoma" w:eastAsia="Times New Roman" w:hAnsi="Tahoma" w:cs="Tahoma"/>
          <w:i/>
          <w:sz w:val="24"/>
          <w:szCs w:val="24"/>
          <w:lang w:eastAsia="fr-FR"/>
        </w:rPr>
        <w:t xml:space="preserve"> </w:t>
      </w:r>
      <w:r w:rsidRPr="00523227">
        <w:rPr>
          <w:rFonts w:ascii="Tahoma" w:eastAsia="Times New Roman" w:hAnsi="Tahoma" w:cs="Tahoma"/>
          <w:sz w:val="24"/>
          <w:szCs w:val="24"/>
          <w:lang w:eastAsia="fr-FR"/>
        </w:rPr>
        <w:t>jours calendaires après la date de soumission.</w:t>
      </w:r>
    </w:p>
    <w:p w14:paraId="3757F558"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lastRenderedPageBreak/>
        <w:t xml:space="preserve">Les propositions de projet doivent être soumises en dix (10) exemplaires dont un (1) original et neuf (9) copies en format A4, reliées séparément. En cas de différenciation des exemplaires des propositions, c’est l’original qui fait foi. La proposition de projet doit également être fournie sous format électronique (CD-ROM ou clé USB). Chacune des pièces d’une proposition de projet doit être numérotée pour refléter l’ordre des documents fournis dans la version papier. Le dossier électronique doit être exactement identique à la version papier qu’il accompagne.  </w:t>
      </w:r>
    </w:p>
    <w:p w14:paraId="446C0B55"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L’enveloppe doit porter le numéro de référence et l’intitulé de l’appel à projets, la dénomination complète et l’adresse du soumissionnaire, ainsi que la mention à "ouvrir uniquement en séance d’ouverture par la Commission</w:t>
      </w:r>
      <w:r w:rsidRPr="00567545">
        <w:rPr>
          <w:rFonts w:ascii="Tahoma" w:eastAsia="Times New Roman" w:hAnsi="Tahoma" w:cs="Tahoma"/>
          <w:color w:val="00B050"/>
          <w:sz w:val="24"/>
          <w:szCs w:val="24"/>
          <w:lang w:val="fr-BE" w:eastAsia="fr-FR"/>
        </w:rPr>
        <w:t xml:space="preserve"> </w:t>
      </w:r>
      <w:r w:rsidRPr="00567545">
        <w:rPr>
          <w:rFonts w:ascii="Tahoma" w:eastAsia="Times New Roman" w:hAnsi="Tahoma" w:cs="Tahoma"/>
          <w:sz w:val="24"/>
          <w:szCs w:val="24"/>
          <w:lang w:val="fr-BE" w:eastAsia="fr-FR"/>
        </w:rPr>
        <w:t>Spéciale de Jugement (CSJ) ".</w:t>
      </w:r>
    </w:p>
    <w:p w14:paraId="7FFB97F6"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p>
    <w:p w14:paraId="7201C1A2"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33" w:name="_Toc91503362"/>
      <w:bookmarkStart w:id="34" w:name="_Toc91503596"/>
      <w:r w:rsidRPr="00567545">
        <w:rPr>
          <w:rFonts w:ascii="Tahoma" w:eastAsia="Times New Roman" w:hAnsi="Tahoma" w:cs="Tahoma"/>
          <w:b/>
          <w:bCs/>
          <w:smallCaps/>
          <w:color w:val="FFFFFF"/>
          <w:kern w:val="32"/>
          <w:sz w:val="24"/>
          <w:szCs w:val="24"/>
          <w:lang w:val="fr-BE" w:eastAsia="fr-FR"/>
        </w:rPr>
        <w:t>Lieu et date limite de soumission</w:t>
      </w:r>
      <w:bookmarkEnd w:id="33"/>
      <w:bookmarkEnd w:id="34"/>
    </w:p>
    <w:p w14:paraId="486E5B10" w14:textId="4D008875" w:rsidR="00567545" w:rsidRPr="00567545" w:rsidRDefault="00567545" w:rsidP="00567545">
      <w:pPr>
        <w:spacing w:after="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Les propositions de projet doivent parvenir au plus le </w:t>
      </w:r>
      <w:r w:rsidR="00523227" w:rsidRPr="00523227">
        <w:rPr>
          <w:rFonts w:ascii="Tahoma" w:eastAsia="Times New Roman" w:hAnsi="Tahoma" w:cs="Tahoma"/>
          <w:b/>
          <w:sz w:val="24"/>
          <w:szCs w:val="24"/>
          <w:lang w:val="fr-BE" w:eastAsia="fr-FR"/>
        </w:rPr>
        <w:t xml:space="preserve">08 juin </w:t>
      </w:r>
      <w:r w:rsidRPr="00523227">
        <w:rPr>
          <w:rFonts w:ascii="Tahoma" w:eastAsia="Times New Roman" w:hAnsi="Tahoma" w:cs="Tahoma"/>
          <w:b/>
          <w:sz w:val="24"/>
          <w:szCs w:val="24"/>
          <w:lang w:val="fr-BE" w:eastAsia="fr-FR"/>
        </w:rPr>
        <w:t xml:space="preserve">2022 à </w:t>
      </w:r>
      <w:r w:rsidR="00523227" w:rsidRPr="00523227">
        <w:rPr>
          <w:rFonts w:ascii="Tahoma" w:eastAsia="Times New Roman" w:hAnsi="Tahoma" w:cs="Tahoma"/>
          <w:b/>
          <w:sz w:val="24"/>
          <w:szCs w:val="24"/>
          <w:lang w:val="fr-BE" w:eastAsia="fr-FR"/>
        </w:rPr>
        <w:t>16</w:t>
      </w:r>
      <w:r w:rsidRPr="00523227">
        <w:rPr>
          <w:rFonts w:ascii="Tahoma" w:eastAsia="Times New Roman" w:hAnsi="Tahoma" w:cs="Tahoma"/>
          <w:b/>
          <w:sz w:val="24"/>
          <w:szCs w:val="24"/>
          <w:lang w:val="fr-BE" w:eastAsia="fr-FR"/>
        </w:rPr>
        <w:t>h GMT</w:t>
      </w:r>
      <w:r w:rsidRPr="00567545">
        <w:rPr>
          <w:rFonts w:ascii="Tahoma" w:eastAsia="Times New Roman" w:hAnsi="Tahoma" w:cs="Tahoma"/>
          <w:sz w:val="24"/>
          <w:szCs w:val="24"/>
          <w:lang w:val="fr-BE" w:eastAsia="fr-FR"/>
        </w:rPr>
        <w:t>. Elles doivent être adressées à :</w:t>
      </w:r>
    </w:p>
    <w:p w14:paraId="4CA84E5A" w14:textId="77777777" w:rsidR="00567545" w:rsidRPr="00567545" w:rsidRDefault="00567545" w:rsidP="00010F60">
      <w:pPr>
        <w:numPr>
          <w:ilvl w:val="0"/>
          <w:numId w:val="26"/>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 xml:space="preserve">AMOI Sanhou, Responsable de la CSP-C2D MIS, Email : </w:t>
      </w:r>
      <w:hyperlink r:id="rId25" w:history="1">
        <w:r w:rsidRPr="00567545">
          <w:rPr>
            <w:rFonts w:ascii="Tahoma" w:eastAsia="Calibri" w:hAnsi="Tahoma" w:cs="Tahoma"/>
            <w:color w:val="0000FF"/>
            <w:sz w:val="24"/>
            <w:szCs w:val="24"/>
            <w:u w:val="single"/>
            <w:lang w:val="fr-BE"/>
          </w:rPr>
          <w:t>sanhou12@yahoo.fr</w:t>
        </w:r>
      </w:hyperlink>
      <w:r w:rsidRPr="00567545">
        <w:rPr>
          <w:rFonts w:ascii="Tahoma" w:eastAsia="Calibri" w:hAnsi="Tahoma" w:cs="Tahoma"/>
          <w:sz w:val="24"/>
          <w:szCs w:val="24"/>
          <w:lang w:val="fr-BE"/>
        </w:rPr>
        <w:t xml:space="preserve">  Tel (+225) 07.07.02.94.75</w:t>
      </w:r>
    </w:p>
    <w:p w14:paraId="6FD2AEDB" w14:textId="77777777" w:rsidR="00567545" w:rsidRPr="00567545" w:rsidRDefault="00567545" w:rsidP="00010F60">
      <w:pPr>
        <w:numPr>
          <w:ilvl w:val="0"/>
          <w:numId w:val="26"/>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 xml:space="preserve">COULIBALY Yagnama Rokia, Chargée du projet ECOTER, Email : </w:t>
      </w:r>
      <w:hyperlink r:id="rId26" w:history="1">
        <w:r w:rsidRPr="00567545">
          <w:rPr>
            <w:rFonts w:ascii="Tahoma" w:eastAsia="Calibri" w:hAnsi="Tahoma" w:cs="Tahoma"/>
            <w:color w:val="0000FF"/>
            <w:sz w:val="24"/>
            <w:szCs w:val="24"/>
            <w:u w:val="single"/>
            <w:lang w:val="fr-BE"/>
          </w:rPr>
          <w:t>coulrockouatt@gmail.com</w:t>
        </w:r>
      </w:hyperlink>
      <w:r w:rsidRPr="00567545">
        <w:rPr>
          <w:rFonts w:ascii="Tahoma" w:eastAsia="Calibri" w:hAnsi="Tahoma" w:cs="Tahoma"/>
          <w:sz w:val="24"/>
          <w:szCs w:val="24"/>
          <w:lang w:val="fr-BE"/>
        </w:rPr>
        <w:t xml:space="preserve"> , Tel : (+225) 01.02.73.34.50</w:t>
      </w:r>
    </w:p>
    <w:p w14:paraId="008AF170" w14:textId="77777777" w:rsidR="00567545" w:rsidRPr="00567545" w:rsidRDefault="00567545" w:rsidP="00010F60">
      <w:pPr>
        <w:numPr>
          <w:ilvl w:val="0"/>
          <w:numId w:val="26"/>
        </w:numPr>
        <w:spacing w:after="180" w:line="240" w:lineRule="auto"/>
        <w:ind w:left="284" w:hanging="284"/>
        <w:jc w:val="both"/>
        <w:rPr>
          <w:rFonts w:ascii="Tahoma" w:eastAsia="Calibri" w:hAnsi="Tahoma" w:cs="Tahoma"/>
          <w:sz w:val="24"/>
          <w:szCs w:val="24"/>
        </w:rPr>
      </w:pPr>
      <w:r w:rsidRPr="00567545">
        <w:rPr>
          <w:rFonts w:ascii="Tahoma" w:eastAsia="Calibri" w:hAnsi="Tahoma" w:cs="Tahoma"/>
          <w:sz w:val="24"/>
          <w:szCs w:val="24"/>
          <w:lang w:val="fr-BE"/>
        </w:rPr>
        <w:t xml:space="preserve">KOUADIO Kouassi Amed, Chargé de la passation des marchés, Email : </w:t>
      </w:r>
      <w:hyperlink r:id="rId27" w:history="1">
        <w:r w:rsidRPr="00567545">
          <w:rPr>
            <w:rFonts w:ascii="Tahoma" w:eastAsia="Calibri" w:hAnsi="Tahoma" w:cs="Tahoma"/>
            <w:color w:val="0000FF"/>
            <w:sz w:val="24"/>
            <w:szCs w:val="24"/>
            <w:u w:val="single"/>
            <w:lang w:val="fr-BE"/>
          </w:rPr>
          <w:t>ahmedkka2207@gmail.com</w:t>
        </w:r>
      </w:hyperlink>
      <w:r w:rsidRPr="00567545">
        <w:rPr>
          <w:rFonts w:ascii="Tahoma" w:eastAsia="Calibri" w:hAnsi="Tahoma" w:cs="Tahoma"/>
          <w:sz w:val="24"/>
          <w:szCs w:val="24"/>
          <w:lang w:val="fr-BE"/>
        </w:rPr>
        <w:t xml:space="preserve"> , Tel : (+225) 01.01.48.76.56 </w:t>
      </w:r>
    </w:p>
    <w:p w14:paraId="6D5CFC20"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à l’adresse suivante : </w:t>
      </w:r>
      <w:r w:rsidRPr="00567545">
        <w:rPr>
          <w:rFonts w:ascii="Tahoma" w:eastAsia="Times New Roman" w:hAnsi="Tahoma" w:cs="Tahoma"/>
          <w:sz w:val="24"/>
          <w:szCs w:val="24"/>
          <w:lang w:eastAsia="fr-FR"/>
        </w:rPr>
        <w:t>Cellule de suivi des projets C2D du Ministère de l’Intérieur et de la Sécurité (MIS) sise à la Direction Générale de la Décentralisation et du Développement Local (DGDDL)</w:t>
      </w:r>
    </w:p>
    <w:p w14:paraId="23413870"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Plateau, Immeuble Perignon, boulevard Clozel, A19, entre l’Assemblée Nationale et le Collège Notre Dame du Plateau – BP 266 Abidjan</w:t>
      </w:r>
    </w:p>
    <w:p w14:paraId="181ED36B" w14:textId="77777777" w:rsidR="00567545" w:rsidRPr="00567545" w:rsidRDefault="00567545" w:rsidP="00567545">
      <w:pPr>
        <w:spacing w:after="180" w:line="240" w:lineRule="auto"/>
        <w:jc w:val="both"/>
        <w:rPr>
          <w:rFonts w:ascii="Tahoma" w:eastAsia="Times New Roman" w:hAnsi="Tahoma" w:cs="Tahoma"/>
          <w:color w:val="00B050"/>
          <w:sz w:val="24"/>
          <w:szCs w:val="24"/>
          <w:lang w:eastAsia="fr-FR"/>
        </w:rPr>
      </w:pPr>
    </w:p>
    <w:p w14:paraId="71A16238" w14:textId="77777777" w:rsidR="00567545" w:rsidRPr="00567545" w:rsidRDefault="00567545" w:rsidP="00567545">
      <w:pPr>
        <w:spacing w:after="180" w:line="240" w:lineRule="auto"/>
        <w:jc w:val="both"/>
        <w:rPr>
          <w:rFonts w:ascii="Tahoma" w:eastAsia="Times New Roman" w:hAnsi="Tahoma" w:cs="Tahoma"/>
          <w:color w:val="00B050"/>
          <w:sz w:val="24"/>
          <w:szCs w:val="24"/>
          <w:lang w:eastAsia="fr-FR"/>
        </w:rPr>
      </w:pPr>
    </w:p>
    <w:p w14:paraId="574200F1" w14:textId="77777777" w:rsidR="00567545" w:rsidRPr="00567545" w:rsidRDefault="00567545" w:rsidP="00567545">
      <w:pPr>
        <w:keepNext/>
        <w:pBdr>
          <w:bottom w:val="single" w:sz="4" w:space="3" w:color="339966"/>
        </w:pBdr>
        <w:shd w:val="clear" w:color="auto" w:fill="024580"/>
        <w:spacing w:after="80" w:line="360" w:lineRule="auto"/>
        <w:ind w:left="432" w:hanging="432"/>
        <w:jc w:val="both"/>
        <w:outlineLvl w:val="0"/>
        <w:rPr>
          <w:rFonts w:ascii="Tahoma" w:eastAsia="Times New Roman" w:hAnsi="Tahoma" w:cs="Tahoma"/>
          <w:b/>
          <w:bCs/>
          <w:caps/>
          <w:color w:val="FFFFFF"/>
          <w:kern w:val="32"/>
          <w:sz w:val="24"/>
          <w:szCs w:val="24"/>
          <w:lang w:val="fr-BE" w:eastAsia="fr-FR"/>
        </w:rPr>
      </w:pPr>
      <w:bookmarkStart w:id="35" w:name="_Toc91503363"/>
      <w:bookmarkStart w:id="36" w:name="_Toc91503597"/>
      <w:r w:rsidRPr="00567545">
        <w:rPr>
          <w:rFonts w:ascii="Tahoma" w:eastAsia="Times New Roman" w:hAnsi="Tahoma" w:cs="Tahoma"/>
          <w:b/>
          <w:bCs/>
          <w:caps/>
          <w:color w:val="FFFFFF"/>
          <w:kern w:val="32"/>
          <w:sz w:val="24"/>
          <w:szCs w:val="24"/>
          <w:lang w:val="fr-BE" w:eastAsia="fr-FR"/>
        </w:rPr>
        <w:t xml:space="preserve">Composition des </w:t>
      </w:r>
      <w:bookmarkEnd w:id="35"/>
      <w:bookmarkEnd w:id="36"/>
      <w:r w:rsidRPr="00567545">
        <w:rPr>
          <w:rFonts w:ascii="Tahoma" w:eastAsia="Times New Roman" w:hAnsi="Tahoma" w:cs="Tahoma"/>
          <w:b/>
          <w:bCs/>
          <w:caps/>
          <w:color w:val="FFFFFF"/>
          <w:kern w:val="32"/>
          <w:sz w:val="24"/>
          <w:szCs w:val="24"/>
          <w:lang w:val="fr-BE" w:eastAsia="fr-FR"/>
        </w:rPr>
        <w:t>propositionS de projet</w:t>
      </w:r>
    </w:p>
    <w:p w14:paraId="1A2B0E78" w14:textId="77777777" w:rsidR="00567545" w:rsidRPr="00567545" w:rsidRDefault="00567545" w:rsidP="00567545">
      <w:pPr>
        <w:spacing w:after="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val="fr-BE" w:eastAsia="fr-FR"/>
        </w:rPr>
        <w:t>Chaque proposition de projet soumise par une OSC, seule ou en partenariat, est constituée</w:t>
      </w:r>
      <w:r w:rsidRPr="00567545">
        <w:rPr>
          <w:rFonts w:ascii="Tahoma" w:eastAsia="Times New Roman" w:hAnsi="Tahoma" w:cs="Tahoma"/>
          <w:sz w:val="24"/>
          <w:szCs w:val="24"/>
          <w:lang w:eastAsia="fr-FR"/>
        </w:rPr>
        <w:t> de :</w:t>
      </w:r>
    </w:p>
    <w:p w14:paraId="00D6E12C" w14:textId="77777777" w:rsidR="00567545" w:rsidRPr="00567545" w:rsidRDefault="00567545" w:rsidP="00010F60">
      <w:pPr>
        <w:numPr>
          <w:ilvl w:val="0"/>
          <w:numId w:val="27"/>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rPr>
        <w:t>u</w:t>
      </w:r>
      <w:r w:rsidRPr="00567545">
        <w:rPr>
          <w:rFonts w:ascii="Tahoma" w:eastAsia="Calibri" w:hAnsi="Tahoma" w:cs="Tahoma"/>
          <w:sz w:val="24"/>
          <w:szCs w:val="24"/>
          <w:lang w:val="fr-BE"/>
        </w:rPr>
        <w:t>ne lettre de soumission ;</w:t>
      </w:r>
    </w:p>
    <w:p w14:paraId="4E8904B7" w14:textId="77777777" w:rsidR="00567545" w:rsidRPr="00567545" w:rsidRDefault="00567545" w:rsidP="00010F60">
      <w:pPr>
        <w:numPr>
          <w:ilvl w:val="0"/>
          <w:numId w:val="27"/>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une note projet ;</w:t>
      </w:r>
    </w:p>
    <w:p w14:paraId="7986AF01" w14:textId="77777777" w:rsidR="00567545" w:rsidRPr="00567545" w:rsidRDefault="00567545" w:rsidP="00010F60">
      <w:pPr>
        <w:numPr>
          <w:ilvl w:val="0"/>
          <w:numId w:val="27"/>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un dossier administratif, y compris fiches de renseignement sur la ou les OSC partenaires.</w:t>
      </w:r>
    </w:p>
    <w:p w14:paraId="3EF4AC74" w14:textId="77777777" w:rsidR="00567545" w:rsidRPr="00567545" w:rsidRDefault="00567545" w:rsidP="00567545">
      <w:pPr>
        <w:spacing w:after="80" w:line="240" w:lineRule="auto"/>
        <w:ind w:left="284"/>
        <w:jc w:val="both"/>
        <w:rPr>
          <w:rFonts w:ascii="Tahoma" w:eastAsia="Calibri" w:hAnsi="Tahoma" w:cs="Tahoma"/>
          <w:color w:val="00B050"/>
          <w:sz w:val="24"/>
          <w:szCs w:val="24"/>
          <w:lang w:val="fr-BE"/>
        </w:rPr>
      </w:pPr>
    </w:p>
    <w:p w14:paraId="4B88B7FB"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37" w:name="_Toc91503364"/>
      <w:bookmarkStart w:id="38" w:name="_Toc91503598"/>
      <w:r w:rsidRPr="00567545">
        <w:rPr>
          <w:rFonts w:ascii="Tahoma" w:eastAsia="Times New Roman" w:hAnsi="Tahoma" w:cs="Tahoma"/>
          <w:b/>
          <w:bCs/>
          <w:smallCaps/>
          <w:color w:val="FFFFFF"/>
          <w:kern w:val="32"/>
          <w:sz w:val="24"/>
          <w:szCs w:val="24"/>
          <w:lang w:val="fr-BE" w:eastAsia="fr-FR"/>
        </w:rPr>
        <w:lastRenderedPageBreak/>
        <w:t>Lettre de soumission</w:t>
      </w:r>
      <w:bookmarkEnd w:id="37"/>
      <w:bookmarkEnd w:id="38"/>
    </w:p>
    <w:p w14:paraId="5706E9DB"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Elle est composée selon un formulaire type, complété par la dénomination du soumissionnaire, le montant toutes taxes et droits confondus sollicité au titre de la subvention, datée et signée par le soumissionnaire. Le format correspondant est fourni en annexe 1. </w:t>
      </w:r>
    </w:p>
    <w:p w14:paraId="3F464FF3"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Elle est complétée par un acte déléguant au signataire les pouvoirs d’engager l’OSC ainsi que dans le cadre d’un Groupement d’OSC, l’acte constitutif du groupement en précisant le pilote et mandataire.</w:t>
      </w:r>
    </w:p>
    <w:p w14:paraId="0775EB82" w14:textId="77777777" w:rsidR="00567545" w:rsidRPr="00567545" w:rsidRDefault="00567545" w:rsidP="00567545">
      <w:pPr>
        <w:spacing w:after="0" w:line="240" w:lineRule="auto"/>
        <w:jc w:val="both"/>
        <w:rPr>
          <w:rFonts w:ascii="Tahoma" w:eastAsia="Times New Roman" w:hAnsi="Tahoma" w:cs="Tahoma"/>
          <w:color w:val="00B050"/>
          <w:sz w:val="24"/>
          <w:szCs w:val="24"/>
          <w:lang w:val="fr-BE" w:eastAsia="fr-FR"/>
        </w:rPr>
      </w:pPr>
    </w:p>
    <w:p w14:paraId="51D87F9D"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39" w:name="_Toc91503365"/>
      <w:bookmarkStart w:id="40" w:name="_Toc91503599"/>
      <w:r w:rsidRPr="00567545">
        <w:rPr>
          <w:rFonts w:ascii="Tahoma" w:eastAsia="Times New Roman" w:hAnsi="Tahoma" w:cs="Tahoma"/>
          <w:b/>
          <w:bCs/>
          <w:smallCaps/>
          <w:color w:val="FFFFFF"/>
          <w:kern w:val="32"/>
          <w:sz w:val="24"/>
          <w:szCs w:val="24"/>
          <w:lang w:val="fr-BE" w:eastAsia="fr-FR"/>
        </w:rPr>
        <w:t>Note projet</w:t>
      </w:r>
      <w:bookmarkEnd w:id="39"/>
      <w:bookmarkEnd w:id="40"/>
    </w:p>
    <w:p w14:paraId="79A49C5F" w14:textId="77777777" w:rsidR="00567545" w:rsidRPr="00567545" w:rsidRDefault="00567545" w:rsidP="00567545">
      <w:pPr>
        <w:spacing w:after="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La note projet, d’un maximum de 25 pages hors annexes, est constitué par :</w:t>
      </w:r>
    </w:p>
    <w:p w14:paraId="3B0FEFC2" w14:textId="77777777" w:rsidR="00567545" w:rsidRPr="00567545" w:rsidRDefault="00567545" w:rsidP="00010F60">
      <w:pPr>
        <w:numPr>
          <w:ilvl w:val="0"/>
          <w:numId w:val="28"/>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des données concernant l’OSC porteuse du projet (une à deux pages) ;</w:t>
      </w:r>
    </w:p>
    <w:p w14:paraId="6D6DBA11" w14:textId="77777777" w:rsidR="00567545" w:rsidRPr="00567545" w:rsidRDefault="00567545" w:rsidP="00010F60">
      <w:pPr>
        <w:numPr>
          <w:ilvl w:val="0"/>
          <w:numId w:val="28"/>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une note de présentation du projet proposé constituée par :</w:t>
      </w:r>
    </w:p>
    <w:p w14:paraId="25882127" w14:textId="77777777" w:rsidR="00567545" w:rsidRPr="00567545" w:rsidRDefault="00567545" w:rsidP="00010F60">
      <w:pPr>
        <w:numPr>
          <w:ilvl w:val="0"/>
          <w:numId w:val="28"/>
        </w:numPr>
        <w:spacing w:after="80" w:line="240" w:lineRule="auto"/>
        <w:ind w:left="567" w:hanging="283"/>
        <w:jc w:val="both"/>
        <w:rPr>
          <w:rFonts w:ascii="Tahoma" w:eastAsia="Calibri" w:hAnsi="Tahoma" w:cs="Tahoma"/>
          <w:sz w:val="24"/>
          <w:szCs w:val="24"/>
          <w:lang w:val="fr-BE"/>
        </w:rPr>
      </w:pPr>
      <w:r w:rsidRPr="00567545">
        <w:rPr>
          <w:rFonts w:ascii="Tahoma" w:eastAsia="Calibri" w:hAnsi="Tahoma" w:cs="Tahoma"/>
          <w:sz w:val="24"/>
          <w:szCs w:val="24"/>
          <w:lang w:val="fr-BE"/>
        </w:rPr>
        <w:t>une brève description du projet, y compris contexte, logique d’intervention (objectif, résultats attendus, activités,…), partenaires et apports respectifs, bénéficiaires, budget (cinq à six pages) ;</w:t>
      </w:r>
    </w:p>
    <w:p w14:paraId="726C9C1F" w14:textId="77777777" w:rsidR="00567545" w:rsidRPr="00567545" w:rsidRDefault="00567545" w:rsidP="00010F60">
      <w:pPr>
        <w:numPr>
          <w:ilvl w:val="0"/>
          <w:numId w:val="28"/>
        </w:numPr>
        <w:spacing w:after="80" w:line="240" w:lineRule="auto"/>
        <w:ind w:left="567" w:hanging="283"/>
        <w:jc w:val="both"/>
        <w:rPr>
          <w:rFonts w:ascii="Tahoma" w:eastAsia="Calibri" w:hAnsi="Tahoma" w:cs="Tahoma"/>
          <w:sz w:val="24"/>
          <w:szCs w:val="24"/>
          <w:lang w:val="fr-BE"/>
        </w:rPr>
      </w:pPr>
      <w:r w:rsidRPr="00567545">
        <w:rPr>
          <w:rFonts w:ascii="Tahoma" w:eastAsia="Calibri" w:hAnsi="Tahoma" w:cs="Tahoma"/>
          <w:sz w:val="24"/>
          <w:szCs w:val="24"/>
          <w:lang w:val="fr-BE"/>
        </w:rPr>
        <w:t>le contexte (quatre pages) ;</w:t>
      </w:r>
    </w:p>
    <w:p w14:paraId="4BAE51FD" w14:textId="77777777" w:rsidR="00567545" w:rsidRPr="00567545" w:rsidRDefault="00567545" w:rsidP="00010F60">
      <w:pPr>
        <w:numPr>
          <w:ilvl w:val="0"/>
          <w:numId w:val="28"/>
        </w:numPr>
        <w:spacing w:after="80" w:line="240" w:lineRule="auto"/>
        <w:ind w:left="567" w:hanging="283"/>
        <w:jc w:val="both"/>
        <w:rPr>
          <w:rFonts w:ascii="Tahoma" w:eastAsia="Calibri" w:hAnsi="Tahoma" w:cs="Tahoma"/>
          <w:sz w:val="24"/>
          <w:szCs w:val="24"/>
          <w:lang w:val="fr-BE"/>
        </w:rPr>
      </w:pPr>
      <w:r w:rsidRPr="00567545">
        <w:rPr>
          <w:rFonts w:ascii="Tahoma" w:eastAsia="Calibri" w:hAnsi="Tahoma" w:cs="Tahoma"/>
          <w:sz w:val="24"/>
          <w:szCs w:val="24"/>
          <w:lang w:val="fr-BE"/>
        </w:rPr>
        <w:t>le projet : pertinence, objectifs, dispositif, méthodologie, interventions, risques, prises en compte des problématiques transversales dont (i) le genre, (ii) la prévention des conflits, (iii) la prise en compte des aspects sociaux et environnementaux  (dix pages) ;</w:t>
      </w:r>
    </w:p>
    <w:p w14:paraId="798C3325" w14:textId="77777777" w:rsidR="00567545" w:rsidRPr="00567545" w:rsidRDefault="00567545" w:rsidP="00010F60">
      <w:pPr>
        <w:numPr>
          <w:ilvl w:val="0"/>
          <w:numId w:val="28"/>
        </w:numPr>
        <w:spacing w:after="80" w:line="240" w:lineRule="auto"/>
        <w:ind w:left="567" w:hanging="283"/>
        <w:jc w:val="both"/>
        <w:rPr>
          <w:rFonts w:ascii="Tahoma" w:eastAsia="Calibri" w:hAnsi="Tahoma" w:cs="Tahoma"/>
          <w:sz w:val="24"/>
          <w:szCs w:val="24"/>
          <w:lang w:val="fr-BE"/>
        </w:rPr>
      </w:pPr>
      <w:r w:rsidRPr="00567545">
        <w:rPr>
          <w:rFonts w:ascii="Tahoma" w:eastAsia="Calibri" w:hAnsi="Tahoma" w:cs="Tahoma"/>
          <w:sz w:val="24"/>
          <w:szCs w:val="24"/>
          <w:lang w:val="fr-BE"/>
        </w:rPr>
        <w:t>la capacité de mise en œuvre du projet en termes d’expertise (quatre pages) ;</w:t>
      </w:r>
    </w:p>
    <w:p w14:paraId="12930349" w14:textId="77777777" w:rsidR="00567545" w:rsidRPr="00567545" w:rsidRDefault="00567545" w:rsidP="00010F60">
      <w:pPr>
        <w:numPr>
          <w:ilvl w:val="0"/>
          <w:numId w:val="28"/>
        </w:numPr>
        <w:spacing w:after="1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des annexes (cadre logique, calendrier de mise en œuvre, budget détaillé).</w:t>
      </w:r>
    </w:p>
    <w:p w14:paraId="2CF1D047"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23227">
        <w:rPr>
          <w:rFonts w:ascii="Tahoma" w:eastAsia="Times New Roman" w:hAnsi="Tahoma" w:cs="Tahoma"/>
          <w:sz w:val="24"/>
          <w:szCs w:val="24"/>
          <w:lang w:val="fr-BE" w:eastAsia="fr-FR"/>
        </w:rPr>
        <w:t xml:space="preserve">Le format type de la note qui devra être utilisé est fourni </w:t>
      </w:r>
      <w:r w:rsidRPr="00567545">
        <w:rPr>
          <w:rFonts w:ascii="Tahoma" w:eastAsia="Times New Roman" w:hAnsi="Tahoma" w:cs="Tahoma"/>
          <w:sz w:val="24"/>
          <w:szCs w:val="24"/>
          <w:lang w:val="fr-BE" w:eastAsia="fr-FR"/>
        </w:rPr>
        <w:t>en annexe 2.</w:t>
      </w:r>
    </w:p>
    <w:p w14:paraId="53CFF594" w14:textId="77777777" w:rsidR="00567545" w:rsidRPr="00567545" w:rsidRDefault="00567545" w:rsidP="00567545">
      <w:pPr>
        <w:spacing w:after="0" w:line="240" w:lineRule="auto"/>
        <w:jc w:val="both"/>
        <w:rPr>
          <w:rFonts w:ascii="Tahoma" w:eastAsia="Times New Roman" w:hAnsi="Tahoma" w:cs="Tahoma"/>
          <w:color w:val="00B050"/>
          <w:sz w:val="24"/>
          <w:szCs w:val="24"/>
          <w:lang w:val="fr-BE" w:eastAsia="fr-FR"/>
        </w:rPr>
      </w:pPr>
    </w:p>
    <w:p w14:paraId="6C0D1B09"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41" w:name="_Toc91503366"/>
      <w:bookmarkStart w:id="42" w:name="_Toc91503600"/>
      <w:r w:rsidRPr="00567545">
        <w:rPr>
          <w:rFonts w:ascii="Tahoma" w:eastAsia="Times New Roman" w:hAnsi="Tahoma" w:cs="Tahoma"/>
          <w:b/>
          <w:bCs/>
          <w:smallCaps/>
          <w:color w:val="FFFFFF"/>
          <w:kern w:val="32"/>
          <w:sz w:val="24"/>
          <w:szCs w:val="24"/>
          <w:lang w:val="fr-BE" w:eastAsia="fr-FR"/>
        </w:rPr>
        <w:t>Dossier administratif</w:t>
      </w:r>
      <w:bookmarkEnd w:id="41"/>
      <w:bookmarkEnd w:id="42"/>
    </w:p>
    <w:p w14:paraId="4DD3142A" w14:textId="77777777" w:rsidR="00567545" w:rsidRPr="00567545" w:rsidRDefault="00567545" w:rsidP="00567545">
      <w:pPr>
        <w:spacing w:after="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Le dossier administratif, cf. annexe 3, comporte :</w:t>
      </w:r>
    </w:p>
    <w:p w14:paraId="35B97EAD" w14:textId="77777777" w:rsidR="00567545" w:rsidRPr="00567545" w:rsidRDefault="00567545" w:rsidP="00010F60">
      <w:pPr>
        <w:numPr>
          <w:ilvl w:val="1"/>
          <w:numId w:val="29"/>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la fiche de renseignement relative à l’OSC porteuse du projet (dénomination, contacts, objets, secteurs d’intervention, expériences en termes de financement et de partenariat, date de création, statut juridique, nombre de membres, effectifs des personnels salariés et bénévoles, dans le pays et à l’étranger, budgets des trois derniers exercices budgétaires,…) ;</w:t>
      </w:r>
    </w:p>
    <w:p w14:paraId="283D9083" w14:textId="77777777" w:rsidR="00567545" w:rsidRPr="00567545" w:rsidRDefault="00567545" w:rsidP="00010F60">
      <w:pPr>
        <w:numPr>
          <w:ilvl w:val="1"/>
          <w:numId w:val="29"/>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 xml:space="preserve">la copie des statuts de l’OSC signés ; </w:t>
      </w:r>
    </w:p>
    <w:p w14:paraId="5CDDA703" w14:textId="77777777" w:rsidR="00567545" w:rsidRPr="00567545" w:rsidRDefault="00567545" w:rsidP="00010F60">
      <w:pPr>
        <w:numPr>
          <w:ilvl w:val="1"/>
          <w:numId w:val="29"/>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 xml:space="preserve">tout document démontrant, pour les OSC internationales, la capacité de l’organisation porteuse du projet à intervenir dans le pays conformément à la règlementation locale (comme par exemple une autorisation émanant des autorités publiques compétentes,…) ; </w:t>
      </w:r>
    </w:p>
    <w:p w14:paraId="3E5D0B7C" w14:textId="77777777" w:rsidR="00567545" w:rsidRPr="00567545" w:rsidRDefault="00567545" w:rsidP="00010F60">
      <w:pPr>
        <w:numPr>
          <w:ilvl w:val="1"/>
          <w:numId w:val="29"/>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l’organigramme  de l’antenne locale de l’organisation (compétente pour la ou les Régions d’intervention du projet) ;</w:t>
      </w:r>
    </w:p>
    <w:p w14:paraId="128E7562" w14:textId="77777777" w:rsidR="00567545" w:rsidRPr="00567545" w:rsidRDefault="00567545" w:rsidP="00010F60">
      <w:pPr>
        <w:numPr>
          <w:ilvl w:val="1"/>
          <w:numId w:val="29"/>
        </w:numPr>
        <w:spacing w:after="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lastRenderedPageBreak/>
        <w:t>la ou les fiche(s) de renseignement(s) relatives au(x) partenaire(s) du Projet dans le cas de Groupement (dénomination, contacts, date de création, statut, objet, domaines d’intervention, données budgétaires, appartenance à des réseaux,…).</w:t>
      </w:r>
    </w:p>
    <w:p w14:paraId="7E39E233" w14:textId="77777777" w:rsidR="00567545" w:rsidRPr="00567545" w:rsidRDefault="00567545" w:rsidP="00567545">
      <w:pPr>
        <w:spacing w:after="180" w:line="240" w:lineRule="auto"/>
        <w:jc w:val="both"/>
        <w:rPr>
          <w:rFonts w:ascii="Tahoma" w:eastAsia="Times New Roman" w:hAnsi="Tahoma" w:cs="Tahoma"/>
          <w:color w:val="00B050"/>
          <w:sz w:val="24"/>
          <w:szCs w:val="24"/>
          <w:lang w:val="fr-BE" w:eastAsia="fr-FR"/>
        </w:rPr>
      </w:pPr>
    </w:p>
    <w:p w14:paraId="0DA7C82D" w14:textId="77777777" w:rsidR="00567545" w:rsidRPr="00567545" w:rsidRDefault="00567545" w:rsidP="00567545">
      <w:pPr>
        <w:spacing w:after="180" w:line="240" w:lineRule="auto"/>
        <w:jc w:val="both"/>
        <w:rPr>
          <w:rFonts w:ascii="Tahoma" w:eastAsia="Times New Roman" w:hAnsi="Tahoma" w:cs="Tahoma"/>
          <w:color w:val="00B050"/>
          <w:sz w:val="24"/>
          <w:szCs w:val="24"/>
          <w:lang w:val="fr-BE" w:eastAsia="fr-FR"/>
        </w:rPr>
      </w:pPr>
    </w:p>
    <w:p w14:paraId="78B70D62" w14:textId="77777777" w:rsidR="00567545" w:rsidRPr="00567545" w:rsidRDefault="00567545" w:rsidP="00567545">
      <w:pPr>
        <w:keepNext/>
        <w:pBdr>
          <w:bottom w:val="single" w:sz="4" w:space="3" w:color="339966"/>
        </w:pBdr>
        <w:shd w:val="clear" w:color="auto" w:fill="024580"/>
        <w:spacing w:after="80" w:line="360" w:lineRule="auto"/>
        <w:ind w:left="432" w:hanging="432"/>
        <w:jc w:val="both"/>
        <w:outlineLvl w:val="0"/>
        <w:rPr>
          <w:rFonts w:ascii="Tahoma" w:eastAsia="Times New Roman" w:hAnsi="Tahoma" w:cs="Tahoma"/>
          <w:b/>
          <w:bCs/>
          <w:caps/>
          <w:color w:val="FFFFFF"/>
          <w:kern w:val="32"/>
          <w:sz w:val="24"/>
          <w:szCs w:val="24"/>
          <w:lang w:val="fr-BE" w:eastAsia="fr-FR"/>
        </w:rPr>
      </w:pPr>
      <w:bookmarkStart w:id="43" w:name="_Toc91503367"/>
      <w:bookmarkStart w:id="44" w:name="_Toc91503601"/>
      <w:r w:rsidRPr="00567545">
        <w:rPr>
          <w:rFonts w:ascii="Tahoma" w:eastAsia="Times New Roman" w:hAnsi="Tahoma" w:cs="Tahoma"/>
          <w:b/>
          <w:bCs/>
          <w:caps/>
          <w:color w:val="FFFFFF"/>
          <w:kern w:val="32"/>
          <w:sz w:val="24"/>
          <w:szCs w:val="24"/>
          <w:lang w:val="fr-BE" w:eastAsia="fr-FR"/>
        </w:rPr>
        <w:t>Méthode d’évaluation et de sélection des projets</w:t>
      </w:r>
      <w:bookmarkEnd w:id="43"/>
      <w:bookmarkEnd w:id="44"/>
    </w:p>
    <w:p w14:paraId="21895ACB"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Toutes les propositions de projet déposées par les soumissionnaires sont évaluées par une Commission Spéciale de Jugement (CSJ) selon les étapes et les critères décrits ci-après.</w:t>
      </w:r>
    </w:p>
    <w:p w14:paraId="2D6CF0B1" w14:textId="77777777" w:rsidR="00567545" w:rsidRPr="00567545" w:rsidRDefault="00567545" w:rsidP="00567545">
      <w:pPr>
        <w:spacing w:after="0" w:line="240" w:lineRule="auto"/>
        <w:jc w:val="both"/>
        <w:rPr>
          <w:rFonts w:ascii="Tahoma" w:eastAsia="Times New Roman" w:hAnsi="Tahoma" w:cs="Tahoma"/>
          <w:sz w:val="24"/>
          <w:szCs w:val="24"/>
          <w:lang w:val="fr-BE" w:eastAsia="fr-FR"/>
        </w:rPr>
      </w:pPr>
    </w:p>
    <w:p w14:paraId="475A9310"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45" w:name="_Toc91503368"/>
      <w:bookmarkStart w:id="46" w:name="_Toc91503602"/>
      <w:r w:rsidRPr="00567545">
        <w:rPr>
          <w:rFonts w:ascii="Tahoma" w:eastAsia="Times New Roman" w:hAnsi="Tahoma" w:cs="Tahoma"/>
          <w:b/>
          <w:bCs/>
          <w:smallCaps/>
          <w:color w:val="FFFFFF"/>
          <w:kern w:val="32"/>
          <w:sz w:val="24"/>
          <w:szCs w:val="24"/>
          <w:lang w:val="fr-BE" w:eastAsia="fr-FR"/>
        </w:rPr>
        <w:t>Composition de la CJS</w:t>
      </w:r>
      <w:bookmarkEnd w:id="45"/>
      <w:bookmarkEnd w:id="46"/>
    </w:p>
    <w:p w14:paraId="78C8A1B4" w14:textId="77777777" w:rsidR="00567545" w:rsidRPr="00567545" w:rsidRDefault="00567545" w:rsidP="00567545">
      <w:pPr>
        <w:spacing w:after="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La CSJ est composée comme suit :</w:t>
      </w:r>
    </w:p>
    <w:p w14:paraId="43F06EE0" w14:textId="77777777" w:rsidR="00567545" w:rsidRPr="00567545" w:rsidRDefault="00567545" w:rsidP="00010F60">
      <w:pPr>
        <w:numPr>
          <w:ilvl w:val="1"/>
          <w:numId w:val="29"/>
        </w:numPr>
        <w:spacing w:after="80" w:line="240" w:lineRule="auto"/>
        <w:ind w:left="426" w:hanging="426"/>
        <w:jc w:val="both"/>
        <w:rPr>
          <w:rFonts w:ascii="Tahoma" w:eastAsia="Calibri" w:hAnsi="Tahoma" w:cs="Tahoma"/>
          <w:sz w:val="24"/>
          <w:szCs w:val="24"/>
          <w:lang w:val="fr-BE"/>
        </w:rPr>
      </w:pPr>
      <w:r w:rsidRPr="00567545">
        <w:rPr>
          <w:rFonts w:ascii="Tahoma" w:eastAsia="Calibri" w:hAnsi="Tahoma" w:cs="Tahoma"/>
          <w:sz w:val="24"/>
          <w:szCs w:val="24"/>
          <w:lang w:val="fr-BE"/>
        </w:rPr>
        <w:t>Le Responsable de la Cellule de Passation des Marchés du Ministère de l’Intérieur et de la Sécurité ou son représentant, président ;</w:t>
      </w:r>
    </w:p>
    <w:p w14:paraId="79DA6435" w14:textId="77777777" w:rsidR="00567545" w:rsidRPr="00567545" w:rsidRDefault="00567545" w:rsidP="00010F60">
      <w:pPr>
        <w:numPr>
          <w:ilvl w:val="1"/>
          <w:numId w:val="29"/>
        </w:numPr>
        <w:spacing w:after="80" w:line="240" w:lineRule="auto"/>
        <w:ind w:left="426" w:hanging="426"/>
        <w:jc w:val="both"/>
        <w:rPr>
          <w:rFonts w:ascii="Tahoma" w:eastAsia="Calibri" w:hAnsi="Tahoma" w:cs="Tahoma"/>
          <w:sz w:val="24"/>
          <w:szCs w:val="24"/>
          <w:lang w:val="fr-BE"/>
        </w:rPr>
      </w:pPr>
      <w:r w:rsidRPr="00567545">
        <w:rPr>
          <w:rFonts w:ascii="Tahoma" w:eastAsia="Calibri" w:hAnsi="Tahoma" w:cs="Tahoma"/>
          <w:sz w:val="24"/>
          <w:szCs w:val="24"/>
          <w:lang w:val="fr-BE"/>
        </w:rPr>
        <w:t>Le Responsable de la CSP-C2D ou son représentant, membre ;</w:t>
      </w:r>
    </w:p>
    <w:p w14:paraId="4A43477B" w14:textId="77777777" w:rsidR="00567545" w:rsidRPr="00567545" w:rsidRDefault="00567545" w:rsidP="00010F60">
      <w:pPr>
        <w:numPr>
          <w:ilvl w:val="1"/>
          <w:numId w:val="29"/>
        </w:numPr>
        <w:spacing w:after="80" w:line="240" w:lineRule="auto"/>
        <w:ind w:left="426" w:hanging="426"/>
        <w:jc w:val="both"/>
        <w:rPr>
          <w:rFonts w:ascii="Tahoma" w:eastAsia="Calibri" w:hAnsi="Tahoma" w:cs="Tahoma"/>
          <w:sz w:val="24"/>
          <w:szCs w:val="24"/>
          <w:lang w:val="fr-BE"/>
        </w:rPr>
      </w:pPr>
      <w:r w:rsidRPr="00567545">
        <w:rPr>
          <w:rFonts w:ascii="Tahoma" w:eastAsia="Calibri" w:hAnsi="Tahoma" w:cs="Tahoma"/>
          <w:sz w:val="24"/>
          <w:szCs w:val="24"/>
          <w:lang w:val="fr-BE"/>
        </w:rPr>
        <w:t>Un représentant de la Cellule Locale du Projet (CLP) de la Région concernée, membre ;</w:t>
      </w:r>
    </w:p>
    <w:p w14:paraId="121A07D6" w14:textId="77777777" w:rsidR="00567545" w:rsidRPr="00567545" w:rsidRDefault="00567545" w:rsidP="00567545">
      <w:pPr>
        <w:spacing w:after="0" w:line="240" w:lineRule="auto"/>
        <w:jc w:val="both"/>
        <w:rPr>
          <w:rFonts w:ascii="Tahoma" w:eastAsia="Times New Roman" w:hAnsi="Tahoma" w:cs="Tahoma"/>
          <w:strike/>
          <w:sz w:val="24"/>
          <w:szCs w:val="24"/>
          <w:lang w:eastAsia="fr-FR"/>
        </w:rPr>
      </w:pPr>
      <w:r w:rsidRPr="00567545">
        <w:rPr>
          <w:rFonts w:ascii="Tahoma" w:eastAsia="Times New Roman" w:hAnsi="Tahoma" w:cs="Tahoma"/>
          <w:sz w:val="24"/>
          <w:szCs w:val="24"/>
          <w:lang w:eastAsia="fr-FR"/>
        </w:rPr>
        <w:t xml:space="preserve">-      deux à trois membres du CTRS selon les thématiques  </w:t>
      </w:r>
    </w:p>
    <w:p w14:paraId="0BAB6188" w14:textId="77777777" w:rsidR="00567545" w:rsidRPr="00567545" w:rsidRDefault="00567545" w:rsidP="00010F60">
      <w:pPr>
        <w:numPr>
          <w:ilvl w:val="1"/>
          <w:numId w:val="29"/>
        </w:numPr>
        <w:spacing w:after="0" w:line="240" w:lineRule="auto"/>
        <w:ind w:left="425" w:hanging="425"/>
        <w:jc w:val="both"/>
        <w:rPr>
          <w:rFonts w:ascii="Tahoma" w:eastAsia="Calibri" w:hAnsi="Tahoma" w:cs="Tahoma"/>
          <w:sz w:val="24"/>
          <w:szCs w:val="24"/>
          <w:lang w:val="fr-BE"/>
        </w:rPr>
      </w:pPr>
      <w:r w:rsidRPr="00567545">
        <w:rPr>
          <w:rFonts w:ascii="Tahoma" w:eastAsia="Calibri" w:hAnsi="Tahoma" w:cs="Tahoma"/>
          <w:sz w:val="24"/>
          <w:szCs w:val="24"/>
          <w:lang w:val="fr-BE"/>
        </w:rPr>
        <w:t>Un représentant de l’Assistance à la Maîtrise d’Ouvrage (AMO) d’ECOTER, membre ;</w:t>
      </w:r>
    </w:p>
    <w:p w14:paraId="48C94824" w14:textId="77777777" w:rsidR="00567545" w:rsidRPr="00567545" w:rsidRDefault="00567545" w:rsidP="00010F60">
      <w:pPr>
        <w:numPr>
          <w:ilvl w:val="1"/>
          <w:numId w:val="29"/>
        </w:numPr>
        <w:spacing w:after="0" w:line="240" w:lineRule="auto"/>
        <w:ind w:left="426" w:hanging="426"/>
        <w:jc w:val="both"/>
        <w:rPr>
          <w:rFonts w:ascii="Tahoma" w:eastAsia="Calibri" w:hAnsi="Tahoma" w:cs="Tahoma"/>
          <w:sz w:val="24"/>
          <w:szCs w:val="24"/>
          <w:lang w:val="fr-BE"/>
        </w:rPr>
      </w:pPr>
      <w:r w:rsidRPr="00567545">
        <w:rPr>
          <w:rFonts w:ascii="Tahoma" w:eastAsia="Calibri" w:hAnsi="Tahoma" w:cs="Tahoma"/>
          <w:sz w:val="24"/>
          <w:szCs w:val="24"/>
          <w:lang w:val="fr-BE"/>
        </w:rPr>
        <w:t>Un représentant du Secrétariat Technique du C2D, observateur ;</w:t>
      </w:r>
    </w:p>
    <w:p w14:paraId="6CE16D95" w14:textId="77777777" w:rsidR="00567545" w:rsidRPr="00567545" w:rsidRDefault="00567545" w:rsidP="00567545">
      <w:pPr>
        <w:spacing w:after="0" w:line="240" w:lineRule="auto"/>
        <w:jc w:val="both"/>
        <w:rPr>
          <w:rFonts w:ascii="Tahoma" w:eastAsia="Times New Roman" w:hAnsi="Tahoma" w:cs="Tahoma"/>
          <w:sz w:val="24"/>
          <w:szCs w:val="24"/>
          <w:lang w:eastAsia="fr-FR"/>
        </w:rPr>
      </w:pPr>
    </w:p>
    <w:p w14:paraId="1F35EB89" w14:textId="77777777" w:rsidR="00567545" w:rsidRPr="00567545" w:rsidRDefault="00567545" w:rsidP="00567545">
      <w:pPr>
        <w:spacing w:after="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À la demande des membres de la Commission, le président peut faire appel à toute autre personne en raison de ses compétences techniques, pour participer aux travaux de la Commission avec voix consultative.</w:t>
      </w:r>
    </w:p>
    <w:p w14:paraId="7299AABA" w14:textId="77777777" w:rsidR="00567545" w:rsidRPr="00567545" w:rsidRDefault="00567545" w:rsidP="00567545">
      <w:pPr>
        <w:spacing w:after="0" w:line="240" w:lineRule="auto"/>
        <w:jc w:val="both"/>
        <w:rPr>
          <w:rFonts w:ascii="Tahoma" w:eastAsia="Times New Roman" w:hAnsi="Tahoma" w:cs="Tahoma"/>
          <w:sz w:val="24"/>
          <w:szCs w:val="24"/>
          <w:lang w:val="fr-BE" w:eastAsia="fr-FR"/>
        </w:rPr>
      </w:pPr>
    </w:p>
    <w:p w14:paraId="0C37981C"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47" w:name="_Toc91503369"/>
      <w:bookmarkStart w:id="48" w:name="_Toc91503603"/>
      <w:r w:rsidRPr="00567545">
        <w:rPr>
          <w:rFonts w:ascii="Tahoma" w:eastAsia="Times New Roman" w:hAnsi="Tahoma" w:cs="Tahoma"/>
          <w:b/>
          <w:bCs/>
          <w:smallCaps/>
          <w:color w:val="FFFFFF"/>
          <w:kern w:val="32"/>
          <w:sz w:val="24"/>
          <w:szCs w:val="24"/>
          <w:lang w:val="fr-BE" w:eastAsia="fr-FR"/>
        </w:rPr>
        <w:t>Ouverture et vérification administrative des dossiers</w:t>
      </w:r>
      <w:bookmarkEnd w:id="47"/>
      <w:bookmarkEnd w:id="48"/>
    </w:p>
    <w:p w14:paraId="4BD32B6F" w14:textId="77777777" w:rsidR="00567545" w:rsidRPr="00567545" w:rsidRDefault="00567545" w:rsidP="00567545">
      <w:pPr>
        <w:spacing w:after="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L’ouverture des propositions de projet et la vérification administrative des dossiers se fait en séance publique par la Commission Spéciale de Jugement (CSJ) en présence des soumissionnaires qui le souhaitent. Après ouverture des enveloppes, les soumissionnaires sont invités à se retirer. A ce stade la CSJ procède à l’ouverture et à la vérification administrative des dossiers selon les critères suivants :  </w:t>
      </w:r>
    </w:p>
    <w:p w14:paraId="7F36232D" w14:textId="77777777" w:rsidR="00567545" w:rsidRPr="00567545" w:rsidRDefault="00567545" w:rsidP="00010F60">
      <w:pPr>
        <w:numPr>
          <w:ilvl w:val="0"/>
          <w:numId w:val="30"/>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 xml:space="preserve">Respect de la date limite de dépôt. A défaut, la demande est automatiquement rejetée ; </w:t>
      </w:r>
    </w:p>
    <w:p w14:paraId="5AF07E17" w14:textId="77777777" w:rsidR="00567545" w:rsidRPr="00567545" w:rsidRDefault="00567545" w:rsidP="00010F60">
      <w:pPr>
        <w:numPr>
          <w:ilvl w:val="0"/>
          <w:numId w:val="30"/>
        </w:numPr>
        <w:spacing w:after="80" w:line="240" w:lineRule="auto"/>
        <w:ind w:left="284" w:hanging="284"/>
        <w:jc w:val="both"/>
        <w:rPr>
          <w:rFonts w:ascii="Tahoma" w:eastAsia="Calibri" w:hAnsi="Tahoma" w:cs="Tahoma"/>
          <w:sz w:val="24"/>
          <w:szCs w:val="24"/>
          <w:lang w:val="fr-BE"/>
        </w:rPr>
      </w:pPr>
      <w:r w:rsidRPr="00567545">
        <w:rPr>
          <w:rFonts w:ascii="Tahoma" w:eastAsia="Calibri" w:hAnsi="Tahoma" w:cs="Tahoma"/>
          <w:sz w:val="24"/>
          <w:szCs w:val="24"/>
          <w:lang w:val="fr-BE"/>
        </w:rPr>
        <w:t xml:space="preserve">Dépôt de dossier complet comprenant :  </w:t>
      </w:r>
    </w:p>
    <w:p w14:paraId="5722253A" w14:textId="77777777" w:rsidR="00567545" w:rsidRPr="00567545" w:rsidRDefault="00567545" w:rsidP="00010F60">
      <w:pPr>
        <w:numPr>
          <w:ilvl w:val="0"/>
          <w:numId w:val="30"/>
        </w:numPr>
        <w:spacing w:after="80" w:line="240" w:lineRule="auto"/>
        <w:jc w:val="both"/>
        <w:rPr>
          <w:rFonts w:ascii="Tahoma" w:eastAsia="Calibri" w:hAnsi="Tahoma" w:cs="Tahoma"/>
          <w:sz w:val="24"/>
          <w:szCs w:val="24"/>
          <w:lang w:val="fr-BE"/>
        </w:rPr>
      </w:pPr>
      <w:r w:rsidRPr="00567545">
        <w:rPr>
          <w:rFonts w:ascii="Tahoma" w:eastAsia="Calibri" w:hAnsi="Tahoma" w:cs="Tahoma"/>
          <w:sz w:val="24"/>
          <w:szCs w:val="24"/>
          <w:lang w:val="fr-BE"/>
        </w:rPr>
        <w:t>Le formulaire de soumission intégralement rempli ;</w:t>
      </w:r>
    </w:p>
    <w:p w14:paraId="53FAF8FC" w14:textId="77777777" w:rsidR="00567545" w:rsidRPr="00567545" w:rsidRDefault="00567545" w:rsidP="00010F60">
      <w:pPr>
        <w:numPr>
          <w:ilvl w:val="0"/>
          <w:numId w:val="30"/>
        </w:numPr>
        <w:spacing w:after="80" w:line="240" w:lineRule="auto"/>
        <w:jc w:val="both"/>
        <w:rPr>
          <w:rFonts w:ascii="Tahoma" w:eastAsia="Calibri" w:hAnsi="Tahoma" w:cs="Tahoma"/>
          <w:sz w:val="24"/>
          <w:szCs w:val="24"/>
          <w:lang w:val="fr-BE"/>
        </w:rPr>
      </w:pPr>
      <w:r w:rsidRPr="00567545">
        <w:rPr>
          <w:rFonts w:ascii="Tahoma" w:eastAsia="Calibri" w:hAnsi="Tahoma" w:cs="Tahoma"/>
          <w:sz w:val="24"/>
          <w:szCs w:val="24"/>
          <w:lang w:val="fr-BE"/>
        </w:rPr>
        <w:t>L’acte déléguant au signataire, les pouvoirs d’engager l’OSC ;</w:t>
      </w:r>
    </w:p>
    <w:p w14:paraId="5E2ED05C" w14:textId="77777777" w:rsidR="00567545" w:rsidRPr="00567545" w:rsidRDefault="00567545" w:rsidP="00010F60">
      <w:pPr>
        <w:numPr>
          <w:ilvl w:val="0"/>
          <w:numId w:val="30"/>
        </w:numPr>
        <w:spacing w:after="80" w:line="240" w:lineRule="auto"/>
        <w:jc w:val="both"/>
        <w:rPr>
          <w:rFonts w:ascii="Tahoma" w:eastAsia="Calibri" w:hAnsi="Tahoma" w:cs="Tahoma"/>
          <w:sz w:val="24"/>
          <w:szCs w:val="24"/>
          <w:lang w:val="fr-BE"/>
        </w:rPr>
      </w:pPr>
      <w:r w:rsidRPr="00567545">
        <w:rPr>
          <w:rFonts w:ascii="Tahoma" w:eastAsia="Calibri" w:hAnsi="Tahoma" w:cs="Tahoma"/>
          <w:sz w:val="24"/>
          <w:szCs w:val="24"/>
          <w:lang w:val="fr-BE"/>
        </w:rPr>
        <w:t>En cas de groupement, le draft de l’acte constitutif de partenariat (composition, partage des responsabilités, mode opératoire, gouvernance interne,…) ;</w:t>
      </w:r>
    </w:p>
    <w:p w14:paraId="44FC3A14" w14:textId="77777777" w:rsidR="00567545" w:rsidRPr="00567545" w:rsidRDefault="00567545" w:rsidP="00010F60">
      <w:pPr>
        <w:numPr>
          <w:ilvl w:val="0"/>
          <w:numId w:val="30"/>
        </w:numPr>
        <w:spacing w:after="80" w:line="240" w:lineRule="auto"/>
        <w:jc w:val="both"/>
        <w:rPr>
          <w:rFonts w:ascii="Tahoma" w:eastAsia="Calibri" w:hAnsi="Tahoma" w:cs="Tahoma"/>
          <w:sz w:val="24"/>
          <w:szCs w:val="24"/>
          <w:lang w:val="fr-BE"/>
        </w:rPr>
      </w:pPr>
      <w:r w:rsidRPr="00567545">
        <w:rPr>
          <w:rFonts w:ascii="Tahoma" w:eastAsia="Calibri" w:hAnsi="Tahoma" w:cs="Tahoma"/>
          <w:sz w:val="24"/>
          <w:szCs w:val="24"/>
          <w:lang w:val="fr-BE"/>
        </w:rPr>
        <w:t>La note de projet, y compris annexes ;</w:t>
      </w:r>
    </w:p>
    <w:p w14:paraId="1B4CF73F" w14:textId="77777777" w:rsidR="00567545" w:rsidRPr="00567545" w:rsidRDefault="00567545" w:rsidP="00010F60">
      <w:pPr>
        <w:numPr>
          <w:ilvl w:val="0"/>
          <w:numId w:val="30"/>
        </w:numPr>
        <w:spacing w:after="80" w:line="240" w:lineRule="auto"/>
        <w:jc w:val="both"/>
        <w:rPr>
          <w:rFonts w:ascii="Tahoma" w:eastAsia="Calibri" w:hAnsi="Tahoma" w:cs="Tahoma"/>
          <w:sz w:val="24"/>
          <w:szCs w:val="24"/>
          <w:lang w:val="fr-BE"/>
        </w:rPr>
      </w:pPr>
      <w:r w:rsidRPr="00567545">
        <w:rPr>
          <w:rFonts w:ascii="Tahoma" w:eastAsia="Calibri" w:hAnsi="Tahoma" w:cs="Tahoma"/>
          <w:sz w:val="24"/>
          <w:szCs w:val="24"/>
          <w:lang w:val="fr-BE"/>
        </w:rPr>
        <w:lastRenderedPageBreak/>
        <w:t>Le dossier administratif ;</w:t>
      </w:r>
    </w:p>
    <w:p w14:paraId="72B5E787" w14:textId="77777777" w:rsidR="00567545" w:rsidRPr="00567545" w:rsidRDefault="00567545" w:rsidP="00010F60">
      <w:pPr>
        <w:numPr>
          <w:ilvl w:val="0"/>
          <w:numId w:val="30"/>
        </w:numPr>
        <w:spacing w:after="180" w:line="240" w:lineRule="auto"/>
        <w:ind w:left="714" w:hanging="357"/>
        <w:jc w:val="both"/>
        <w:rPr>
          <w:rFonts w:ascii="Tahoma" w:eastAsia="Calibri" w:hAnsi="Tahoma" w:cs="Tahoma"/>
          <w:sz w:val="24"/>
          <w:szCs w:val="24"/>
          <w:lang w:val="fr-BE"/>
        </w:rPr>
      </w:pPr>
      <w:r w:rsidRPr="00567545">
        <w:rPr>
          <w:rFonts w:ascii="Tahoma" w:eastAsia="Calibri" w:hAnsi="Tahoma" w:cs="Tahoma"/>
          <w:sz w:val="24"/>
          <w:szCs w:val="24"/>
          <w:lang w:val="fr-BE"/>
        </w:rPr>
        <w:t>La version électronique complète et conforme.</w:t>
      </w:r>
    </w:p>
    <w:p w14:paraId="4780165C"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Un compte-rendu de l’ouverture des plis, précisant la conformité des dossiers soumis au regard de leur date de réception et de l’exhaustivité des documents à réunir est rédigé. </w:t>
      </w:r>
    </w:p>
    <w:p w14:paraId="17E6AC0E" w14:textId="77777777" w:rsidR="00567545" w:rsidRPr="00567545" w:rsidRDefault="00567545" w:rsidP="00567545">
      <w:pPr>
        <w:spacing w:after="0" w:line="240" w:lineRule="auto"/>
        <w:jc w:val="both"/>
        <w:rPr>
          <w:rFonts w:ascii="Tahoma" w:eastAsia="Times New Roman" w:hAnsi="Tahoma" w:cs="Tahoma"/>
          <w:sz w:val="24"/>
          <w:szCs w:val="24"/>
          <w:lang w:val="fr-BE" w:eastAsia="fr-FR"/>
        </w:rPr>
      </w:pPr>
    </w:p>
    <w:p w14:paraId="07634664"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49" w:name="_Toc91503370"/>
      <w:bookmarkStart w:id="50" w:name="_Toc91503604"/>
      <w:r w:rsidRPr="00567545">
        <w:rPr>
          <w:rFonts w:ascii="Tahoma" w:eastAsia="Times New Roman" w:hAnsi="Tahoma" w:cs="Tahoma"/>
          <w:b/>
          <w:bCs/>
          <w:smallCaps/>
          <w:color w:val="FFFFFF"/>
          <w:kern w:val="32"/>
          <w:sz w:val="24"/>
          <w:szCs w:val="24"/>
          <w:lang w:val="fr-BE" w:eastAsia="fr-FR"/>
        </w:rPr>
        <w:t>Évaluation des dossiers</w:t>
      </w:r>
      <w:bookmarkEnd w:id="49"/>
      <w:bookmarkEnd w:id="50"/>
    </w:p>
    <w:p w14:paraId="069031BD"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L’évaluation des propositions de projet se fait par la CSJ. Leur analyse est faite conformément aux critères figurant dans la grille de notation (annexe 4). Les notes sont attribuées par calcul de la moyenne des notes accordées par les membres de la CSJ selon différents critères précisés à la fin de la séance de vérification administrative des dossiers. La grille de notation et les offres retenues suite à la vérification administrative des dossiers sont envoyées préalablement à l’ensemble des membres de la Commission. La notation des propositions de projet est établie sur 100 points.</w:t>
      </w:r>
    </w:p>
    <w:p w14:paraId="64D0D71B"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Un projet est éligible s’il obtient une note technique et financière totale supérieure ou égale à 70 points sur 100. Les projets sont classés selon les notes décroissantes.</w:t>
      </w:r>
    </w:p>
    <w:p w14:paraId="3AD91088"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Afin de faciliter l’examen, l’évaluation et la comparaison des dossiers, la CSJ peut demander aux OSC des éclaircissements relatifs à leur proposition. </w:t>
      </w:r>
    </w:p>
    <w:p w14:paraId="345C168F"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La Commission peut éliminer les propositions émanant d’OSC n’ayant manifestement pas, sur la base des contenus des dossiers administratifs, la capacité humaine et/ou financière pour mettre en œuvre un projet dans la ou les Régions concernées.</w:t>
      </w:r>
    </w:p>
    <w:p w14:paraId="4BDA4E08"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Un rapport de sélection est établi par le Responsable de la CSP-C2D ou son représentant. Il intègre, pour chaque projet analysé, des éléments d’appréciation justifiant la sélection ou non du projet et pouvant être communiqués aux OSC. </w:t>
      </w:r>
    </w:p>
    <w:p w14:paraId="10F059D5"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Ce rapport ainsi que les propositions de projet retenues sont transférées à l’AFD pour Avis de Non Objection. Cet ANO est considéré comme acquis sans réaction de l’AFD dans un délai de quinze jours calendaires.</w:t>
      </w:r>
    </w:p>
    <w:p w14:paraId="6FB2FA72"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Après acquisition de l’ANO, la ou les OSC ayant été retenues par la CSJ en sont informées par mail, ce dernier fixant le calendrier d’instruction qui sert de support pour le dialogue entre la CSP-C2D, l’OSC ou le Groupement.</w:t>
      </w:r>
    </w:p>
    <w:p w14:paraId="403EDEDA" w14:textId="77777777" w:rsidR="00567545" w:rsidRPr="00567545" w:rsidRDefault="00567545" w:rsidP="00567545">
      <w:pPr>
        <w:spacing w:after="0" w:line="240" w:lineRule="auto"/>
        <w:jc w:val="both"/>
        <w:rPr>
          <w:rFonts w:ascii="Tahoma" w:eastAsia="Times New Roman" w:hAnsi="Tahoma" w:cs="Tahoma"/>
          <w:color w:val="00B050"/>
          <w:sz w:val="24"/>
          <w:szCs w:val="24"/>
          <w:lang w:val="fr-BE" w:eastAsia="fr-FR"/>
        </w:rPr>
      </w:pPr>
    </w:p>
    <w:p w14:paraId="46F8195A"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51" w:name="_Toc91503371"/>
      <w:bookmarkStart w:id="52" w:name="_Toc91503605"/>
      <w:r w:rsidRPr="00567545">
        <w:rPr>
          <w:rFonts w:ascii="Tahoma" w:eastAsia="Times New Roman" w:hAnsi="Tahoma" w:cs="Tahoma"/>
          <w:b/>
          <w:bCs/>
          <w:smallCaps/>
          <w:color w:val="FFFFFF"/>
          <w:kern w:val="32"/>
          <w:sz w:val="24"/>
          <w:szCs w:val="24"/>
          <w:lang w:val="fr-BE" w:eastAsia="fr-FR"/>
        </w:rPr>
        <w:t>Droit reconnu de rejeter toute demande</w:t>
      </w:r>
      <w:bookmarkEnd w:id="51"/>
      <w:bookmarkEnd w:id="52"/>
    </w:p>
    <w:p w14:paraId="36F16877"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Le MIS se réserve le droit de rejeter l’ensemble des propositions de projet, d’annuler la procédure d’appel à projets aussi longtemps que le MIS n’a pas attribué les subventions, sans encourir pour autant une responsabilité quelconque à l’égard des OSC concernées et sans devoir les informer des raisons pour lesquelles l’appel à projets est annulé ou leur proposition rejetée.</w:t>
      </w:r>
    </w:p>
    <w:p w14:paraId="66415DBE" w14:textId="77777777" w:rsidR="00567545" w:rsidRPr="00567545" w:rsidRDefault="00567545" w:rsidP="00567545">
      <w:pPr>
        <w:spacing w:after="0" w:line="240" w:lineRule="auto"/>
        <w:jc w:val="both"/>
        <w:rPr>
          <w:rFonts w:ascii="Tahoma" w:eastAsia="Times New Roman" w:hAnsi="Tahoma" w:cs="Tahoma"/>
          <w:sz w:val="24"/>
          <w:szCs w:val="24"/>
          <w:lang w:val="fr-BE" w:eastAsia="fr-FR"/>
        </w:rPr>
      </w:pPr>
    </w:p>
    <w:p w14:paraId="74B62AEC"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53" w:name="_Toc91503372"/>
      <w:bookmarkStart w:id="54" w:name="_Toc91503606"/>
      <w:r w:rsidRPr="00567545">
        <w:rPr>
          <w:rFonts w:ascii="Tahoma" w:eastAsia="Times New Roman" w:hAnsi="Tahoma" w:cs="Tahoma"/>
          <w:b/>
          <w:bCs/>
          <w:smallCaps/>
          <w:color w:val="FFFFFF"/>
          <w:kern w:val="32"/>
          <w:sz w:val="24"/>
          <w:szCs w:val="24"/>
          <w:lang w:val="fr-BE" w:eastAsia="fr-FR"/>
        </w:rPr>
        <w:lastRenderedPageBreak/>
        <w:t>Instruction des projets</w:t>
      </w:r>
      <w:bookmarkEnd w:id="53"/>
      <w:bookmarkEnd w:id="54"/>
    </w:p>
    <w:p w14:paraId="0B9984F7"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Dès réception de la notification de sélection de son projet, l’OSC (ou le Groupement d’OSC) peut engager le processus de construction de la proposition finale, contenue dans une note de projet finale revue. Elle entame pour cela un dialogue avec la CSP-C2D et le Conseil Régional (à travers la CLP). </w:t>
      </w:r>
    </w:p>
    <w:p w14:paraId="1B8EBA7E"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Cette instruction, portée par la CSP-C2D, s’inscrit donc dans le cadre d’un dialogue avec l’OSC (ou le Groupement) afin de consolider la proposition de projet initiale. </w:t>
      </w:r>
    </w:p>
    <w:p w14:paraId="4D95478B"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Elle peut notamment induire une discussion sur la logique d’intervention, la méthodologie proposée (plan de travail), la dotation en personnel, les rôles différentes catégories d’acteurs. La dotation en personnel, les aspects logistiques et les conditions d’établissement des rapports, le plan de travail qui ont été convenus sont ensuite intégrés à la description des services. Ils font partie de la convention. Les négociations financières visent notamment à préciser (le cas échéant) les obligations fiscales du soumissionnaire en Côte d’Ivoire, et la manière dont elles sont prises en compte dans la convention. </w:t>
      </w:r>
    </w:p>
    <w:p w14:paraId="72E67C2E" w14:textId="77777777" w:rsidR="00567545" w:rsidRPr="00AD25E8" w:rsidRDefault="00567545" w:rsidP="00567545">
      <w:pPr>
        <w:spacing w:after="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La </w:t>
      </w:r>
      <w:bookmarkStart w:id="55" w:name="_GoBack"/>
      <w:r w:rsidRPr="00AD25E8">
        <w:rPr>
          <w:rFonts w:ascii="Tahoma" w:eastAsia="Times New Roman" w:hAnsi="Tahoma" w:cs="Tahoma"/>
          <w:sz w:val="24"/>
          <w:szCs w:val="24"/>
          <w:lang w:val="fr-BE" w:eastAsia="fr-FR"/>
        </w:rPr>
        <w:t>CSP-C2D reste libre de ne pas poursuivre l’instruction de la proposition. Les éléments suivants pourront constituer, parmi d’autres, une cause de non validation de la proposition finale de l’OSC ou du Groupement :</w:t>
      </w:r>
    </w:p>
    <w:p w14:paraId="0F36E501" w14:textId="77777777" w:rsidR="00567545" w:rsidRPr="00AD25E8" w:rsidRDefault="00567545" w:rsidP="00010F60">
      <w:pPr>
        <w:numPr>
          <w:ilvl w:val="0"/>
          <w:numId w:val="30"/>
        </w:numPr>
        <w:spacing w:after="80" w:line="240" w:lineRule="auto"/>
        <w:ind w:left="284" w:hanging="284"/>
        <w:jc w:val="both"/>
        <w:rPr>
          <w:rFonts w:ascii="Tahoma" w:eastAsia="Calibri" w:hAnsi="Tahoma" w:cs="Tahoma"/>
          <w:sz w:val="24"/>
          <w:szCs w:val="24"/>
          <w:lang w:val="fr-BE"/>
        </w:rPr>
      </w:pPr>
      <w:r w:rsidRPr="00AD25E8">
        <w:rPr>
          <w:rFonts w:ascii="Tahoma" w:eastAsia="Calibri" w:hAnsi="Tahoma" w:cs="Tahoma"/>
          <w:sz w:val="24"/>
          <w:szCs w:val="24"/>
          <w:lang w:val="fr-BE"/>
        </w:rPr>
        <w:t>refus de participer à un dialogue avec la CSP-C2D et le Conseil régional, visant à enrichir le projet ;</w:t>
      </w:r>
    </w:p>
    <w:p w14:paraId="47FC073E" w14:textId="77777777" w:rsidR="00567545" w:rsidRPr="00AD25E8" w:rsidRDefault="00567545" w:rsidP="00010F60">
      <w:pPr>
        <w:numPr>
          <w:ilvl w:val="0"/>
          <w:numId w:val="30"/>
        </w:numPr>
        <w:spacing w:after="80" w:line="240" w:lineRule="auto"/>
        <w:ind w:left="284" w:hanging="284"/>
        <w:jc w:val="both"/>
        <w:rPr>
          <w:rFonts w:ascii="Tahoma" w:eastAsia="Calibri" w:hAnsi="Tahoma" w:cs="Tahoma"/>
          <w:sz w:val="24"/>
          <w:szCs w:val="24"/>
          <w:lang w:val="fr-BE"/>
        </w:rPr>
      </w:pPr>
      <w:r w:rsidRPr="00AD25E8">
        <w:rPr>
          <w:rFonts w:ascii="Tahoma" w:eastAsia="Calibri" w:hAnsi="Tahoma" w:cs="Tahoma"/>
          <w:sz w:val="24"/>
          <w:szCs w:val="24"/>
          <w:lang w:val="fr-BE"/>
        </w:rPr>
        <w:t>refus de présenter les arguments expliquant la non-intégration d’amendements suggérés par la CSP-C2D et le Conseil régional ;</w:t>
      </w:r>
    </w:p>
    <w:p w14:paraId="2AAEB1FD" w14:textId="77777777" w:rsidR="00567545" w:rsidRPr="00AD25E8" w:rsidRDefault="00567545" w:rsidP="00010F60">
      <w:pPr>
        <w:numPr>
          <w:ilvl w:val="0"/>
          <w:numId w:val="30"/>
        </w:numPr>
        <w:spacing w:after="180" w:line="240" w:lineRule="auto"/>
        <w:ind w:left="284" w:hanging="284"/>
        <w:jc w:val="both"/>
        <w:rPr>
          <w:rFonts w:ascii="Tahoma" w:eastAsia="Calibri" w:hAnsi="Tahoma" w:cs="Tahoma"/>
          <w:sz w:val="24"/>
          <w:szCs w:val="24"/>
          <w:lang w:val="fr-BE"/>
        </w:rPr>
      </w:pPr>
      <w:r w:rsidRPr="00AD25E8">
        <w:rPr>
          <w:rFonts w:ascii="Tahoma" w:eastAsia="Calibri" w:hAnsi="Tahoma" w:cs="Tahoma"/>
          <w:sz w:val="24"/>
          <w:szCs w:val="24"/>
          <w:lang w:val="fr-BE"/>
        </w:rPr>
        <w:t>écart de plus de 10 % entre le budget total demandé dans la note projet et celui développé dans le cadre de la note projet finale.</w:t>
      </w:r>
    </w:p>
    <w:bookmarkEnd w:id="55"/>
    <w:p w14:paraId="0AEEEFEF"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 xml:space="preserve">A l’issue de ce processus, la CSP-C2D donne son accord en vue de la validation de la note projet, si elle considère que la proposition finale reflète le contenu de la note-projet initiale tout en intégrant les éléments issus du dialogue qu’elle a conduit avec l’OSC. </w:t>
      </w:r>
    </w:p>
    <w:p w14:paraId="0B776012" w14:textId="77777777" w:rsidR="00567545" w:rsidRPr="00567545" w:rsidRDefault="00567545" w:rsidP="00567545">
      <w:pPr>
        <w:spacing w:after="0" w:line="240" w:lineRule="auto"/>
        <w:jc w:val="both"/>
        <w:rPr>
          <w:rFonts w:ascii="Tahoma" w:eastAsia="Times New Roman" w:hAnsi="Tahoma" w:cs="Tahoma"/>
          <w:color w:val="00B050"/>
          <w:sz w:val="24"/>
          <w:szCs w:val="24"/>
          <w:lang w:eastAsia="fr-FR"/>
        </w:rPr>
      </w:pPr>
    </w:p>
    <w:p w14:paraId="7DAD4783"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56" w:name="_Toc91503373"/>
      <w:bookmarkStart w:id="57" w:name="_Toc91503607"/>
      <w:r w:rsidRPr="00567545">
        <w:rPr>
          <w:rFonts w:ascii="Tahoma" w:eastAsia="Times New Roman" w:hAnsi="Tahoma" w:cs="Tahoma"/>
          <w:b/>
          <w:bCs/>
          <w:smallCaps/>
          <w:color w:val="FFFFFF"/>
          <w:kern w:val="32"/>
          <w:sz w:val="24"/>
          <w:szCs w:val="24"/>
          <w:lang w:val="fr-BE" w:eastAsia="fr-FR"/>
        </w:rPr>
        <w:t>Caractère confidentiel</w:t>
      </w:r>
      <w:bookmarkEnd w:id="56"/>
      <w:bookmarkEnd w:id="57"/>
    </w:p>
    <w:p w14:paraId="7B9D5689"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Aucune information relative à l’examen, aux éclaircissements, à l’évaluation, à la comparaison des propositions de projets et aux recommandations relatives à l’attribution de la ou des subvention(s) ne peut être divulguée aux OSC ou à toute autre personne étrangère à la procédure d’examen et d’évaluation, après l’ouverture des plis et jusqu’à l’annonce de l’attribution de la ou des subvention(s) à ou aux OSC retenue(s).</w:t>
      </w:r>
    </w:p>
    <w:p w14:paraId="5E0DBFFA" w14:textId="77777777" w:rsidR="00567545" w:rsidRPr="00567545" w:rsidRDefault="00567545" w:rsidP="00567545">
      <w:pPr>
        <w:spacing w:after="180" w:line="240" w:lineRule="auto"/>
        <w:jc w:val="both"/>
        <w:rPr>
          <w:rFonts w:ascii="Tahoma" w:eastAsia="Times New Roman" w:hAnsi="Tahoma" w:cs="Tahoma"/>
          <w:sz w:val="24"/>
          <w:szCs w:val="24"/>
          <w:lang w:eastAsia="fr-FR"/>
        </w:rPr>
      </w:pPr>
      <w:r w:rsidRPr="00567545">
        <w:rPr>
          <w:rFonts w:ascii="Tahoma" w:eastAsia="Times New Roman" w:hAnsi="Tahoma" w:cs="Tahoma"/>
          <w:sz w:val="24"/>
          <w:szCs w:val="24"/>
          <w:lang w:eastAsia="fr-FR"/>
        </w:rPr>
        <w:t>Toute tentative effectuée par une OSC pour influencer la CJS au cours de la procédure d’examen, d’évaluation et de comparaison des propositions conduit au rejet de la proposition de cette OSC.</w:t>
      </w:r>
    </w:p>
    <w:p w14:paraId="508ABD8D" w14:textId="77777777" w:rsidR="00567545" w:rsidRPr="00567545" w:rsidRDefault="00567545" w:rsidP="00567545">
      <w:pPr>
        <w:spacing w:after="0" w:line="240" w:lineRule="auto"/>
        <w:jc w:val="both"/>
        <w:rPr>
          <w:rFonts w:ascii="Tahoma" w:eastAsia="Times New Roman" w:hAnsi="Tahoma" w:cs="Tahoma"/>
          <w:sz w:val="24"/>
          <w:szCs w:val="24"/>
          <w:lang w:val="fr-BE" w:eastAsia="fr-FR"/>
        </w:rPr>
      </w:pPr>
    </w:p>
    <w:p w14:paraId="75969AFE"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58" w:name="_Toc91503374"/>
      <w:bookmarkStart w:id="59" w:name="_Toc91503608"/>
      <w:r w:rsidRPr="00567545">
        <w:rPr>
          <w:rFonts w:ascii="Tahoma" w:eastAsia="Times New Roman" w:hAnsi="Tahoma" w:cs="Tahoma"/>
          <w:b/>
          <w:bCs/>
          <w:smallCaps/>
          <w:color w:val="FFFFFF"/>
          <w:kern w:val="32"/>
          <w:sz w:val="24"/>
          <w:szCs w:val="24"/>
          <w:lang w:val="fr-BE" w:eastAsia="fr-FR"/>
        </w:rPr>
        <w:lastRenderedPageBreak/>
        <w:t>Approbation et sélection définitive du ou des projets par le Comité de Pilotage</w:t>
      </w:r>
      <w:bookmarkEnd w:id="58"/>
      <w:bookmarkEnd w:id="59"/>
    </w:p>
    <w:p w14:paraId="2DC4FB22"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À la suite de la décision d’attribution du financement, l’OSC (ou le Groupement) se voit proposer dans un délai de quinze (15) jours une convention de financement pour accord avant signature. L’OSC et la CSP-C2D ont trente (30) jours calendaires pour procéder à la signature de la convention.</w:t>
      </w:r>
    </w:p>
    <w:p w14:paraId="78E320BD" w14:textId="77777777" w:rsidR="00567545" w:rsidRPr="00567545" w:rsidRDefault="00567545" w:rsidP="00567545">
      <w:pPr>
        <w:spacing w:after="0" w:line="240" w:lineRule="auto"/>
        <w:jc w:val="both"/>
        <w:rPr>
          <w:rFonts w:ascii="Tahoma" w:eastAsia="Times New Roman" w:hAnsi="Tahoma" w:cs="Tahoma"/>
          <w:sz w:val="24"/>
          <w:szCs w:val="24"/>
          <w:lang w:val="fr-BE" w:eastAsia="fr-FR"/>
        </w:rPr>
      </w:pPr>
    </w:p>
    <w:p w14:paraId="3C6BE740" w14:textId="77777777" w:rsidR="00567545" w:rsidRPr="00567545" w:rsidRDefault="00567545" w:rsidP="00567545">
      <w:pPr>
        <w:keepNext/>
        <w:numPr>
          <w:ilvl w:val="1"/>
          <w:numId w:val="0"/>
        </w:numPr>
        <w:shd w:val="clear" w:color="auto" w:fill="7FAAD6"/>
        <w:spacing w:after="180" w:line="360" w:lineRule="auto"/>
        <w:ind w:left="578" w:hanging="578"/>
        <w:jc w:val="both"/>
        <w:outlineLvl w:val="1"/>
        <w:rPr>
          <w:rFonts w:ascii="Tahoma" w:eastAsia="Times New Roman" w:hAnsi="Tahoma" w:cs="Tahoma"/>
          <w:b/>
          <w:bCs/>
          <w:smallCaps/>
          <w:color w:val="FFFFFF"/>
          <w:kern w:val="32"/>
          <w:sz w:val="24"/>
          <w:szCs w:val="24"/>
          <w:lang w:val="fr-BE" w:eastAsia="fr-FR"/>
        </w:rPr>
      </w:pPr>
      <w:bookmarkStart w:id="60" w:name="_Toc91503375"/>
      <w:bookmarkStart w:id="61" w:name="_Toc91503609"/>
      <w:r w:rsidRPr="00567545">
        <w:rPr>
          <w:rFonts w:ascii="Tahoma" w:eastAsia="Times New Roman" w:hAnsi="Tahoma" w:cs="Tahoma"/>
          <w:b/>
          <w:bCs/>
          <w:smallCaps/>
          <w:color w:val="FFFFFF"/>
          <w:kern w:val="32"/>
          <w:sz w:val="24"/>
          <w:szCs w:val="24"/>
          <w:lang w:val="fr-BE" w:eastAsia="fr-FR"/>
        </w:rPr>
        <w:t>Notification de la décision et demande d’éclaircissement</w:t>
      </w:r>
      <w:bookmarkEnd w:id="60"/>
      <w:bookmarkEnd w:id="61"/>
    </w:p>
    <w:p w14:paraId="12934E01"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Les soumissionnaires dont les dossiers n’ont pas été retenus, sont avisés par écrit de la décision prise au sujet de leur proposition de projet. </w:t>
      </w:r>
    </w:p>
    <w:p w14:paraId="38244857" w14:textId="77777777" w:rsidR="00567545" w:rsidRPr="00567545" w:rsidRDefault="00567545" w:rsidP="00567545">
      <w:pPr>
        <w:spacing w:after="180" w:line="240" w:lineRule="auto"/>
        <w:jc w:val="both"/>
        <w:rPr>
          <w:rFonts w:ascii="Tahoma" w:eastAsia="Times New Roman" w:hAnsi="Tahoma" w:cs="Tahoma"/>
          <w:sz w:val="24"/>
          <w:szCs w:val="24"/>
          <w:lang w:val="fr-BE" w:eastAsia="fr-FR"/>
        </w:rPr>
      </w:pPr>
      <w:r w:rsidRPr="00567545">
        <w:rPr>
          <w:rFonts w:ascii="Tahoma" w:eastAsia="Times New Roman" w:hAnsi="Tahoma" w:cs="Tahoma"/>
          <w:sz w:val="24"/>
          <w:szCs w:val="24"/>
          <w:lang w:val="fr-BE" w:eastAsia="fr-FR"/>
        </w:rPr>
        <w:t xml:space="preserve">Les soumissionnaires qui souhaitent avoir des éclaircissements sur les raisons de la non sélection de leur projet, peuvent adresser une demande écrite à la CSP-C2D au plus tard un (1) mois après la notification des résultats. Passé ce délai, aucune information n’est communiquée. </w:t>
      </w:r>
    </w:p>
    <w:p w14:paraId="62F8127C" w14:textId="77777777" w:rsidR="00567545" w:rsidRPr="00567545" w:rsidRDefault="00567545" w:rsidP="00567545">
      <w:pPr>
        <w:spacing w:after="0" w:line="240" w:lineRule="auto"/>
        <w:jc w:val="both"/>
        <w:rPr>
          <w:rFonts w:ascii="Arial" w:eastAsia="Times New Roman" w:hAnsi="Arial" w:cs="Times New Roman"/>
          <w:sz w:val="20"/>
          <w:szCs w:val="24"/>
          <w:lang w:val="fr-BE" w:eastAsia="fr-FR"/>
        </w:rPr>
      </w:pPr>
    </w:p>
    <w:p w14:paraId="61EA19ED" w14:textId="77777777" w:rsidR="00567545" w:rsidRPr="00567545" w:rsidRDefault="00567545" w:rsidP="00567545">
      <w:pPr>
        <w:spacing w:after="180" w:line="240" w:lineRule="auto"/>
        <w:jc w:val="both"/>
        <w:rPr>
          <w:rFonts w:ascii="Arial" w:eastAsia="Times New Roman" w:hAnsi="Arial" w:cs="Times New Roman"/>
          <w:sz w:val="20"/>
          <w:szCs w:val="24"/>
          <w:lang w:val="fr-BE" w:eastAsia="fr-FR"/>
        </w:rPr>
      </w:pPr>
    </w:p>
    <w:p w14:paraId="6CF1951A" w14:textId="77777777" w:rsidR="00567545" w:rsidRPr="00567545" w:rsidRDefault="00567545" w:rsidP="00567545">
      <w:pPr>
        <w:spacing w:after="180" w:line="240" w:lineRule="auto"/>
        <w:jc w:val="both"/>
        <w:rPr>
          <w:rFonts w:ascii="Arial" w:eastAsia="Times New Roman" w:hAnsi="Arial" w:cs="Times New Roman"/>
          <w:sz w:val="20"/>
          <w:szCs w:val="24"/>
          <w:lang w:val="fr-BE" w:eastAsia="fr-FR"/>
        </w:rPr>
      </w:pPr>
    </w:p>
    <w:p w14:paraId="0AF1F7E4"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7FBF999A"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7474967D"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37BE28D4" w14:textId="77777777" w:rsidR="00567545" w:rsidRPr="00567545" w:rsidRDefault="00567545" w:rsidP="00567545">
      <w:pPr>
        <w:spacing w:after="180" w:line="240" w:lineRule="auto"/>
        <w:jc w:val="both"/>
        <w:rPr>
          <w:rFonts w:ascii="Arial" w:eastAsia="Times New Roman" w:hAnsi="Arial" w:cs="Times New Roman"/>
          <w:sz w:val="20"/>
          <w:szCs w:val="24"/>
          <w:lang w:val="fr-BE" w:eastAsia="fr-FR"/>
        </w:rPr>
      </w:pPr>
    </w:p>
    <w:p w14:paraId="15312AC1" w14:textId="77777777" w:rsidR="00567545" w:rsidRPr="00567545" w:rsidRDefault="00567545" w:rsidP="00567545">
      <w:pPr>
        <w:spacing w:after="180" w:line="240" w:lineRule="auto"/>
        <w:jc w:val="both"/>
        <w:rPr>
          <w:rFonts w:ascii="Arial" w:eastAsia="Times New Roman" w:hAnsi="Arial" w:cs="Times New Roman"/>
          <w:sz w:val="20"/>
          <w:szCs w:val="24"/>
          <w:lang w:val="fr-BE" w:eastAsia="fr-FR"/>
        </w:rPr>
      </w:pPr>
    </w:p>
    <w:p w14:paraId="1A41EA82" w14:textId="77777777" w:rsidR="00567545" w:rsidRPr="00567545" w:rsidRDefault="00567545" w:rsidP="00567545">
      <w:pPr>
        <w:spacing w:after="180" w:line="240" w:lineRule="auto"/>
        <w:jc w:val="both"/>
        <w:rPr>
          <w:rFonts w:ascii="Arial" w:eastAsia="Times New Roman" w:hAnsi="Arial" w:cs="Times New Roman"/>
          <w:sz w:val="20"/>
          <w:szCs w:val="24"/>
          <w:lang w:val="fr-BE" w:eastAsia="fr-FR"/>
        </w:rPr>
      </w:pPr>
    </w:p>
    <w:p w14:paraId="6DCE4023" w14:textId="77777777" w:rsidR="00567545" w:rsidRPr="00567545" w:rsidRDefault="00567545" w:rsidP="00567545">
      <w:pPr>
        <w:spacing w:after="180" w:line="240" w:lineRule="auto"/>
        <w:jc w:val="both"/>
        <w:rPr>
          <w:rFonts w:ascii="Arial" w:eastAsia="Times New Roman" w:hAnsi="Arial" w:cs="Times New Roman"/>
          <w:b/>
          <w:bCs/>
          <w:sz w:val="72"/>
          <w:szCs w:val="72"/>
          <w:lang w:val="fr-BE" w:eastAsia="fr-FR"/>
        </w:rPr>
      </w:pPr>
      <w:r w:rsidRPr="00567545">
        <w:rPr>
          <w:rFonts w:ascii="Arial" w:eastAsia="Times New Roman" w:hAnsi="Arial" w:cs="Times New Roman"/>
          <w:b/>
          <w:bCs/>
          <w:sz w:val="72"/>
          <w:szCs w:val="72"/>
          <w:lang w:val="fr-BE" w:eastAsia="fr-FR"/>
        </w:rPr>
        <w:t>ANNEXES</w:t>
      </w:r>
    </w:p>
    <w:p w14:paraId="1C7F606D"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5DA2E3AD" w14:textId="77777777" w:rsidR="00567545" w:rsidRPr="00567545" w:rsidRDefault="00567545" w:rsidP="00567545">
      <w:pPr>
        <w:spacing w:after="0" w:line="240" w:lineRule="auto"/>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br w:type="page"/>
      </w:r>
    </w:p>
    <w:p w14:paraId="4D0558E3" w14:textId="77777777" w:rsidR="00567545" w:rsidRPr="00567545" w:rsidRDefault="00567545" w:rsidP="00567545">
      <w:pPr>
        <w:spacing w:after="180" w:line="240" w:lineRule="auto"/>
        <w:jc w:val="both"/>
        <w:rPr>
          <w:rFonts w:ascii="Arial" w:eastAsia="Times New Roman" w:hAnsi="Arial" w:cs="Times New Roman"/>
          <w:b/>
          <w:bCs/>
          <w:sz w:val="20"/>
          <w:szCs w:val="24"/>
          <w:lang w:eastAsia="fr-FR"/>
        </w:rPr>
      </w:pPr>
      <w:r w:rsidRPr="00567545">
        <w:rPr>
          <w:rFonts w:ascii="Arial" w:eastAsia="Times New Roman" w:hAnsi="Arial" w:cs="Times New Roman"/>
          <w:b/>
          <w:bCs/>
          <w:sz w:val="20"/>
          <w:szCs w:val="24"/>
          <w:highlight w:val="cyan"/>
          <w:lang w:eastAsia="fr-FR"/>
        </w:rPr>
        <w:lastRenderedPageBreak/>
        <w:t>Annexe 1. Modèle de lettre de soumission</w:t>
      </w:r>
      <w:r w:rsidRPr="00567545">
        <w:rPr>
          <w:rFonts w:ascii="Arial" w:eastAsia="Times New Roman" w:hAnsi="Arial" w:cs="Times New Roman"/>
          <w:b/>
          <w:bCs/>
          <w:sz w:val="20"/>
          <w:szCs w:val="24"/>
          <w:lang w:eastAsia="fr-FR"/>
        </w:rPr>
        <w:t xml:space="preserve"> </w:t>
      </w:r>
    </w:p>
    <w:p w14:paraId="612FCBAA" w14:textId="77777777" w:rsidR="00567545" w:rsidRPr="00567545" w:rsidRDefault="00567545" w:rsidP="00567545">
      <w:pPr>
        <w:spacing w:after="180" w:line="240" w:lineRule="auto"/>
        <w:jc w:val="center"/>
        <w:rPr>
          <w:rFonts w:ascii="Arial" w:eastAsia="Times New Roman" w:hAnsi="Arial" w:cs="Times New Roman"/>
          <w:b/>
          <w:bCs/>
          <w:sz w:val="20"/>
          <w:szCs w:val="24"/>
          <w:lang w:eastAsia="fr-FR"/>
        </w:rPr>
      </w:pPr>
      <w:r w:rsidRPr="00567545">
        <w:rPr>
          <w:rFonts w:ascii="Arial" w:eastAsia="Times New Roman" w:hAnsi="Arial" w:cs="Times New Roman"/>
          <w:b/>
          <w:bCs/>
          <w:sz w:val="20"/>
          <w:szCs w:val="24"/>
          <w:lang w:eastAsia="fr-FR"/>
        </w:rPr>
        <w:t>SOUMISSION D’UNE PROPOSITION DE PROJET</w:t>
      </w:r>
    </w:p>
    <w:p w14:paraId="01A51260"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à</w:t>
      </w:r>
    </w:p>
    <w:p w14:paraId="34BEA9A5"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Monsieur le Responsable CSP-C2D MIS</w:t>
      </w:r>
    </w:p>
    <w:p w14:paraId="117EDE56"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4B243B7B"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Monsieur le Directeur,</w:t>
      </w:r>
    </w:p>
    <w:p w14:paraId="480AC2A6"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 xml:space="preserve">Après avoir examiné le dossier d’appel à projets ECOTER relatif au </w:t>
      </w:r>
      <w:r w:rsidRPr="00567545">
        <w:rPr>
          <w:rFonts w:ascii="Arial" w:eastAsia="Times New Roman" w:hAnsi="Arial" w:cs="Times New Roman"/>
          <w:sz w:val="20"/>
          <w:szCs w:val="24"/>
          <w:lang w:val="fr-BE" w:eastAsia="fr-FR"/>
        </w:rPr>
        <w:t>"</w:t>
      </w:r>
      <w:r w:rsidRPr="00567545">
        <w:rPr>
          <w:rFonts w:ascii="Arial" w:eastAsia="Times New Roman" w:hAnsi="Arial" w:cs="Times New Roman"/>
          <w:sz w:val="20"/>
          <w:szCs w:val="24"/>
          <w:lang w:eastAsia="fr-FR"/>
        </w:rPr>
        <w:t>financement des Programmes Structurants Gestion des Ressources Naturelles des Régions du Béré et du Bafing</w:t>
      </w:r>
      <w:r w:rsidRPr="00567545">
        <w:rPr>
          <w:rFonts w:ascii="Arial" w:eastAsia="Times New Roman" w:hAnsi="Arial" w:cs="Times New Roman"/>
          <w:sz w:val="20"/>
          <w:szCs w:val="24"/>
          <w:lang w:val="fr-BE" w:eastAsia="fr-FR"/>
        </w:rPr>
        <w:t>"</w:t>
      </w:r>
      <w:r w:rsidRPr="00567545">
        <w:rPr>
          <w:rFonts w:ascii="Arial" w:eastAsia="Times New Roman" w:hAnsi="Arial" w:cs="Times New Roman"/>
          <w:sz w:val="20"/>
          <w:szCs w:val="24"/>
          <w:lang w:eastAsia="fr-FR"/>
        </w:rPr>
        <w:t xml:space="preserve">, je (nous) soussigné(s) (prénom(s), nom(s) </w:t>
      </w:r>
      <w:r w:rsidRPr="00567545">
        <w:rPr>
          <w:rFonts w:ascii="Arial" w:eastAsia="Times New Roman" w:hAnsi="Arial" w:cs="Times New Roman"/>
          <w:sz w:val="20"/>
          <w:szCs w:val="24"/>
          <w:highlight w:val="yellow"/>
          <w:lang w:eastAsia="fr-FR"/>
        </w:rPr>
        <w:t>………………………………………..</w:t>
      </w:r>
      <w:r w:rsidRPr="00567545">
        <w:rPr>
          <w:rFonts w:ascii="Arial" w:eastAsia="Times New Roman" w:hAnsi="Arial" w:cs="Times New Roman"/>
          <w:sz w:val="20"/>
          <w:szCs w:val="24"/>
          <w:lang w:eastAsia="fr-FR"/>
        </w:rPr>
        <w:t xml:space="preserve">, agissant en qualité de </w:t>
      </w:r>
      <w:r w:rsidRPr="00567545">
        <w:rPr>
          <w:rFonts w:ascii="Arial" w:eastAsia="Times New Roman" w:hAnsi="Arial" w:cs="Times New Roman"/>
          <w:sz w:val="20"/>
          <w:szCs w:val="24"/>
          <w:highlight w:val="yellow"/>
          <w:lang w:eastAsia="fr-FR"/>
        </w:rPr>
        <w:t>……………………………………..</w:t>
      </w:r>
      <w:r w:rsidRPr="00567545">
        <w:rPr>
          <w:rFonts w:ascii="Arial" w:eastAsia="Times New Roman" w:hAnsi="Arial" w:cs="Times New Roman"/>
          <w:sz w:val="20"/>
          <w:szCs w:val="24"/>
          <w:lang w:eastAsia="fr-FR"/>
        </w:rPr>
        <w:t xml:space="preserve"> (fonction(s)) au nom et pour le compte de </w:t>
      </w:r>
      <w:r w:rsidRPr="00567545">
        <w:rPr>
          <w:rFonts w:ascii="Arial" w:eastAsia="Times New Roman" w:hAnsi="Arial" w:cs="Times New Roman"/>
          <w:sz w:val="20"/>
          <w:szCs w:val="24"/>
          <w:highlight w:val="yellow"/>
          <w:lang w:eastAsia="fr-FR"/>
        </w:rPr>
        <w:t>.............................................</w:t>
      </w:r>
      <w:r w:rsidRPr="00567545">
        <w:rPr>
          <w:rFonts w:ascii="Arial" w:eastAsia="Times New Roman" w:hAnsi="Arial" w:cs="Times New Roman"/>
          <w:sz w:val="20"/>
          <w:szCs w:val="24"/>
          <w:lang w:eastAsia="fr-FR"/>
        </w:rPr>
        <w:t xml:space="preserve"> (raison sociale et adresse du soumissionnaire ou des membres du Groupement), après avoir pris connaissance de toutes les pièces figurant ou mentionnées dans ce dossier d’appel à projets et après avoir apprécié à mon (notre) point de vue et sous ma (notre) responsabilité la nature de cet appel à projets,</w:t>
      </w:r>
    </w:p>
    <w:p w14:paraId="5FDA3E1C"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 xml:space="preserve">Remet(on)s, revêtus de ma (notre) signature, la proposition de projet suivante assortie d’un budget joint, me soumets (nous soumettons) et m’engage (nous engageons conjointement et solidairement, l’OSC </w:t>
      </w:r>
      <w:r w:rsidRPr="00567545">
        <w:rPr>
          <w:rFonts w:ascii="Arial" w:eastAsia="Times New Roman" w:hAnsi="Arial" w:cs="Times New Roman"/>
          <w:sz w:val="20"/>
          <w:szCs w:val="24"/>
          <w:highlight w:val="yellow"/>
          <w:lang w:eastAsia="fr-FR"/>
        </w:rPr>
        <w:t>...................................................</w:t>
      </w:r>
      <w:r w:rsidRPr="00567545">
        <w:rPr>
          <w:rFonts w:ascii="Arial" w:eastAsia="Times New Roman" w:hAnsi="Arial" w:cs="Times New Roman"/>
          <w:sz w:val="20"/>
          <w:szCs w:val="24"/>
          <w:lang w:eastAsia="fr-FR"/>
        </w:rPr>
        <w:t xml:space="preserve"> faisant office de mandataire et de pilote du Groupement) à réaliser le projet conformément à la proposition formulée dans notre projet et moyennant les coûts que j’ai établis moi-même (nous avons établis nous-mêmes), lesquels coûts font ressortir le montant du financement sollicité en FCFA à :</w:t>
      </w:r>
    </w:p>
    <w:p w14:paraId="528D8FE9"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 xml:space="preserve">MONTANT TOUTES TAXES ET DROITS : </w:t>
      </w:r>
      <w:r w:rsidRPr="00567545">
        <w:rPr>
          <w:rFonts w:ascii="Arial" w:eastAsia="Times New Roman" w:hAnsi="Arial" w:cs="Times New Roman"/>
          <w:sz w:val="20"/>
          <w:szCs w:val="24"/>
          <w:highlight w:val="yellow"/>
          <w:lang w:eastAsia="fr-FR"/>
        </w:rPr>
        <w:t>.............................................</w:t>
      </w:r>
      <w:r w:rsidRPr="00567545">
        <w:rPr>
          <w:rFonts w:ascii="Arial" w:eastAsia="Times New Roman" w:hAnsi="Arial" w:cs="Times New Roman"/>
          <w:sz w:val="20"/>
          <w:szCs w:val="24"/>
          <w:lang w:eastAsia="fr-FR"/>
        </w:rPr>
        <w:t xml:space="preserve"> (montant en chiffres et en lettres) FCFA,</w:t>
      </w:r>
    </w:p>
    <w:p w14:paraId="1BD6D263"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 xml:space="preserve">aux conditions économiques du mois de la date limite autorisée pour la remise de ma (notre) proposition, soit </w:t>
      </w:r>
      <w:r w:rsidRPr="00567545">
        <w:rPr>
          <w:rFonts w:ascii="Arial" w:eastAsia="Times New Roman" w:hAnsi="Arial" w:cs="Times New Roman"/>
          <w:sz w:val="20"/>
          <w:szCs w:val="24"/>
          <w:highlight w:val="yellow"/>
          <w:lang w:eastAsia="fr-FR"/>
        </w:rPr>
        <w:t>......................................................</w:t>
      </w:r>
      <w:r w:rsidRPr="00567545">
        <w:rPr>
          <w:rFonts w:ascii="Arial" w:eastAsia="Times New Roman" w:hAnsi="Arial" w:cs="Times New Roman"/>
          <w:sz w:val="20"/>
          <w:szCs w:val="24"/>
          <w:lang w:eastAsia="fr-FR"/>
        </w:rPr>
        <w:t>.</w:t>
      </w:r>
    </w:p>
    <w:p w14:paraId="1B51D34B"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Je reconnais (nous reconnaissons) que la CSP-C2D MIS n’est pas tenue de donner suite à l’une quelconque des propositions qu’elle recevra.</w:t>
      </w:r>
    </w:p>
    <w:p w14:paraId="2D23A7FC"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J’affirme, sous peine de résiliation de plein droit, que je ne tombe pas (et que l’OSC ou le Groupement d’OSC pour laquelle (lesquelles) j’agis ne tombe(nt) pas) sous le coup d’interdictions légales soit en France, soit dans l’État (les Etats) où siège(nt) mon (nos) association(s), soit dans le pays d’intervention proposé.</w:t>
      </w:r>
    </w:p>
    <w:p w14:paraId="4BF029D1"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57810467"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 xml:space="preserve">Fait à </w:t>
      </w:r>
      <w:r w:rsidRPr="00567545">
        <w:rPr>
          <w:rFonts w:ascii="Arial" w:eastAsia="Times New Roman" w:hAnsi="Arial" w:cs="Times New Roman"/>
          <w:sz w:val="20"/>
          <w:szCs w:val="24"/>
          <w:highlight w:val="yellow"/>
          <w:lang w:eastAsia="fr-FR"/>
        </w:rPr>
        <w:t>.....................................</w:t>
      </w:r>
      <w:r w:rsidRPr="00567545">
        <w:rPr>
          <w:rFonts w:ascii="Arial" w:eastAsia="Times New Roman" w:hAnsi="Arial" w:cs="Times New Roman"/>
          <w:sz w:val="20"/>
          <w:szCs w:val="24"/>
          <w:lang w:eastAsia="fr-FR"/>
        </w:rPr>
        <w:t xml:space="preserve">, le </w:t>
      </w:r>
      <w:r w:rsidRPr="00567545">
        <w:rPr>
          <w:rFonts w:ascii="Arial" w:eastAsia="Times New Roman" w:hAnsi="Arial" w:cs="Times New Roman"/>
          <w:sz w:val="20"/>
          <w:szCs w:val="24"/>
          <w:highlight w:val="yellow"/>
          <w:lang w:eastAsia="fr-FR"/>
        </w:rPr>
        <w:t>.........................................</w:t>
      </w:r>
    </w:p>
    <w:p w14:paraId="0B92B638"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16652ACF"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Signature</w:t>
      </w:r>
    </w:p>
    <w:p w14:paraId="4227FDF9"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13470AD5"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27774AE6"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268111E7"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Le signataire joindra l’acte lui déléguant les pouvoirs d’engager son association. Dans le cas d’un Groupement momentané d’OSC, joindre l’acte constitutif du Groupement et désignant le pilote et mandataire.</w:t>
      </w:r>
    </w:p>
    <w:p w14:paraId="4098952C"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 xml:space="preserve">L’original de la soumission devra porter la mention </w:t>
      </w:r>
      <w:r w:rsidRPr="00567545">
        <w:rPr>
          <w:rFonts w:ascii="Arial" w:eastAsia="Times New Roman" w:hAnsi="Arial" w:cs="Times New Roman"/>
          <w:sz w:val="20"/>
          <w:szCs w:val="24"/>
          <w:lang w:val="fr-BE" w:eastAsia="fr-FR"/>
        </w:rPr>
        <w:t>"</w:t>
      </w:r>
      <w:r w:rsidRPr="00567545">
        <w:rPr>
          <w:rFonts w:ascii="Arial" w:eastAsia="Times New Roman" w:hAnsi="Arial" w:cs="Times New Roman"/>
          <w:sz w:val="20"/>
          <w:szCs w:val="24"/>
          <w:lang w:eastAsia="fr-FR"/>
        </w:rPr>
        <w:t>ORIGINAL</w:t>
      </w:r>
      <w:r w:rsidRPr="00567545">
        <w:rPr>
          <w:rFonts w:ascii="Arial" w:eastAsia="Times New Roman" w:hAnsi="Arial" w:cs="Times New Roman"/>
          <w:sz w:val="20"/>
          <w:szCs w:val="24"/>
          <w:lang w:val="fr-BE" w:eastAsia="fr-FR"/>
        </w:rPr>
        <w:t>"</w:t>
      </w:r>
      <w:r w:rsidRPr="00567545">
        <w:rPr>
          <w:rFonts w:ascii="Arial" w:eastAsia="Times New Roman" w:hAnsi="Arial" w:cs="Times New Roman"/>
          <w:sz w:val="20"/>
          <w:szCs w:val="24"/>
          <w:lang w:eastAsia="fr-FR"/>
        </w:rPr>
        <w:t>.</w:t>
      </w:r>
    </w:p>
    <w:p w14:paraId="389F930D"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5CD919EF"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0FC4D938" w14:textId="77777777" w:rsidR="00567545" w:rsidRPr="00567545" w:rsidRDefault="00567545" w:rsidP="00567545">
      <w:pPr>
        <w:spacing w:after="0" w:line="240" w:lineRule="auto"/>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br w:type="page"/>
      </w:r>
    </w:p>
    <w:p w14:paraId="0DCDE255" w14:textId="77777777" w:rsidR="00567545" w:rsidRPr="00567545" w:rsidRDefault="00567545" w:rsidP="00567545">
      <w:pPr>
        <w:spacing w:after="180" w:line="240" w:lineRule="auto"/>
        <w:jc w:val="both"/>
        <w:rPr>
          <w:rFonts w:ascii="Arial" w:eastAsia="Times New Roman" w:hAnsi="Arial" w:cs="Times New Roman"/>
          <w:b/>
          <w:bCs/>
          <w:sz w:val="20"/>
          <w:szCs w:val="24"/>
          <w:lang w:eastAsia="fr-FR"/>
        </w:rPr>
      </w:pPr>
      <w:r w:rsidRPr="00567545">
        <w:rPr>
          <w:rFonts w:ascii="Arial" w:eastAsia="Times New Roman" w:hAnsi="Arial" w:cs="Times New Roman"/>
          <w:b/>
          <w:bCs/>
          <w:sz w:val="20"/>
          <w:szCs w:val="24"/>
          <w:highlight w:val="cyan"/>
          <w:lang w:eastAsia="fr-FR"/>
        </w:rPr>
        <w:lastRenderedPageBreak/>
        <w:t>Annexe 2. Modèle de Note Projet</w:t>
      </w:r>
    </w:p>
    <w:p w14:paraId="2E709811"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30869F11" w14:textId="77777777" w:rsidR="00567545" w:rsidRPr="00567545" w:rsidRDefault="00567545" w:rsidP="00567545">
      <w:pPr>
        <w:spacing w:after="180" w:line="240" w:lineRule="auto"/>
        <w:jc w:val="center"/>
        <w:rPr>
          <w:rFonts w:ascii="Arial" w:eastAsia="Times New Roman" w:hAnsi="Arial" w:cs="Arial"/>
          <w:b/>
          <w:bCs/>
          <w:sz w:val="20"/>
          <w:szCs w:val="20"/>
          <w:lang w:eastAsia="fr-FR"/>
        </w:rPr>
      </w:pPr>
      <w:r w:rsidRPr="00567545">
        <w:rPr>
          <w:rFonts w:ascii="Arial" w:eastAsia="Times New Roman" w:hAnsi="Arial" w:cs="Arial"/>
          <w:b/>
          <w:bCs/>
          <w:sz w:val="20"/>
          <w:szCs w:val="20"/>
          <w:lang w:eastAsia="fr-FR"/>
        </w:rPr>
        <w:t>Appel à projets ECOTER relatif au "financement des Programmes Structurants Gestion des Ressources Naturelles des Régions du Béré et du Bafing"</w:t>
      </w:r>
    </w:p>
    <w:p w14:paraId="37910F51" w14:textId="77777777" w:rsidR="00567545" w:rsidRPr="00567545" w:rsidRDefault="00567545" w:rsidP="00567545">
      <w:pPr>
        <w:spacing w:after="18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xml:space="preserve">Date d’échéance pour la réception des notes de projet : le </w:t>
      </w:r>
      <w:r w:rsidRPr="00567545">
        <w:rPr>
          <w:rFonts w:ascii="Arial" w:eastAsia="Times New Roman" w:hAnsi="Arial" w:cs="Arial"/>
          <w:iCs/>
          <w:sz w:val="20"/>
          <w:szCs w:val="20"/>
          <w:highlight w:val="yellow"/>
          <w:lang w:eastAsia="fr-FR"/>
        </w:rPr>
        <w:t>../../20..</w:t>
      </w:r>
      <w:r w:rsidRPr="00567545">
        <w:rPr>
          <w:rFonts w:ascii="Arial" w:eastAsia="Times New Roman" w:hAnsi="Arial" w:cs="Arial"/>
          <w:sz w:val="20"/>
          <w:szCs w:val="20"/>
          <w:lang w:eastAsia="fr-FR"/>
        </w:rPr>
        <w:t xml:space="preserve"> (date d’arrivée fait foi) </w:t>
      </w:r>
    </w:p>
    <w:p w14:paraId="53055C7C" w14:textId="77777777" w:rsidR="00567545" w:rsidRPr="00567545" w:rsidRDefault="00567545" w:rsidP="00567545">
      <w:pPr>
        <w:spacing w:after="18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xml:space="preserve">Nom du demandeur : </w:t>
      </w:r>
    </w:p>
    <w:p w14:paraId="0FB9D485" w14:textId="77777777" w:rsidR="00567545" w:rsidRPr="00567545" w:rsidRDefault="00567545" w:rsidP="00567545">
      <w:pPr>
        <w:spacing w:after="180" w:line="240" w:lineRule="auto"/>
        <w:jc w:val="both"/>
        <w:rPr>
          <w:rFonts w:ascii="Arial" w:eastAsia="Times New Roman" w:hAnsi="Arial" w:cs="Arial"/>
          <w:b/>
          <w:bCs/>
          <w:sz w:val="20"/>
          <w:szCs w:val="20"/>
          <w:lang w:eastAsia="fr-FR"/>
        </w:rPr>
      </w:pPr>
    </w:p>
    <w:p w14:paraId="671AB321" w14:textId="77777777" w:rsidR="00567545" w:rsidRPr="00567545" w:rsidRDefault="00567545" w:rsidP="00010F60">
      <w:pPr>
        <w:numPr>
          <w:ilvl w:val="0"/>
          <w:numId w:val="17"/>
        </w:numPr>
        <w:spacing w:after="0" w:line="240" w:lineRule="auto"/>
        <w:jc w:val="both"/>
        <w:rPr>
          <w:rFonts w:ascii="Arial" w:eastAsia="Times New Roman" w:hAnsi="Arial" w:cs="Arial"/>
          <w:b/>
          <w:bCs/>
          <w:caps/>
          <w:sz w:val="20"/>
          <w:szCs w:val="20"/>
          <w:u w:val="single"/>
          <w:lang w:eastAsia="fr-FR"/>
        </w:rPr>
      </w:pPr>
      <w:r w:rsidRPr="00567545">
        <w:rPr>
          <w:rFonts w:ascii="Arial" w:eastAsia="Times New Roman" w:hAnsi="Arial" w:cs="Arial"/>
          <w:b/>
          <w:bCs/>
          <w:caps/>
          <w:sz w:val="20"/>
          <w:szCs w:val="20"/>
          <w:u w:val="single"/>
          <w:lang w:eastAsia="fr-FR"/>
        </w:rPr>
        <w:t>Données concernant l’OSC PORTEUSE DU PROJET</w:t>
      </w:r>
      <w:r w:rsidRPr="00567545">
        <w:rPr>
          <w:rFonts w:ascii="Arial" w:eastAsia="Times New Roman" w:hAnsi="Arial" w:cs="Arial"/>
          <w:b/>
          <w:bCs/>
          <w:caps/>
          <w:sz w:val="20"/>
          <w:szCs w:val="20"/>
          <w:lang w:eastAsia="fr-FR"/>
        </w:rPr>
        <w:t xml:space="preserve"> </w:t>
      </w:r>
      <w:r w:rsidRPr="00567545">
        <w:rPr>
          <w:rFonts w:ascii="Arial" w:eastAsia="Times New Roman" w:hAnsi="Arial" w:cs="Arial"/>
          <w:sz w:val="20"/>
          <w:szCs w:val="20"/>
          <w:lang w:eastAsia="fr-FR"/>
        </w:rPr>
        <w:t>(une à deux pages)</w:t>
      </w:r>
    </w:p>
    <w:p w14:paraId="0656D767" w14:textId="77777777" w:rsidR="00567545" w:rsidRPr="00567545" w:rsidRDefault="00567545" w:rsidP="00567545">
      <w:pPr>
        <w:spacing w:after="0" w:line="240" w:lineRule="auto"/>
        <w:jc w:val="both"/>
        <w:rPr>
          <w:rFonts w:ascii="Arial" w:eastAsia="Times New Roman" w:hAnsi="Arial" w:cs="Arial"/>
          <w:b/>
          <w:bCs/>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4519"/>
      </w:tblGrid>
      <w:tr w:rsidR="00567545" w:rsidRPr="00567545" w14:paraId="4880161C" w14:textId="77777777" w:rsidTr="00B11FF6">
        <w:trPr>
          <w:trHeight w:val="242"/>
        </w:trPr>
        <w:tc>
          <w:tcPr>
            <w:tcW w:w="4605" w:type="dxa"/>
            <w:shd w:val="clear" w:color="auto" w:fill="auto"/>
          </w:tcPr>
          <w:p w14:paraId="4C9238CC" w14:textId="77777777" w:rsidR="00567545" w:rsidRPr="00567545" w:rsidRDefault="00567545" w:rsidP="00567545">
            <w:pPr>
              <w:spacing w:before="60" w:after="6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Titre de l’appel à projets</w:t>
            </w:r>
          </w:p>
        </w:tc>
        <w:tc>
          <w:tcPr>
            <w:tcW w:w="4605" w:type="dxa"/>
            <w:shd w:val="clear" w:color="auto" w:fill="auto"/>
          </w:tcPr>
          <w:p w14:paraId="2099D4A9"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21AFA873" w14:textId="77777777" w:rsidTr="00B11FF6">
        <w:trPr>
          <w:trHeight w:val="176"/>
        </w:trPr>
        <w:tc>
          <w:tcPr>
            <w:tcW w:w="4605" w:type="dxa"/>
            <w:shd w:val="clear" w:color="auto" w:fill="auto"/>
          </w:tcPr>
          <w:p w14:paraId="74DD0B48"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Demandeur</w:t>
            </w:r>
          </w:p>
        </w:tc>
        <w:tc>
          <w:tcPr>
            <w:tcW w:w="4605" w:type="dxa"/>
            <w:shd w:val="clear" w:color="auto" w:fill="auto"/>
          </w:tcPr>
          <w:p w14:paraId="5F06C490"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44792F78" w14:textId="77777777" w:rsidTr="00B11FF6">
        <w:trPr>
          <w:trHeight w:val="238"/>
        </w:trPr>
        <w:tc>
          <w:tcPr>
            <w:tcW w:w="4605" w:type="dxa"/>
            <w:shd w:val="clear" w:color="auto" w:fill="auto"/>
          </w:tcPr>
          <w:p w14:paraId="6ADDF8F9"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Acronyme</w:t>
            </w:r>
          </w:p>
        </w:tc>
        <w:tc>
          <w:tcPr>
            <w:tcW w:w="4605" w:type="dxa"/>
            <w:shd w:val="clear" w:color="auto" w:fill="auto"/>
          </w:tcPr>
          <w:p w14:paraId="60A5674F"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6217EB4E" w14:textId="77777777" w:rsidTr="00B11FF6">
        <w:trPr>
          <w:trHeight w:val="300"/>
        </w:trPr>
        <w:tc>
          <w:tcPr>
            <w:tcW w:w="4605" w:type="dxa"/>
            <w:shd w:val="clear" w:color="auto" w:fill="auto"/>
          </w:tcPr>
          <w:p w14:paraId="781EEC67"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Nationalité</w:t>
            </w:r>
          </w:p>
        </w:tc>
        <w:tc>
          <w:tcPr>
            <w:tcW w:w="4605" w:type="dxa"/>
            <w:shd w:val="clear" w:color="auto" w:fill="auto"/>
          </w:tcPr>
          <w:p w14:paraId="55601524"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6F94D202" w14:textId="77777777" w:rsidTr="00B11FF6">
        <w:trPr>
          <w:trHeight w:val="220"/>
        </w:trPr>
        <w:tc>
          <w:tcPr>
            <w:tcW w:w="4605" w:type="dxa"/>
            <w:shd w:val="clear" w:color="auto" w:fill="auto"/>
          </w:tcPr>
          <w:p w14:paraId="4AAAF863"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Statut juridique</w:t>
            </w:r>
          </w:p>
        </w:tc>
        <w:tc>
          <w:tcPr>
            <w:tcW w:w="4605" w:type="dxa"/>
            <w:shd w:val="clear" w:color="auto" w:fill="auto"/>
          </w:tcPr>
          <w:p w14:paraId="1C07BAC5"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5382CD8B" w14:textId="77777777" w:rsidTr="00B11FF6">
        <w:trPr>
          <w:trHeight w:val="154"/>
        </w:trPr>
        <w:tc>
          <w:tcPr>
            <w:tcW w:w="4605" w:type="dxa"/>
            <w:shd w:val="clear" w:color="auto" w:fill="auto"/>
          </w:tcPr>
          <w:p w14:paraId="3B498AA4"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Adresse</w:t>
            </w:r>
          </w:p>
        </w:tc>
        <w:tc>
          <w:tcPr>
            <w:tcW w:w="4605" w:type="dxa"/>
            <w:shd w:val="clear" w:color="auto" w:fill="auto"/>
          </w:tcPr>
          <w:p w14:paraId="0F588F6C"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7435720D" w14:textId="77777777" w:rsidTr="00B11FF6">
        <w:trPr>
          <w:trHeight w:val="216"/>
        </w:trPr>
        <w:tc>
          <w:tcPr>
            <w:tcW w:w="4605" w:type="dxa"/>
            <w:shd w:val="clear" w:color="auto" w:fill="auto"/>
          </w:tcPr>
          <w:p w14:paraId="5C1426E2"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N° de téléphone</w:t>
            </w:r>
          </w:p>
        </w:tc>
        <w:tc>
          <w:tcPr>
            <w:tcW w:w="4605" w:type="dxa"/>
            <w:shd w:val="clear" w:color="auto" w:fill="auto"/>
          </w:tcPr>
          <w:p w14:paraId="0C24A0B2"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48FBB5ED" w14:textId="77777777" w:rsidTr="00B11FF6">
        <w:trPr>
          <w:trHeight w:val="136"/>
        </w:trPr>
        <w:tc>
          <w:tcPr>
            <w:tcW w:w="4605" w:type="dxa"/>
            <w:shd w:val="clear" w:color="auto" w:fill="auto"/>
          </w:tcPr>
          <w:p w14:paraId="41654F10"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Adresse électronique de l’organisation</w:t>
            </w:r>
          </w:p>
        </w:tc>
        <w:tc>
          <w:tcPr>
            <w:tcW w:w="4605" w:type="dxa"/>
            <w:shd w:val="clear" w:color="auto" w:fill="auto"/>
          </w:tcPr>
          <w:p w14:paraId="6696F9D8"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69E25D76" w14:textId="77777777" w:rsidTr="00B11FF6">
        <w:trPr>
          <w:trHeight w:val="340"/>
        </w:trPr>
        <w:tc>
          <w:tcPr>
            <w:tcW w:w="4605" w:type="dxa"/>
            <w:shd w:val="clear" w:color="auto" w:fill="auto"/>
          </w:tcPr>
          <w:p w14:paraId="7B7F127F"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Site internet de l’organisation</w:t>
            </w:r>
          </w:p>
        </w:tc>
        <w:tc>
          <w:tcPr>
            <w:tcW w:w="4605" w:type="dxa"/>
            <w:shd w:val="clear" w:color="auto" w:fill="auto"/>
          </w:tcPr>
          <w:p w14:paraId="54F58454"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119476BA" w14:textId="77777777" w:rsidTr="00B11FF6">
        <w:trPr>
          <w:trHeight w:val="132"/>
        </w:trPr>
        <w:tc>
          <w:tcPr>
            <w:tcW w:w="4605" w:type="dxa"/>
            <w:shd w:val="clear" w:color="auto" w:fill="auto"/>
          </w:tcPr>
          <w:p w14:paraId="2C2854A1"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Contact projet</w:t>
            </w:r>
          </w:p>
        </w:tc>
        <w:tc>
          <w:tcPr>
            <w:tcW w:w="4605" w:type="dxa"/>
            <w:shd w:val="clear" w:color="auto" w:fill="auto"/>
          </w:tcPr>
          <w:p w14:paraId="22437962"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604AB6EC" w14:textId="77777777" w:rsidTr="00B11FF6">
        <w:trPr>
          <w:trHeight w:val="194"/>
        </w:trPr>
        <w:tc>
          <w:tcPr>
            <w:tcW w:w="4605" w:type="dxa"/>
            <w:shd w:val="clear" w:color="auto" w:fill="auto"/>
          </w:tcPr>
          <w:p w14:paraId="079B740C"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Adresse électronique contact-projet</w:t>
            </w:r>
          </w:p>
        </w:tc>
        <w:tc>
          <w:tcPr>
            <w:tcW w:w="4605" w:type="dxa"/>
            <w:shd w:val="clear" w:color="auto" w:fill="auto"/>
          </w:tcPr>
          <w:p w14:paraId="71BFA5DB"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2FB14B43" w14:textId="77777777" w:rsidTr="00B11FF6">
        <w:trPr>
          <w:trHeight w:val="115"/>
        </w:trPr>
        <w:tc>
          <w:tcPr>
            <w:tcW w:w="4605" w:type="dxa"/>
            <w:shd w:val="clear" w:color="auto" w:fill="auto"/>
          </w:tcPr>
          <w:p w14:paraId="2D585906"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Titre du projet</w:t>
            </w:r>
          </w:p>
        </w:tc>
        <w:tc>
          <w:tcPr>
            <w:tcW w:w="4605" w:type="dxa"/>
            <w:shd w:val="clear" w:color="auto" w:fill="auto"/>
          </w:tcPr>
          <w:p w14:paraId="315BF420"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364527CB" w14:textId="77777777" w:rsidTr="00B11FF6">
        <w:trPr>
          <w:trHeight w:val="540"/>
        </w:trPr>
        <w:tc>
          <w:tcPr>
            <w:tcW w:w="4605" w:type="dxa"/>
            <w:shd w:val="clear" w:color="auto" w:fill="auto"/>
          </w:tcPr>
          <w:p w14:paraId="3FA128CD"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Année d’implantation dans le pays de mise en œuvre de l’Appel à projets</w:t>
            </w:r>
          </w:p>
        </w:tc>
        <w:tc>
          <w:tcPr>
            <w:tcW w:w="4605" w:type="dxa"/>
            <w:shd w:val="clear" w:color="auto" w:fill="auto"/>
          </w:tcPr>
          <w:p w14:paraId="24A703AF"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6898E892" w14:textId="77777777" w:rsidTr="00B11FF6">
        <w:trPr>
          <w:trHeight w:val="156"/>
        </w:trPr>
        <w:tc>
          <w:tcPr>
            <w:tcW w:w="4605" w:type="dxa"/>
            <w:shd w:val="clear" w:color="auto" w:fill="auto"/>
          </w:tcPr>
          <w:p w14:paraId="16145AB5"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Partenaires locaux</w:t>
            </w:r>
          </w:p>
        </w:tc>
        <w:tc>
          <w:tcPr>
            <w:tcW w:w="4605" w:type="dxa"/>
            <w:shd w:val="clear" w:color="auto" w:fill="auto"/>
          </w:tcPr>
          <w:p w14:paraId="25E8A1EE"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58460731" w14:textId="77777777" w:rsidTr="00B11FF6">
        <w:trPr>
          <w:trHeight w:val="90"/>
        </w:trPr>
        <w:tc>
          <w:tcPr>
            <w:tcW w:w="4605" w:type="dxa"/>
            <w:shd w:val="clear" w:color="auto" w:fill="auto"/>
          </w:tcPr>
          <w:p w14:paraId="4D1F2352"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Lieux (pays, région(s), ville(s))</w:t>
            </w:r>
          </w:p>
        </w:tc>
        <w:tc>
          <w:tcPr>
            <w:tcW w:w="4605" w:type="dxa"/>
            <w:shd w:val="clear" w:color="auto" w:fill="auto"/>
          </w:tcPr>
          <w:p w14:paraId="3E9AEB6A"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141405CC" w14:textId="77777777" w:rsidTr="00B11FF6">
        <w:trPr>
          <w:trHeight w:val="138"/>
        </w:trPr>
        <w:tc>
          <w:tcPr>
            <w:tcW w:w="4605" w:type="dxa"/>
            <w:shd w:val="clear" w:color="auto" w:fill="auto"/>
          </w:tcPr>
          <w:p w14:paraId="118EB9CC"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Coût total de l’action</w:t>
            </w:r>
          </w:p>
        </w:tc>
        <w:tc>
          <w:tcPr>
            <w:tcW w:w="4605" w:type="dxa"/>
            <w:shd w:val="clear" w:color="auto" w:fill="auto"/>
          </w:tcPr>
          <w:p w14:paraId="2B7A762A"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0D531A64" w14:textId="77777777" w:rsidTr="00B11FF6">
        <w:trPr>
          <w:trHeight w:val="356"/>
        </w:trPr>
        <w:tc>
          <w:tcPr>
            <w:tcW w:w="4605" w:type="dxa"/>
            <w:shd w:val="clear" w:color="auto" w:fill="auto"/>
          </w:tcPr>
          <w:p w14:paraId="5F2F2319"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Contribution demandée au projet ECOTER</w:t>
            </w:r>
          </w:p>
        </w:tc>
        <w:tc>
          <w:tcPr>
            <w:tcW w:w="4605" w:type="dxa"/>
            <w:shd w:val="clear" w:color="auto" w:fill="auto"/>
          </w:tcPr>
          <w:p w14:paraId="2E625491"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3B33AB3F" w14:textId="77777777" w:rsidTr="00B11FF6">
        <w:trPr>
          <w:trHeight w:val="262"/>
        </w:trPr>
        <w:tc>
          <w:tcPr>
            <w:tcW w:w="4605" w:type="dxa"/>
            <w:shd w:val="clear" w:color="auto" w:fill="auto"/>
          </w:tcPr>
          <w:p w14:paraId="48282E64"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Contribution des autres partenaires éventuels</w:t>
            </w:r>
          </w:p>
        </w:tc>
        <w:tc>
          <w:tcPr>
            <w:tcW w:w="4605" w:type="dxa"/>
            <w:shd w:val="clear" w:color="auto" w:fill="auto"/>
          </w:tcPr>
          <w:p w14:paraId="488897C8"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6E7670FF" w14:textId="77777777" w:rsidTr="00B11FF6">
        <w:trPr>
          <w:trHeight w:val="196"/>
        </w:trPr>
        <w:tc>
          <w:tcPr>
            <w:tcW w:w="4605" w:type="dxa"/>
            <w:shd w:val="clear" w:color="auto" w:fill="auto"/>
          </w:tcPr>
          <w:p w14:paraId="483D76B0"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Durée de l’action</w:t>
            </w:r>
          </w:p>
        </w:tc>
        <w:tc>
          <w:tcPr>
            <w:tcW w:w="4605" w:type="dxa"/>
            <w:shd w:val="clear" w:color="auto" w:fill="auto"/>
          </w:tcPr>
          <w:p w14:paraId="78FF1FDE"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bl>
    <w:p w14:paraId="50D9CF76" w14:textId="77777777" w:rsidR="00567545" w:rsidRPr="00567545" w:rsidRDefault="00567545" w:rsidP="00567545">
      <w:pPr>
        <w:spacing w:after="180" w:line="240" w:lineRule="auto"/>
        <w:jc w:val="both"/>
        <w:rPr>
          <w:rFonts w:ascii="Arial" w:eastAsia="Times New Roman" w:hAnsi="Arial" w:cs="Arial"/>
          <w:b/>
          <w:caps/>
          <w:sz w:val="20"/>
          <w:szCs w:val="20"/>
          <w:u w:val="single"/>
          <w:lang w:eastAsia="fr-FR"/>
        </w:rPr>
      </w:pPr>
    </w:p>
    <w:p w14:paraId="4EF8C034" w14:textId="77777777" w:rsidR="00567545" w:rsidRPr="00567545" w:rsidRDefault="00567545" w:rsidP="00567545">
      <w:pPr>
        <w:spacing w:after="180" w:line="240" w:lineRule="auto"/>
        <w:jc w:val="both"/>
        <w:rPr>
          <w:rFonts w:ascii="Arial" w:eastAsia="Times New Roman" w:hAnsi="Arial" w:cs="Arial"/>
          <w:b/>
          <w:caps/>
          <w:sz w:val="20"/>
          <w:szCs w:val="20"/>
          <w:u w:val="single"/>
          <w:lang w:eastAsia="fr-FR"/>
        </w:rPr>
      </w:pPr>
      <w:r w:rsidRPr="00567545">
        <w:rPr>
          <w:rFonts w:ascii="Arial" w:eastAsia="Times New Roman" w:hAnsi="Arial" w:cs="Arial"/>
          <w:b/>
          <w:caps/>
          <w:sz w:val="20"/>
          <w:szCs w:val="20"/>
          <w:u w:val="single"/>
          <w:lang w:eastAsia="fr-FR"/>
        </w:rPr>
        <w:t xml:space="preserve">2. Note de présentation du projet </w:t>
      </w:r>
    </w:p>
    <w:p w14:paraId="37F258AB" w14:textId="77777777" w:rsidR="00567545" w:rsidRPr="00567545" w:rsidRDefault="00567545" w:rsidP="00567545">
      <w:pPr>
        <w:spacing w:after="8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 xml:space="preserve">2.1 Brève description du projet proposé </w:t>
      </w:r>
      <w:r w:rsidRPr="00567545">
        <w:rPr>
          <w:rFonts w:ascii="Arial" w:eastAsia="Times New Roman" w:hAnsi="Arial" w:cs="Arial"/>
          <w:bCs/>
          <w:sz w:val="20"/>
          <w:szCs w:val="20"/>
          <w:lang w:eastAsia="fr-FR"/>
        </w:rPr>
        <w:t>(5 à 6 pages maximum)</w:t>
      </w:r>
    </w:p>
    <w:p w14:paraId="6740606D" w14:textId="77777777" w:rsidR="00567545" w:rsidRPr="00567545" w:rsidRDefault="00567545" w:rsidP="00010F60">
      <w:pPr>
        <w:numPr>
          <w:ilvl w:val="0"/>
          <w:numId w:val="18"/>
        </w:numPr>
        <w:tabs>
          <w:tab w:val="num" w:pos="426"/>
        </w:tabs>
        <w:spacing w:before="120" w:after="80" w:line="240" w:lineRule="auto"/>
        <w:ind w:left="426" w:hanging="426"/>
        <w:jc w:val="both"/>
        <w:rPr>
          <w:rFonts w:ascii="Arial" w:eastAsia="Times New Roman" w:hAnsi="Arial" w:cs="Arial"/>
          <w:sz w:val="20"/>
          <w:szCs w:val="20"/>
          <w:lang w:eastAsia="fr-FR"/>
        </w:rPr>
      </w:pPr>
      <w:r w:rsidRPr="00567545">
        <w:rPr>
          <w:rFonts w:ascii="Arial" w:eastAsia="Times New Roman" w:hAnsi="Arial" w:cs="Arial"/>
          <w:b/>
          <w:sz w:val="20"/>
          <w:szCs w:val="20"/>
          <w:lang w:eastAsia="fr-FR"/>
        </w:rPr>
        <w:t>Géographie et contexte</w:t>
      </w:r>
      <w:r w:rsidRPr="00567545">
        <w:rPr>
          <w:rFonts w:ascii="Arial" w:eastAsia="Times New Roman" w:hAnsi="Arial" w:cs="Arial"/>
          <w:sz w:val="20"/>
          <w:szCs w:val="20"/>
          <w:lang w:eastAsia="fr-FR"/>
        </w:rPr>
        <w:t xml:space="preserve"> de mise en œuvre du projet</w:t>
      </w:r>
    </w:p>
    <w:p w14:paraId="2BC01A4E" w14:textId="77777777" w:rsidR="00567545" w:rsidRPr="00567545" w:rsidRDefault="00567545" w:rsidP="00010F60">
      <w:pPr>
        <w:numPr>
          <w:ilvl w:val="0"/>
          <w:numId w:val="18"/>
        </w:numPr>
        <w:tabs>
          <w:tab w:val="num" w:pos="426"/>
        </w:tabs>
        <w:spacing w:before="60" w:after="80" w:line="240" w:lineRule="auto"/>
        <w:ind w:left="426" w:hanging="426"/>
        <w:jc w:val="both"/>
        <w:rPr>
          <w:rFonts w:ascii="Arial" w:eastAsia="Times New Roman" w:hAnsi="Arial" w:cs="Arial"/>
          <w:sz w:val="20"/>
          <w:szCs w:val="20"/>
          <w:lang w:eastAsia="fr-FR"/>
        </w:rPr>
      </w:pPr>
      <w:r w:rsidRPr="00567545">
        <w:rPr>
          <w:rFonts w:ascii="Arial" w:eastAsia="Times New Roman" w:hAnsi="Arial" w:cs="Arial"/>
          <w:b/>
          <w:sz w:val="20"/>
          <w:szCs w:val="20"/>
          <w:lang w:eastAsia="fr-FR"/>
        </w:rPr>
        <w:t xml:space="preserve">Expériences </w:t>
      </w:r>
      <w:r w:rsidRPr="00567545">
        <w:rPr>
          <w:rFonts w:ascii="Arial" w:eastAsia="Times New Roman" w:hAnsi="Arial" w:cs="Arial"/>
          <w:sz w:val="20"/>
          <w:szCs w:val="20"/>
          <w:lang w:eastAsia="fr-FR"/>
        </w:rPr>
        <w:t>de (ou des) OSC dans le pays et dans la Région ciblée par l’Appel à projets</w:t>
      </w:r>
    </w:p>
    <w:p w14:paraId="03BDDA9C" w14:textId="77777777" w:rsidR="00567545" w:rsidRPr="00567545" w:rsidRDefault="00567545" w:rsidP="00010F60">
      <w:pPr>
        <w:numPr>
          <w:ilvl w:val="0"/>
          <w:numId w:val="18"/>
        </w:numPr>
        <w:tabs>
          <w:tab w:val="num" w:pos="426"/>
        </w:tabs>
        <w:spacing w:before="60" w:after="80" w:line="240" w:lineRule="auto"/>
        <w:ind w:left="426" w:hanging="426"/>
        <w:jc w:val="both"/>
        <w:rPr>
          <w:rFonts w:ascii="Arial" w:eastAsia="Times New Roman" w:hAnsi="Arial" w:cs="Arial"/>
          <w:sz w:val="20"/>
          <w:szCs w:val="20"/>
          <w:lang w:eastAsia="fr-FR"/>
        </w:rPr>
      </w:pPr>
      <w:r w:rsidRPr="00567545">
        <w:rPr>
          <w:rFonts w:ascii="Arial" w:eastAsia="Times New Roman" w:hAnsi="Arial" w:cs="Arial"/>
          <w:b/>
          <w:sz w:val="20"/>
          <w:szCs w:val="20"/>
          <w:lang w:eastAsia="fr-FR"/>
        </w:rPr>
        <w:t>Objectif général</w:t>
      </w:r>
      <w:r w:rsidRPr="00567545">
        <w:rPr>
          <w:rFonts w:ascii="Arial" w:eastAsia="Times New Roman" w:hAnsi="Arial" w:cs="Arial"/>
          <w:sz w:val="20"/>
          <w:szCs w:val="20"/>
          <w:lang w:eastAsia="fr-FR"/>
        </w:rPr>
        <w:t xml:space="preserve"> du projet </w:t>
      </w:r>
    </w:p>
    <w:p w14:paraId="257855F6" w14:textId="77777777" w:rsidR="00567545" w:rsidRPr="00567545" w:rsidRDefault="00567545" w:rsidP="00010F60">
      <w:pPr>
        <w:numPr>
          <w:ilvl w:val="0"/>
          <w:numId w:val="18"/>
        </w:numPr>
        <w:tabs>
          <w:tab w:val="num" w:pos="426"/>
        </w:tabs>
        <w:spacing w:before="60" w:after="80" w:line="240" w:lineRule="auto"/>
        <w:ind w:left="426" w:hanging="426"/>
        <w:jc w:val="both"/>
        <w:rPr>
          <w:rFonts w:ascii="Arial" w:eastAsia="Times New Roman" w:hAnsi="Arial" w:cs="Arial"/>
          <w:sz w:val="20"/>
          <w:szCs w:val="20"/>
          <w:lang w:eastAsia="fr-FR"/>
        </w:rPr>
      </w:pPr>
      <w:r w:rsidRPr="00567545">
        <w:rPr>
          <w:rFonts w:ascii="Arial" w:eastAsia="Times New Roman" w:hAnsi="Arial" w:cs="Arial"/>
          <w:b/>
          <w:sz w:val="20"/>
          <w:szCs w:val="20"/>
          <w:lang w:eastAsia="fr-FR"/>
        </w:rPr>
        <w:t xml:space="preserve">Résultats </w:t>
      </w:r>
      <w:r w:rsidRPr="00567545">
        <w:rPr>
          <w:rFonts w:ascii="Arial" w:eastAsia="Times New Roman" w:hAnsi="Arial" w:cs="Arial"/>
          <w:sz w:val="20"/>
          <w:szCs w:val="20"/>
          <w:lang w:eastAsia="fr-FR"/>
        </w:rPr>
        <w:t xml:space="preserve">attendus, </w:t>
      </w:r>
      <w:r w:rsidRPr="00567545">
        <w:rPr>
          <w:rFonts w:ascii="Arial" w:eastAsia="Times New Roman" w:hAnsi="Arial" w:cs="Arial"/>
          <w:b/>
          <w:sz w:val="20"/>
          <w:szCs w:val="20"/>
          <w:lang w:eastAsia="fr-FR"/>
        </w:rPr>
        <w:t xml:space="preserve">impact, activités </w:t>
      </w:r>
      <w:r w:rsidRPr="00567545">
        <w:rPr>
          <w:rFonts w:ascii="Arial" w:eastAsia="Times New Roman" w:hAnsi="Arial" w:cs="Arial"/>
          <w:sz w:val="20"/>
          <w:szCs w:val="20"/>
          <w:lang w:eastAsia="fr-FR"/>
        </w:rPr>
        <w:t>du projet et logique d’intervention </w:t>
      </w:r>
    </w:p>
    <w:p w14:paraId="14867631" w14:textId="77777777" w:rsidR="00567545" w:rsidRPr="00567545" w:rsidRDefault="00567545" w:rsidP="00010F60">
      <w:pPr>
        <w:numPr>
          <w:ilvl w:val="0"/>
          <w:numId w:val="18"/>
        </w:numPr>
        <w:tabs>
          <w:tab w:val="num" w:pos="426"/>
        </w:tabs>
        <w:spacing w:before="60" w:after="80" w:line="240" w:lineRule="auto"/>
        <w:ind w:left="426" w:hanging="426"/>
        <w:jc w:val="both"/>
        <w:rPr>
          <w:rFonts w:ascii="Arial" w:eastAsia="Times New Roman" w:hAnsi="Arial" w:cs="Arial"/>
          <w:sz w:val="20"/>
          <w:szCs w:val="20"/>
          <w:lang w:eastAsia="fr-FR"/>
        </w:rPr>
      </w:pPr>
      <w:r w:rsidRPr="00567545">
        <w:rPr>
          <w:rFonts w:ascii="Arial" w:eastAsia="Times New Roman" w:hAnsi="Arial" w:cs="Arial"/>
          <w:b/>
          <w:sz w:val="20"/>
          <w:szCs w:val="20"/>
          <w:lang w:eastAsia="fr-FR"/>
        </w:rPr>
        <w:t>Partenaires</w:t>
      </w:r>
      <w:r w:rsidRPr="00567545">
        <w:rPr>
          <w:rFonts w:ascii="Arial" w:eastAsia="Times New Roman" w:hAnsi="Arial" w:cs="Arial"/>
          <w:sz w:val="20"/>
          <w:szCs w:val="20"/>
          <w:lang w:eastAsia="fr-FR"/>
        </w:rPr>
        <w:t> </w:t>
      </w:r>
      <w:r w:rsidRPr="00567545">
        <w:rPr>
          <w:rFonts w:ascii="Arial" w:eastAsia="Times New Roman" w:hAnsi="Arial" w:cs="Arial"/>
          <w:b/>
          <w:sz w:val="20"/>
          <w:szCs w:val="20"/>
          <w:lang w:eastAsia="fr-FR"/>
        </w:rPr>
        <w:t>:</w:t>
      </w:r>
      <w:r w:rsidRPr="00567545">
        <w:rPr>
          <w:rFonts w:ascii="Arial" w:eastAsia="Times New Roman" w:hAnsi="Arial" w:cs="Arial"/>
          <w:sz w:val="20"/>
          <w:szCs w:val="20"/>
          <w:lang w:eastAsia="fr-FR"/>
        </w:rPr>
        <w:t xml:space="preserve"> description des partenaires (internationaux, nationaux, locaux), des apports de chacun et des modalités du partenariat </w:t>
      </w:r>
    </w:p>
    <w:p w14:paraId="0570F5A5" w14:textId="77777777" w:rsidR="00567545" w:rsidRPr="00567545" w:rsidRDefault="00567545" w:rsidP="00010F60">
      <w:pPr>
        <w:numPr>
          <w:ilvl w:val="0"/>
          <w:numId w:val="18"/>
        </w:numPr>
        <w:tabs>
          <w:tab w:val="num" w:pos="426"/>
        </w:tabs>
        <w:spacing w:before="60" w:after="80" w:line="240" w:lineRule="auto"/>
        <w:ind w:left="426" w:hanging="426"/>
        <w:jc w:val="both"/>
        <w:rPr>
          <w:rFonts w:ascii="Arial" w:eastAsia="Times New Roman" w:hAnsi="Arial" w:cs="Arial"/>
          <w:sz w:val="20"/>
          <w:szCs w:val="20"/>
          <w:lang w:eastAsia="fr-FR"/>
        </w:rPr>
      </w:pPr>
      <w:r w:rsidRPr="00567545">
        <w:rPr>
          <w:rFonts w:ascii="Arial" w:eastAsia="Times New Roman" w:hAnsi="Arial" w:cs="Arial"/>
          <w:b/>
          <w:sz w:val="20"/>
          <w:szCs w:val="20"/>
          <w:lang w:eastAsia="fr-FR"/>
        </w:rPr>
        <w:t>Bénéficiaires </w:t>
      </w:r>
      <w:r w:rsidRPr="00567545">
        <w:rPr>
          <w:rFonts w:ascii="Arial" w:eastAsia="Times New Roman" w:hAnsi="Arial" w:cs="Arial"/>
          <w:sz w:val="20"/>
          <w:szCs w:val="20"/>
          <w:lang w:eastAsia="fr-FR"/>
        </w:rPr>
        <w:t>: description des groupes cibles et des bénéficiaires locaux directs et indirects</w:t>
      </w:r>
    </w:p>
    <w:p w14:paraId="598C6520" w14:textId="77777777" w:rsidR="00567545" w:rsidRPr="00567545" w:rsidRDefault="00567545" w:rsidP="00010F60">
      <w:pPr>
        <w:numPr>
          <w:ilvl w:val="0"/>
          <w:numId w:val="18"/>
        </w:numPr>
        <w:tabs>
          <w:tab w:val="num" w:pos="426"/>
        </w:tabs>
        <w:spacing w:before="60" w:after="0" w:line="240" w:lineRule="auto"/>
        <w:ind w:left="426" w:hanging="426"/>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xml:space="preserve">Principaux éléments du </w:t>
      </w:r>
      <w:r w:rsidRPr="00567545">
        <w:rPr>
          <w:rFonts w:ascii="Arial" w:eastAsia="Times New Roman" w:hAnsi="Arial" w:cs="Arial"/>
          <w:b/>
          <w:sz w:val="20"/>
          <w:szCs w:val="20"/>
          <w:lang w:eastAsia="fr-FR"/>
        </w:rPr>
        <w:t>budget</w:t>
      </w:r>
      <w:r w:rsidRPr="00567545">
        <w:rPr>
          <w:rFonts w:ascii="Arial" w:eastAsia="Times New Roman" w:hAnsi="Arial" w:cs="Arial"/>
          <w:sz w:val="20"/>
          <w:szCs w:val="20"/>
          <w:lang w:eastAsia="fr-FR"/>
        </w:rPr>
        <w:t xml:space="preserve"> proposé</w:t>
      </w:r>
    </w:p>
    <w:p w14:paraId="7A106093" w14:textId="77777777" w:rsidR="00567545" w:rsidRPr="00567545" w:rsidRDefault="00567545" w:rsidP="00567545">
      <w:pPr>
        <w:spacing w:after="180" w:line="240" w:lineRule="auto"/>
        <w:jc w:val="both"/>
        <w:rPr>
          <w:rFonts w:ascii="Arial" w:eastAsia="Times New Roman" w:hAnsi="Arial" w:cs="Arial"/>
          <w:sz w:val="20"/>
          <w:szCs w:val="20"/>
          <w:lang w:eastAsia="fr-FR"/>
        </w:rPr>
      </w:pPr>
    </w:p>
    <w:p w14:paraId="6155F371" w14:textId="77777777" w:rsidR="00567545" w:rsidRPr="00567545" w:rsidRDefault="00567545" w:rsidP="00567545">
      <w:pPr>
        <w:spacing w:after="18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lastRenderedPageBreak/>
        <w:t>2.2 Le contexte </w:t>
      </w:r>
      <w:r w:rsidRPr="00567545">
        <w:rPr>
          <w:rFonts w:ascii="Arial" w:eastAsia="Times New Roman" w:hAnsi="Arial" w:cs="Arial"/>
          <w:bCs/>
          <w:sz w:val="20"/>
          <w:szCs w:val="20"/>
          <w:lang w:eastAsia="fr-FR"/>
        </w:rPr>
        <w:t>(4 pages maximum)</w:t>
      </w:r>
    </w:p>
    <w:p w14:paraId="3969229F" w14:textId="77777777" w:rsidR="00567545" w:rsidRPr="00567545" w:rsidRDefault="00567545" w:rsidP="00567545">
      <w:pPr>
        <w:spacing w:after="8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xml:space="preserve">Les propositions présenteront une analyse contextuelle intégrant tout élément pertinent pour le projet dans les zones ciblées : </w:t>
      </w:r>
    </w:p>
    <w:p w14:paraId="11620F2C" w14:textId="77777777" w:rsidR="00567545" w:rsidRPr="00567545" w:rsidRDefault="00567545" w:rsidP="00010F60">
      <w:pPr>
        <w:numPr>
          <w:ilvl w:val="0"/>
          <w:numId w:val="22"/>
        </w:numPr>
        <w:spacing w:after="80" w:line="240" w:lineRule="auto"/>
        <w:ind w:left="426" w:hanging="426"/>
        <w:jc w:val="both"/>
        <w:rPr>
          <w:rFonts w:ascii="Arial" w:eastAsia="Calibri" w:hAnsi="Arial" w:cs="Arial"/>
          <w:b/>
          <w:bCs/>
          <w:sz w:val="20"/>
          <w:szCs w:val="20"/>
          <w:lang w:val="fr-BE"/>
        </w:rPr>
      </w:pPr>
      <w:r w:rsidRPr="00567545">
        <w:rPr>
          <w:rFonts w:ascii="Arial" w:eastAsia="Calibri" w:hAnsi="Arial" w:cs="Arial"/>
          <w:b/>
          <w:bCs/>
          <w:sz w:val="20"/>
          <w:szCs w:val="20"/>
          <w:lang w:val="fr-BE"/>
        </w:rPr>
        <w:t>Situation socio-économique et humanitaire</w:t>
      </w:r>
    </w:p>
    <w:p w14:paraId="79ECC38D" w14:textId="77777777" w:rsidR="00567545" w:rsidRPr="00567545" w:rsidRDefault="00567545" w:rsidP="00010F60">
      <w:pPr>
        <w:numPr>
          <w:ilvl w:val="0"/>
          <w:numId w:val="22"/>
        </w:numPr>
        <w:spacing w:after="80" w:line="240" w:lineRule="auto"/>
        <w:ind w:left="426" w:hanging="426"/>
        <w:jc w:val="both"/>
        <w:rPr>
          <w:rFonts w:ascii="Arial" w:eastAsia="Times New Roman" w:hAnsi="Arial" w:cs="Arial"/>
          <w:sz w:val="20"/>
          <w:szCs w:val="20"/>
          <w:lang w:eastAsia="fr-FR"/>
        </w:rPr>
      </w:pPr>
      <w:r w:rsidRPr="00567545">
        <w:rPr>
          <w:rFonts w:ascii="Arial" w:eastAsia="Times New Roman" w:hAnsi="Arial" w:cs="Arial"/>
          <w:b/>
          <w:bCs/>
          <w:sz w:val="20"/>
          <w:szCs w:val="20"/>
          <w:lang w:eastAsia="fr-FR"/>
        </w:rPr>
        <w:t>Démographie</w:t>
      </w:r>
      <w:r w:rsidRPr="00567545">
        <w:rPr>
          <w:rFonts w:ascii="Arial" w:eastAsia="Times New Roman" w:hAnsi="Arial" w:cs="Arial"/>
          <w:sz w:val="20"/>
          <w:szCs w:val="20"/>
          <w:lang w:eastAsia="fr-FR"/>
        </w:rPr>
        <w:t xml:space="preserve"> et déplacements de populations</w:t>
      </w:r>
    </w:p>
    <w:p w14:paraId="0B16FDC0" w14:textId="77777777" w:rsidR="00567545" w:rsidRPr="00567545" w:rsidRDefault="00567545" w:rsidP="00010F60">
      <w:pPr>
        <w:numPr>
          <w:ilvl w:val="0"/>
          <w:numId w:val="22"/>
        </w:numPr>
        <w:spacing w:after="80" w:line="240" w:lineRule="auto"/>
        <w:ind w:left="426" w:hanging="426"/>
        <w:jc w:val="both"/>
        <w:rPr>
          <w:rFonts w:ascii="Arial" w:eastAsia="Times New Roman" w:hAnsi="Arial" w:cs="Arial"/>
          <w:sz w:val="20"/>
          <w:szCs w:val="20"/>
          <w:lang w:eastAsia="fr-FR"/>
        </w:rPr>
      </w:pPr>
      <w:r w:rsidRPr="00567545">
        <w:rPr>
          <w:rFonts w:ascii="Arial" w:eastAsia="Times New Roman" w:hAnsi="Arial" w:cs="Arial"/>
          <w:b/>
          <w:bCs/>
          <w:sz w:val="20"/>
          <w:szCs w:val="20"/>
          <w:lang w:eastAsia="fr-FR"/>
        </w:rPr>
        <w:t>Politique de décentralisation</w:t>
      </w:r>
      <w:r w:rsidRPr="00567545">
        <w:rPr>
          <w:rFonts w:ascii="Arial" w:eastAsia="Times New Roman" w:hAnsi="Arial" w:cs="Arial"/>
          <w:sz w:val="20"/>
          <w:szCs w:val="20"/>
          <w:lang w:eastAsia="fr-FR"/>
        </w:rPr>
        <w:t xml:space="preserve"> et développement territorial</w:t>
      </w:r>
    </w:p>
    <w:p w14:paraId="0C11563E" w14:textId="77777777" w:rsidR="00567545" w:rsidRPr="00567545" w:rsidRDefault="00567545" w:rsidP="00010F60">
      <w:pPr>
        <w:numPr>
          <w:ilvl w:val="0"/>
          <w:numId w:val="22"/>
        </w:numPr>
        <w:spacing w:after="80" w:line="240" w:lineRule="auto"/>
        <w:ind w:left="426" w:hanging="426"/>
        <w:jc w:val="both"/>
        <w:rPr>
          <w:rFonts w:ascii="Arial" w:eastAsia="Times New Roman" w:hAnsi="Arial" w:cs="Arial"/>
          <w:sz w:val="20"/>
          <w:szCs w:val="20"/>
          <w:lang w:eastAsia="fr-FR"/>
        </w:rPr>
      </w:pPr>
      <w:r w:rsidRPr="00567545">
        <w:rPr>
          <w:rFonts w:ascii="Arial" w:eastAsia="Times New Roman" w:hAnsi="Arial" w:cs="Arial"/>
          <w:b/>
          <w:bCs/>
          <w:sz w:val="20"/>
          <w:szCs w:val="20"/>
          <w:lang w:eastAsia="fr-FR"/>
        </w:rPr>
        <w:t>Analyse de conflits</w:t>
      </w:r>
      <w:r w:rsidRPr="00567545">
        <w:rPr>
          <w:rFonts w:ascii="Arial" w:eastAsia="Times New Roman" w:hAnsi="Arial" w:cs="Arial"/>
          <w:sz w:val="20"/>
          <w:szCs w:val="20"/>
          <w:lang w:eastAsia="fr-FR"/>
        </w:rPr>
        <w:t xml:space="preserve"> et des risques sécuritaires</w:t>
      </w:r>
    </w:p>
    <w:p w14:paraId="10263170" w14:textId="77777777" w:rsidR="00567545" w:rsidRPr="00567545" w:rsidRDefault="00567545" w:rsidP="00010F60">
      <w:pPr>
        <w:numPr>
          <w:ilvl w:val="0"/>
          <w:numId w:val="22"/>
        </w:numPr>
        <w:spacing w:after="80" w:line="240" w:lineRule="auto"/>
        <w:ind w:left="426" w:hanging="426"/>
        <w:jc w:val="both"/>
        <w:rPr>
          <w:rFonts w:ascii="Arial" w:eastAsia="Times New Roman" w:hAnsi="Arial" w:cs="Arial"/>
          <w:sz w:val="20"/>
          <w:szCs w:val="20"/>
          <w:lang w:eastAsia="fr-FR"/>
        </w:rPr>
      </w:pPr>
      <w:r w:rsidRPr="00567545">
        <w:rPr>
          <w:rFonts w:ascii="Arial" w:eastAsia="Times New Roman" w:hAnsi="Arial" w:cs="Arial"/>
          <w:b/>
          <w:bCs/>
          <w:sz w:val="20"/>
          <w:szCs w:val="20"/>
          <w:lang w:eastAsia="fr-FR"/>
        </w:rPr>
        <w:t>Acteurs en présence</w:t>
      </w:r>
    </w:p>
    <w:p w14:paraId="24434FE9" w14:textId="77777777" w:rsidR="00567545" w:rsidRPr="00567545" w:rsidRDefault="00567545" w:rsidP="00010F60">
      <w:pPr>
        <w:numPr>
          <w:ilvl w:val="0"/>
          <w:numId w:val="22"/>
        </w:numPr>
        <w:spacing w:after="80" w:line="240" w:lineRule="auto"/>
        <w:ind w:left="426" w:hanging="426"/>
        <w:jc w:val="both"/>
        <w:rPr>
          <w:rFonts w:ascii="Arial" w:eastAsia="Times New Roman" w:hAnsi="Arial" w:cs="Arial"/>
          <w:sz w:val="20"/>
          <w:szCs w:val="20"/>
          <w:lang w:eastAsia="fr-FR"/>
        </w:rPr>
      </w:pPr>
      <w:r w:rsidRPr="00567545">
        <w:rPr>
          <w:rFonts w:ascii="Arial" w:eastAsia="Times New Roman" w:hAnsi="Arial" w:cs="Arial"/>
          <w:b/>
          <w:bCs/>
          <w:sz w:val="20"/>
          <w:szCs w:val="20"/>
          <w:lang w:eastAsia="fr-FR"/>
        </w:rPr>
        <w:t xml:space="preserve">Enjeux et besoins en matière de gestion des espaces agro-sylvo-pastoraux </w:t>
      </w:r>
      <w:r w:rsidRPr="00567545">
        <w:rPr>
          <w:rFonts w:ascii="Arial" w:eastAsia="Times New Roman" w:hAnsi="Arial" w:cs="Arial"/>
          <w:sz w:val="20"/>
          <w:szCs w:val="20"/>
          <w:lang w:eastAsia="fr-FR"/>
        </w:rPr>
        <w:t>et gestion intégrée des ressources en eau</w:t>
      </w:r>
    </w:p>
    <w:p w14:paraId="455D564A" w14:textId="77777777" w:rsidR="00567545" w:rsidRPr="00567545" w:rsidRDefault="00567545" w:rsidP="00010F60">
      <w:pPr>
        <w:numPr>
          <w:ilvl w:val="0"/>
          <w:numId w:val="22"/>
        </w:numPr>
        <w:spacing w:after="0" w:line="240" w:lineRule="auto"/>
        <w:ind w:left="426" w:hanging="426"/>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w:t>
      </w:r>
    </w:p>
    <w:p w14:paraId="28C43B03" w14:textId="77777777" w:rsidR="00567545" w:rsidRPr="00567545" w:rsidRDefault="00567545" w:rsidP="00567545">
      <w:pPr>
        <w:spacing w:after="0" w:line="240" w:lineRule="auto"/>
        <w:jc w:val="both"/>
        <w:rPr>
          <w:rFonts w:ascii="Arial" w:eastAsia="Times New Roman" w:hAnsi="Arial" w:cs="Arial"/>
          <w:b/>
          <w:sz w:val="20"/>
          <w:szCs w:val="20"/>
          <w:lang w:eastAsia="fr-FR"/>
        </w:rPr>
      </w:pPr>
    </w:p>
    <w:p w14:paraId="0B18ABAC" w14:textId="77777777" w:rsidR="00567545" w:rsidRPr="00567545" w:rsidRDefault="00567545" w:rsidP="00567545">
      <w:pPr>
        <w:spacing w:after="18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 xml:space="preserve">2.3 Le projet : pertinence, objectifs, dispositif, méthodologie, interventions, risques, prise en compte des problématiques transversales </w:t>
      </w:r>
      <w:r w:rsidRPr="00567545">
        <w:rPr>
          <w:rFonts w:ascii="Arial" w:eastAsia="Times New Roman" w:hAnsi="Arial" w:cs="Arial"/>
          <w:bCs/>
          <w:sz w:val="20"/>
          <w:szCs w:val="20"/>
          <w:lang w:eastAsia="fr-FR"/>
        </w:rPr>
        <w:t>(10 pages maximum)</w:t>
      </w:r>
    </w:p>
    <w:p w14:paraId="4C7EA732" w14:textId="77777777" w:rsidR="00567545" w:rsidRPr="00567545" w:rsidRDefault="00567545" w:rsidP="00010F60">
      <w:pPr>
        <w:numPr>
          <w:ilvl w:val="0"/>
          <w:numId w:val="19"/>
        </w:numPr>
        <w:tabs>
          <w:tab w:val="num" w:pos="426"/>
        </w:tabs>
        <w:spacing w:before="120" w:after="0" w:line="240" w:lineRule="auto"/>
        <w:ind w:left="426" w:hanging="426"/>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Description de la pertinence de la proposition au regard de la situation locale</w:t>
      </w:r>
    </w:p>
    <w:p w14:paraId="31E10E78" w14:textId="77777777" w:rsidR="00567545" w:rsidRPr="00567545" w:rsidRDefault="00567545" w:rsidP="00567545">
      <w:pPr>
        <w:tabs>
          <w:tab w:val="num" w:pos="426"/>
        </w:tabs>
        <w:spacing w:before="60" w:after="180" w:line="240" w:lineRule="auto"/>
        <w:ind w:left="426"/>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xml:space="preserve">Expliquer la pertinence du projet au regard (i) des politiques/stratégies nationales dans le domaine concerné par l’Appel à projets, (ii) du contexte dans la Région ciblée et du rôle qu’y jouent les autorités locales, (iii) des besoins des populations, (iv) des interventions d’autres acteurs </w:t>
      </w:r>
      <w:r w:rsidRPr="00567545">
        <w:rPr>
          <w:rFonts w:ascii="Arial" w:eastAsia="Times New Roman" w:hAnsi="Arial" w:cs="Arial"/>
          <w:iCs/>
          <w:sz w:val="20"/>
          <w:szCs w:val="20"/>
          <w:lang w:eastAsia="fr-FR"/>
        </w:rPr>
        <w:t xml:space="preserve">dans le domaine ciblé par l’Appel à projets </w:t>
      </w:r>
      <w:r w:rsidRPr="00567545">
        <w:rPr>
          <w:rFonts w:ascii="Arial" w:eastAsia="Times New Roman" w:hAnsi="Arial" w:cs="Arial"/>
          <w:sz w:val="20"/>
          <w:szCs w:val="20"/>
          <w:lang w:eastAsia="fr-FR"/>
        </w:rPr>
        <w:t xml:space="preserve">dans la région.  </w:t>
      </w:r>
    </w:p>
    <w:p w14:paraId="21F4DB40" w14:textId="77777777" w:rsidR="00567545" w:rsidRPr="00567545" w:rsidRDefault="00567545" w:rsidP="00010F60">
      <w:pPr>
        <w:numPr>
          <w:ilvl w:val="0"/>
          <w:numId w:val="19"/>
        </w:numPr>
        <w:tabs>
          <w:tab w:val="num" w:pos="426"/>
        </w:tabs>
        <w:spacing w:before="60" w:after="0" w:line="240" w:lineRule="auto"/>
        <w:ind w:left="426" w:hanging="426"/>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 xml:space="preserve">Résultats attendus localement, impacts possibles  </w:t>
      </w:r>
    </w:p>
    <w:p w14:paraId="498BEEEE" w14:textId="77777777" w:rsidR="00567545" w:rsidRPr="00567545" w:rsidRDefault="00567545" w:rsidP="00567545">
      <w:pPr>
        <w:tabs>
          <w:tab w:val="num" w:pos="426"/>
        </w:tabs>
        <w:spacing w:before="60" w:after="180" w:line="240" w:lineRule="auto"/>
        <w:ind w:left="426"/>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Présenter les résultats attendus pour les bénéficiaires directs et indirects, ainsi que les impacts potentiels pour la zone d’intervention. Expliciter la logique d’intervention du projet, ainsi que les hypothèses et les risques.</w:t>
      </w:r>
    </w:p>
    <w:p w14:paraId="185A01A5" w14:textId="77777777" w:rsidR="00567545" w:rsidRPr="00567545" w:rsidRDefault="00567545" w:rsidP="00010F60">
      <w:pPr>
        <w:numPr>
          <w:ilvl w:val="0"/>
          <w:numId w:val="19"/>
        </w:numPr>
        <w:tabs>
          <w:tab w:val="num" w:pos="426"/>
        </w:tabs>
        <w:spacing w:before="60" w:after="0" w:line="240" w:lineRule="auto"/>
        <w:ind w:left="426" w:hanging="426"/>
        <w:jc w:val="both"/>
        <w:rPr>
          <w:rFonts w:ascii="Arial" w:eastAsia="Times New Roman" w:hAnsi="Arial" w:cs="Arial"/>
          <w:sz w:val="20"/>
          <w:szCs w:val="20"/>
          <w:lang w:eastAsia="fr-FR"/>
        </w:rPr>
      </w:pPr>
      <w:r w:rsidRPr="00567545">
        <w:rPr>
          <w:rFonts w:ascii="Arial" w:eastAsia="Times New Roman" w:hAnsi="Arial" w:cs="Arial"/>
          <w:b/>
          <w:sz w:val="20"/>
          <w:szCs w:val="20"/>
          <w:lang w:eastAsia="fr-FR"/>
        </w:rPr>
        <w:t xml:space="preserve">Schéma organisationnel </w:t>
      </w:r>
    </w:p>
    <w:p w14:paraId="4FFDE0F8" w14:textId="77777777" w:rsidR="00567545" w:rsidRPr="00567545" w:rsidRDefault="00567545" w:rsidP="00567545">
      <w:pPr>
        <w:tabs>
          <w:tab w:val="num" w:pos="426"/>
        </w:tabs>
        <w:spacing w:before="60" w:after="180" w:line="240" w:lineRule="auto"/>
        <w:ind w:left="426" w:hanging="426"/>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ab/>
        <w:t>Répondre notamment aux questions : avec qui le projet sera-t-il mis en œuvre ? Qui sont les partenaires du projet ? Comment seront consultées les collectivités régionales, les populations et acteurs locaux en amont du projet et par la suite dans sa mise en œuvre et son suivi ? Quelles instances et mécanismes seront mis en place pour le pilotage du projet et la gestion des relations avec les partenaires ? Comment seront recueillis les retours des populations et parties prenantes (suivi, mécanisme de feedback et de plainte,…) ?</w:t>
      </w:r>
    </w:p>
    <w:p w14:paraId="59AC759D" w14:textId="77777777" w:rsidR="00567545" w:rsidRPr="00567545" w:rsidRDefault="00567545" w:rsidP="00010F60">
      <w:pPr>
        <w:numPr>
          <w:ilvl w:val="0"/>
          <w:numId w:val="19"/>
        </w:numPr>
        <w:tabs>
          <w:tab w:val="num" w:pos="426"/>
        </w:tabs>
        <w:spacing w:before="60" w:after="0" w:line="240" w:lineRule="auto"/>
        <w:ind w:left="426" w:hanging="426"/>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 xml:space="preserve">Mode opératoire du projet </w:t>
      </w:r>
    </w:p>
    <w:p w14:paraId="4828FAFA" w14:textId="77777777" w:rsidR="00567545" w:rsidRPr="00567545" w:rsidRDefault="00567545" w:rsidP="00567545">
      <w:pPr>
        <w:tabs>
          <w:tab w:val="num" w:pos="426"/>
        </w:tabs>
        <w:spacing w:before="60" w:after="180" w:line="240" w:lineRule="auto"/>
        <w:ind w:left="426" w:hanging="426"/>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ab/>
        <w:t>Décrire la méthodologie générale envisagée ainsi que les modes opératoires relatifs à des actions particulièrement déterminantes pour le succès du projet.</w:t>
      </w:r>
    </w:p>
    <w:p w14:paraId="673114B8" w14:textId="77777777" w:rsidR="00567545" w:rsidRPr="00567545" w:rsidRDefault="00567545" w:rsidP="00010F60">
      <w:pPr>
        <w:numPr>
          <w:ilvl w:val="0"/>
          <w:numId w:val="19"/>
        </w:numPr>
        <w:tabs>
          <w:tab w:val="num" w:pos="426"/>
        </w:tabs>
        <w:spacing w:before="60" w:after="0" w:line="240" w:lineRule="auto"/>
        <w:ind w:left="426" w:hanging="426"/>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Description des principales interventions</w:t>
      </w:r>
    </w:p>
    <w:p w14:paraId="60F4D71F" w14:textId="77777777" w:rsidR="00567545" w:rsidRPr="00567545" w:rsidRDefault="00567545" w:rsidP="00567545">
      <w:pPr>
        <w:tabs>
          <w:tab w:val="num" w:pos="426"/>
        </w:tabs>
        <w:spacing w:before="60" w:after="180" w:line="240" w:lineRule="auto"/>
        <w:ind w:left="426"/>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Présenter l’ensemble des interventions à envisager simultanément ou dans l’ordre dans lequel elles seront présentées. Spécifier la stratégie de pérennisation des effets des actions envisagées.</w:t>
      </w:r>
    </w:p>
    <w:p w14:paraId="2BED98E7" w14:textId="77777777" w:rsidR="00567545" w:rsidRPr="00567545" w:rsidRDefault="00567545" w:rsidP="00010F60">
      <w:pPr>
        <w:numPr>
          <w:ilvl w:val="0"/>
          <w:numId w:val="19"/>
        </w:numPr>
        <w:tabs>
          <w:tab w:val="num" w:pos="426"/>
        </w:tabs>
        <w:spacing w:before="60" w:after="0" w:line="240" w:lineRule="auto"/>
        <w:ind w:left="426" w:hanging="426"/>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Coûts de mise en œuvre</w:t>
      </w:r>
    </w:p>
    <w:p w14:paraId="550FAB2F" w14:textId="77777777" w:rsidR="00567545" w:rsidRPr="00567545" w:rsidRDefault="00567545" w:rsidP="00567545">
      <w:pPr>
        <w:tabs>
          <w:tab w:val="num" w:pos="426"/>
        </w:tabs>
        <w:spacing w:after="180" w:line="240" w:lineRule="auto"/>
        <w:ind w:left="426" w:hanging="426"/>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ab/>
        <w:t xml:space="preserve">Élaborer un budget TTC d’une page faisant clairement apparaître chaque composante du projet et les différents financements. Les dépenses les plus conséquentes pourront être l’objet d’explications succinctes. Le montant total demandé à l’issue de l’instruction pourra varier de plus ou moins 10% par rapport à ce budget indicatif. </w:t>
      </w:r>
    </w:p>
    <w:p w14:paraId="55271F09" w14:textId="77777777" w:rsidR="00567545" w:rsidRPr="00567545" w:rsidRDefault="00567545" w:rsidP="00010F60">
      <w:pPr>
        <w:numPr>
          <w:ilvl w:val="0"/>
          <w:numId w:val="19"/>
        </w:numPr>
        <w:tabs>
          <w:tab w:val="num" w:pos="426"/>
        </w:tabs>
        <w:spacing w:before="60" w:after="0" w:line="240" w:lineRule="auto"/>
        <w:ind w:left="426" w:hanging="426"/>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Risques probables et moyens prévus pour y faire face</w:t>
      </w:r>
    </w:p>
    <w:p w14:paraId="58DE8ADD" w14:textId="77777777" w:rsidR="00567545" w:rsidRPr="00567545" w:rsidRDefault="00567545" w:rsidP="00567545">
      <w:pPr>
        <w:tabs>
          <w:tab w:val="num" w:pos="426"/>
        </w:tabs>
        <w:spacing w:before="60" w:after="180" w:line="240" w:lineRule="auto"/>
        <w:ind w:left="426" w:hanging="426"/>
        <w:jc w:val="both"/>
        <w:rPr>
          <w:rFonts w:ascii="Arial" w:eastAsia="Times New Roman" w:hAnsi="Arial" w:cs="Arial"/>
          <w:b/>
          <w:sz w:val="20"/>
          <w:szCs w:val="20"/>
          <w:lang w:eastAsia="fr-FR"/>
        </w:rPr>
      </w:pPr>
      <w:r w:rsidRPr="00567545">
        <w:rPr>
          <w:rFonts w:ascii="Arial" w:eastAsia="Times New Roman" w:hAnsi="Arial" w:cs="Arial"/>
          <w:sz w:val="20"/>
          <w:szCs w:val="20"/>
          <w:lang w:eastAsia="fr-FR"/>
        </w:rPr>
        <w:tab/>
        <w:t>Exposer les risques à envisager (contextuels, opérationnels, sociaux, sécuritaires, autres,…) ainsi que les mesures envisagées pour y faire face.</w:t>
      </w:r>
    </w:p>
    <w:p w14:paraId="6C821E05" w14:textId="77777777" w:rsidR="00567545" w:rsidRPr="00567545" w:rsidRDefault="00567545" w:rsidP="00010F60">
      <w:pPr>
        <w:numPr>
          <w:ilvl w:val="0"/>
          <w:numId w:val="19"/>
        </w:numPr>
        <w:tabs>
          <w:tab w:val="num" w:pos="-360"/>
          <w:tab w:val="num" w:pos="426"/>
        </w:tabs>
        <w:spacing w:before="60" w:after="0" w:line="240" w:lineRule="auto"/>
        <w:ind w:left="426" w:hanging="426"/>
        <w:jc w:val="both"/>
        <w:rPr>
          <w:rFonts w:ascii="Arial" w:eastAsia="Times New Roman" w:hAnsi="Arial" w:cs="Arial"/>
          <w:sz w:val="20"/>
          <w:szCs w:val="20"/>
          <w:lang w:eastAsia="fr-FR"/>
        </w:rPr>
      </w:pPr>
      <w:r w:rsidRPr="00567545">
        <w:rPr>
          <w:rFonts w:ascii="Arial" w:eastAsia="Times New Roman" w:hAnsi="Arial" w:cs="Arial"/>
          <w:b/>
          <w:sz w:val="20"/>
          <w:szCs w:val="20"/>
          <w:lang w:eastAsia="fr-FR"/>
        </w:rPr>
        <w:t>Genre/handicap/psychosocial/prévention des conflits </w:t>
      </w:r>
    </w:p>
    <w:p w14:paraId="56C68892" w14:textId="77777777" w:rsidR="00567545" w:rsidRPr="00567545" w:rsidRDefault="00567545" w:rsidP="00567545">
      <w:pPr>
        <w:tabs>
          <w:tab w:val="num" w:pos="720"/>
        </w:tabs>
        <w:spacing w:before="60" w:after="180" w:line="240" w:lineRule="auto"/>
        <w:ind w:left="426"/>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xml:space="preserve">Préciser en quoi le projet aura des effets positifs sur le genre, intègrera les enjeux de handicap et de troubles psychosociaux et comment il ne créera pas d’effets négatifs à cet égard. Préciser en quoi le projet intégrera les enjeux de prévention des conflits. </w:t>
      </w:r>
    </w:p>
    <w:p w14:paraId="19723277" w14:textId="77777777" w:rsidR="00567545" w:rsidRPr="00567545" w:rsidRDefault="00567545" w:rsidP="00010F60">
      <w:pPr>
        <w:numPr>
          <w:ilvl w:val="0"/>
          <w:numId w:val="19"/>
        </w:numPr>
        <w:spacing w:before="60" w:after="80" w:line="240" w:lineRule="auto"/>
        <w:ind w:left="426" w:hanging="426"/>
        <w:jc w:val="both"/>
        <w:rPr>
          <w:rFonts w:ascii="Arial" w:eastAsia="Calibri" w:hAnsi="Arial" w:cs="Arial"/>
          <w:sz w:val="20"/>
          <w:szCs w:val="20"/>
          <w:lang w:val="fr-BE"/>
        </w:rPr>
      </w:pPr>
      <w:r w:rsidRPr="00567545">
        <w:rPr>
          <w:rFonts w:ascii="Arial" w:eastAsia="Calibri" w:hAnsi="Arial" w:cs="Arial"/>
          <w:b/>
          <w:bCs/>
          <w:sz w:val="20"/>
          <w:szCs w:val="20"/>
          <w:lang w:val="fr-BE"/>
        </w:rPr>
        <w:lastRenderedPageBreak/>
        <w:t>Modalités de prise en compte des contenus du Cadre de Gestion Environnemental et Social</w:t>
      </w:r>
      <w:r w:rsidRPr="00567545">
        <w:rPr>
          <w:rFonts w:ascii="Arial" w:eastAsia="Calibri" w:hAnsi="Arial" w:cs="Arial"/>
          <w:sz w:val="20"/>
          <w:szCs w:val="20"/>
          <w:lang w:val="fr-BE"/>
        </w:rPr>
        <w:t xml:space="preserve"> du Projet ECOTER (mis à disposition sur demande des soumissionnaires).</w:t>
      </w:r>
    </w:p>
    <w:p w14:paraId="4D06C883" w14:textId="77777777" w:rsidR="00567545" w:rsidRPr="00567545" w:rsidRDefault="00567545" w:rsidP="00567545">
      <w:pPr>
        <w:spacing w:after="8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 xml:space="preserve">2.3 Capacité de mise en œuvre du projet, expertise </w:t>
      </w:r>
      <w:r w:rsidRPr="00567545">
        <w:rPr>
          <w:rFonts w:ascii="Arial" w:eastAsia="Times New Roman" w:hAnsi="Arial" w:cs="Arial"/>
          <w:bCs/>
          <w:sz w:val="20"/>
          <w:szCs w:val="20"/>
          <w:lang w:eastAsia="fr-FR"/>
        </w:rPr>
        <w:t>(4 pages maximum).</w:t>
      </w:r>
    </w:p>
    <w:p w14:paraId="184715CB" w14:textId="77777777" w:rsidR="00567545" w:rsidRPr="00567545" w:rsidRDefault="00567545" w:rsidP="00010F60">
      <w:pPr>
        <w:numPr>
          <w:ilvl w:val="0"/>
          <w:numId w:val="20"/>
        </w:numPr>
        <w:spacing w:after="80" w:line="240" w:lineRule="auto"/>
        <w:jc w:val="both"/>
        <w:rPr>
          <w:rFonts w:ascii="Arial" w:eastAsia="Times New Roman" w:hAnsi="Arial" w:cs="Arial"/>
          <w:sz w:val="20"/>
          <w:szCs w:val="20"/>
          <w:lang w:eastAsia="fr-FR"/>
        </w:rPr>
      </w:pPr>
      <w:r w:rsidRPr="00567545">
        <w:rPr>
          <w:rFonts w:ascii="Arial" w:eastAsia="Times New Roman" w:hAnsi="Arial" w:cs="Arial"/>
          <w:b/>
          <w:sz w:val="20"/>
          <w:szCs w:val="20"/>
          <w:lang w:eastAsia="fr-FR"/>
        </w:rPr>
        <w:t>Capacité de mise en œuvre du projet </w:t>
      </w:r>
      <w:r w:rsidRPr="00567545">
        <w:rPr>
          <w:rFonts w:ascii="Arial" w:eastAsia="Times New Roman" w:hAnsi="Arial" w:cs="Arial"/>
          <w:bCs/>
          <w:sz w:val="20"/>
          <w:szCs w:val="20"/>
          <w:lang w:eastAsia="fr-FR"/>
        </w:rPr>
        <w:t>(organisation et partenaires)</w:t>
      </w:r>
      <w:r w:rsidRPr="00567545">
        <w:rPr>
          <w:rFonts w:ascii="Arial" w:eastAsia="Times New Roman" w:hAnsi="Arial" w:cs="Arial"/>
          <w:sz w:val="20"/>
          <w:szCs w:val="20"/>
          <w:lang w:eastAsia="fr-FR"/>
        </w:rPr>
        <w:t xml:space="preserve"> y compris protocole de Groupement (accord de partenariat entre l’OSC tête de file et les autres OSC acteurs du projet). </w:t>
      </w:r>
    </w:p>
    <w:p w14:paraId="7A1BDC2B" w14:textId="77777777" w:rsidR="00567545" w:rsidRPr="00567545" w:rsidRDefault="00567545" w:rsidP="00567545">
      <w:pPr>
        <w:spacing w:after="80" w:line="240" w:lineRule="auto"/>
        <w:ind w:left="360"/>
        <w:jc w:val="both"/>
        <w:rPr>
          <w:rFonts w:ascii="Arial" w:eastAsia="Times New Roman" w:hAnsi="Arial" w:cs="Arial"/>
          <w:i/>
          <w:sz w:val="20"/>
          <w:szCs w:val="20"/>
          <w:lang w:eastAsia="fr-FR"/>
        </w:rPr>
      </w:pPr>
      <w:r w:rsidRPr="00567545">
        <w:rPr>
          <w:rFonts w:ascii="Arial" w:eastAsia="Times New Roman" w:hAnsi="Arial" w:cs="Arial"/>
          <w:i/>
          <w:sz w:val="20"/>
          <w:szCs w:val="20"/>
          <w:lang w:eastAsia="fr-FR"/>
        </w:rPr>
        <w:t>La transmission de ce protocole n’est pas exigée pour finaliser la proposition, mais la remise d’une copie signée sera une condition suspensive à la signature de la convention avec l’OSC</w:t>
      </w:r>
      <w:r w:rsidRPr="00567545">
        <w:rPr>
          <w:rFonts w:ascii="Arial" w:eastAsia="Times New Roman" w:hAnsi="Arial" w:cs="Arial"/>
          <w:sz w:val="20"/>
          <w:szCs w:val="20"/>
          <w:lang w:eastAsia="fr-FR"/>
        </w:rPr>
        <w:t xml:space="preserve"> </w:t>
      </w:r>
      <w:r w:rsidRPr="00567545">
        <w:rPr>
          <w:rFonts w:ascii="Arial" w:eastAsia="Times New Roman" w:hAnsi="Arial" w:cs="Arial"/>
          <w:i/>
          <w:sz w:val="20"/>
          <w:szCs w:val="20"/>
          <w:lang w:eastAsia="fr-FR"/>
        </w:rPr>
        <w:t>tête de file. Un draft doit toutefois être intégré en annexe au dossier. Cet accord doit être suffisamment détaillé tant sur le partage des responsabilités, le mode opératoire que sur la gouvernance interne du projet.</w:t>
      </w:r>
    </w:p>
    <w:p w14:paraId="19DA4C25" w14:textId="77777777" w:rsidR="00567545" w:rsidRPr="00567545" w:rsidRDefault="00567545" w:rsidP="00010F60">
      <w:pPr>
        <w:numPr>
          <w:ilvl w:val="0"/>
          <w:numId w:val="20"/>
        </w:numPr>
        <w:spacing w:after="8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 xml:space="preserve">Expertise mobilisée : </w:t>
      </w:r>
      <w:r w:rsidRPr="00567545">
        <w:rPr>
          <w:rFonts w:ascii="Arial" w:eastAsia="Times New Roman" w:hAnsi="Arial" w:cs="Arial"/>
          <w:sz w:val="20"/>
          <w:szCs w:val="20"/>
          <w:lang w:eastAsia="fr-FR"/>
        </w:rPr>
        <w:t>CV des personnes clés du projet (Responsable du projet, autres personnes jouant un rôle majeur dans le projet).</w:t>
      </w:r>
    </w:p>
    <w:p w14:paraId="66A7D7EB" w14:textId="77777777" w:rsidR="00567545" w:rsidRPr="00567545" w:rsidRDefault="00567545" w:rsidP="00010F60">
      <w:pPr>
        <w:numPr>
          <w:ilvl w:val="0"/>
          <w:numId w:val="20"/>
        </w:numPr>
        <w:spacing w:after="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Capacités à conduire un dialogue avec la collectivité régionale, les autorités préfectorales et coutumières.</w:t>
      </w:r>
    </w:p>
    <w:p w14:paraId="50134037" w14:textId="77777777" w:rsidR="00567545" w:rsidRPr="00567545" w:rsidRDefault="00567545" w:rsidP="00567545">
      <w:pPr>
        <w:spacing w:after="0" w:line="240" w:lineRule="auto"/>
        <w:ind w:left="720"/>
        <w:jc w:val="both"/>
        <w:rPr>
          <w:rFonts w:ascii="Arial" w:eastAsia="Times New Roman" w:hAnsi="Arial" w:cs="Arial"/>
          <w:b/>
          <w:sz w:val="20"/>
          <w:szCs w:val="20"/>
          <w:lang w:eastAsia="fr-FR"/>
        </w:rPr>
      </w:pPr>
    </w:p>
    <w:p w14:paraId="0D9362C3" w14:textId="77777777" w:rsidR="00567545" w:rsidRPr="00567545" w:rsidRDefault="00567545" w:rsidP="00567545">
      <w:pPr>
        <w:spacing w:after="18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2.4 Annexes</w:t>
      </w:r>
    </w:p>
    <w:p w14:paraId="6A409214" w14:textId="77777777" w:rsidR="00567545" w:rsidRPr="00567545" w:rsidRDefault="00567545" w:rsidP="00567545">
      <w:pPr>
        <w:spacing w:after="180" w:line="240" w:lineRule="auto"/>
        <w:jc w:val="both"/>
        <w:rPr>
          <w:rFonts w:ascii="Arial" w:eastAsia="Times New Roman" w:hAnsi="Arial" w:cs="Arial"/>
          <w:i/>
          <w:sz w:val="20"/>
          <w:szCs w:val="20"/>
          <w:lang w:eastAsia="fr-FR"/>
        </w:rPr>
      </w:pPr>
      <w:r w:rsidRPr="00567545">
        <w:rPr>
          <w:rFonts w:ascii="Arial" w:eastAsia="Times New Roman" w:hAnsi="Arial" w:cs="Arial"/>
          <w:i/>
          <w:sz w:val="20"/>
          <w:szCs w:val="20"/>
          <w:lang w:eastAsia="fr-FR"/>
        </w:rPr>
        <w:t xml:space="preserve">Si les annexes ne peuvent pas être intégrées dans le même document électronique que la note projet, nommer chacune des annexes en commençant par l’intitulé </w:t>
      </w:r>
      <w:r w:rsidRPr="00567545">
        <w:rPr>
          <w:rFonts w:ascii="Arial" w:eastAsia="Times New Roman" w:hAnsi="Arial" w:cs="Times New Roman"/>
          <w:sz w:val="20"/>
          <w:szCs w:val="24"/>
          <w:lang w:val="fr-BE" w:eastAsia="fr-FR"/>
        </w:rPr>
        <w:t>"</w:t>
      </w:r>
      <w:r w:rsidRPr="00567545">
        <w:rPr>
          <w:rFonts w:ascii="Arial" w:eastAsia="Times New Roman" w:hAnsi="Arial" w:cs="Arial"/>
          <w:i/>
          <w:sz w:val="20"/>
          <w:szCs w:val="20"/>
          <w:lang w:eastAsia="fr-FR"/>
        </w:rPr>
        <w:t>Annexe</w:t>
      </w:r>
      <w:r w:rsidRPr="00567545">
        <w:rPr>
          <w:rFonts w:ascii="Arial" w:eastAsia="Times New Roman" w:hAnsi="Arial" w:cs="Times New Roman"/>
          <w:sz w:val="20"/>
          <w:szCs w:val="24"/>
          <w:lang w:val="fr-BE" w:eastAsia="fr-FR"/>
        </w:rPr>
        <w:t>"</w:t>
      </w:r>
      <w:r w:rsidRPr="00567545">
        <w:rPr>
          <w:rFonts w:ascii="Arial" w:eastAsia="Times New Roman" w:hAnsi="Arial" w:cs="Arial"/>
          <w:i/>
          <w:sz w:val="20"/>
          <w:szCs w:val="20"/>
          <w:lang w:eastAsia="fr-FR"/>
        </w:rPr>
        <w:t xml:space="preserve"> (par exemple </w:t>
      </w:r>
      <w:r w:rsidRPr="00567545">
        <w:rPr>
          <w:rFonts w:ascii="Arial" w:eastAsia="Times New Roman" w:hAnsi="Arial" w:cs="Times New Roman"/>
          <w:sz w:val="20"/>
          <w:szCs w:val="24"/>
          <w:lang w:val="fr-BE" w:eastAsia="fr-FR"/>
        </w:rPr>
        <w:t>"</w:t>
      </w:r>
      <w:r w:rsidRPr="00567545">
        <w:rPr>
          <w:rFonts w:ascii="Arial" w:eastAsia="Times New Roman" w:hAnsi="Arial" w:cs="Arial"/>
          <w:i/>
          <w:sz w:val="20"/>
          <w:szCs w:val="20"/>
          <w:lang w:eastAsia="fr-FR"/>
        </w:rPr>
        <w:t>Annexe Budget détaillé</w:t>
      </w:r>
      <w:r w:rsidRPr="00567545">
        <w:rPr>
          <w:rFonts w:ascii="Arial" w:eastAsia="Times New Roman" w:hAnsi="Arial" w:cs="Times New Roman"/>
          <w:sz w:val="20"/>
          <w:szCs w:val="24"/>
          <w:lang w:val="fr-BE" w:eastAsia="fr-FR"/>
        </w:rPr>
        <w:t>"</w:t>
      </w:r>
      <w:r w:rsidRPr="00567545">
        <w:rPr>
          <w:rFonts w:ascii="Arial" w:eastAsia="Times New Roman" w:hAnsi="Arial" w:cs="Arial"/>
          <w:i/>
          <w:sz w:val="20"/>
          <w:szCs w:val="20"/>
          <w:lang w:eastAsia="fr-FR"/>
        </w:rPr>
        <w:t xml:space="preserve">). </w:t>
      </w:r>
    </w:p>
    <w:p w14:paraId="4A30EECB" w14:textId="77777777" w:rsidR="00567545" w:rsidRPr="00567545" w:rsidRDefault="00567545" w:rsidP="00010F60">
      <w:pPr>
        <w:numPr>
          <w:ilvl w:val="0"/>
          <w:numId w:val="21"/>
        </w:numPr>
        <w:spacing w:before="60" w:after="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 xml:space="preserve">Cadre logique : </w:t>
      </w:r>
      <w:r w:rsidRPr="00567545">
        <w:rPr>
          <w:rFonts w:ascii="Arial" w:eastAsia="Times New Roman" w:hAnsi="Arial" w:cs="Arial"/>
          <w:sz w:val="20"/>
          <w:szCs w:val="20"/>
          <w:lang w:eastAsia="fr-FR"/>
        </w:rPr>
        <w:t>Indicateurs Objectivement Vérifiables qualitatifs et quantitatifs </w:t>
      </w:r>
      <w:r w:rsidRPr="00567545">
        <w:rPr>
          <w:rFonts w:ascii="Arial" w:eastAsia="Times New Roman" w:hAnsi="Arial" w:cs="Arial"/>
          <w:i/>
          <w:sz w:val="20"/>
          <w:szCs w:val="20"/>
          <w:lang w:eastAsia="fr-FR"/>
        </w:rPr>
        <w:t>(autant que possible : préciser les hypothèses et risques associés à chaque activité)</w:t>
      </w:r>
      <w:r w:rsidRPr="00567545">
        <w:rPr>
          <w:rFonts w:ascii="Arial" w:eastAsia="Times New Roman" w:hAnsi="Arial" w:cs="Arial"/>
          <w:b/>
          <w:sz w:val="20"/>
          <w:szCs w:val="20"/>
          <w:lang w:eastAsia="fr-FR"/>
        </w:rPr>
        <w:t>.</w:t>
      </w:r>
    </w:p>
    <w:p w14:paraId="5245C04E" w14:textId="77777777" w:rsidR="00567545" w:rsidRPr="00567545" w:rsidRDefault="00567545" w:rsidP="00010F60">
      <w:pPr>
        <w:numPr>
          <w:ilvl w:val="0"/>
          <w:numId w:val="21"/>
        </w:numPr>
        <w:spacing w:before="60" w:after="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 xml:space="preserve">Calendrier indicatif de mise en œuvre </w:t>
      </w:r>
    </w:p>
    <w:p w14:paraId="58EF5304" w14:textId="77777777" w:rsidR="00567545" w:rsidRPr="00567545" w:rsidRDefault="00567545" w:rsidP="00010F60">
      <w:pPr>
        <w:numPr>
          <w:ilvl w:val="0"/>
          <w:numId w:val="21"/>
        </w:numPr>
        <w:spacing w:before="60" w:after="0" w:line="240" w:lineRule="auto"/>
        <w:jc w:val="both"/>
        <w:rPr>
          <w:rFonts w:ascii="Arial" w:eastAsia="Times New Roman" w:hAnsi="Arial" w:cs="Arial"/>
          <w:i/>
          <w:sz w:val="20"/>
          <w:szCs w:val="20"/>
          <w:lang w:eastAsia="fr-FR"/>
        </w:rPr>
      </w:pPr>
      <w:r w:rsidRPr="00567545">
        <w:rPr>
          <w:rFonts w:ascii="Arial" w:eastAsia="Times New Roman" w:hAnsi="Arial" w:cs="Arial"/>
          <w:b/>
          <w:sz w:val="20"/>
          <w:szCs w:val="20"/>
          <w:lang w:eastAsia="fr-FR"/>
        </w:rPr>
        <w:t xml:space="preserve">Budget détaillé : </w:t>
      </w:r>
      <w:r w:rsidRPr="00567545">
        <w:rPr>
          <w:rFonts w:ascii="Arial" w:eastAsia="Times New Roman" w:hAnsi="Arial" w:cs="Arial"/>
          <w:i/>
          <w:sz w:val="20"/>
          <w:szCs w:val="20"/>
          <w:lang w:eastAsia="fr-FR"/>
        </w:rPr>
        <w:t xml:space="preserve">un tableau prévisionnel global des dépenses déclinées selon les composantes du projet, et en y distinguant bien les frais administratifs et de personnel (expatriés et locaux), les frais d’audit, d’évaluation et de supervision. Pour rappel : les frais de personnel au siège en charge du projet seront intégralement à prévoir dans la ligne </w:t>
      </w:r>
      <w:r w:rsidRPr="00567545">
        <w:rPr>
          <w:rFonts w:ascii="Arial" w:eastAsia="Times New Roman" w:hAnsi="Arial" w:cs="Times New Roman"/>
          <w:sz w:val="20"/>
          <w:szCs w:val="24"/>
          <w:lang w:val="fr-BE" w:eastAsia="fr-FR"/>
        </w:rPr>
        <w:t>"</w:t>
      </w:r>
      <w:r w:rsidRPr="00567545">
        <w:rPr>
          <w:rFonts w:ascii="Arial" w:eastAsia="Times New Roman" w:hAnsi="Arial" w:cs="Arial"/>
          <w:i/>
          <w:sz w:val="20"/>
          <w:szCs w:val="20"/>
          <w:lang w:eastAsia="fr-FR"/>
        </w:rPr>
        <w:t>frais administratifs</w:t>
      </w:r>
      <w:r w:rsidRPr="00567545">
        <w:rPr>
          <w:rFonts w:ascii="Arial" w:eastAsia="Times New Roman" w:hAnsi="Arial" w:cs="Times New Roman"/>
          <w:sz w:val="20"/>
          <w:szCs w:val="24"/>
          <w:lang w:val="fr-BE" w:eastAsia="fr-FR"/>
        </w:rPr>
        <w:t>"</w:t>
      </w:r>
      <w:r w:rsidRPr="00567545">
        <w:rPr>
          <w:rFonts w:ascii="Arial" w:eastAsia="Times New Roman" w:hAnsi="Arial" w:cs="Arial"/>
          <w:i/>
          <w:sz w:val="20"/>
          <w:szCs w:val="20"/>
          <w:lang w:eastAsia="fr-FR"/>
        </w:rPr>
        <w:t xml:space="preserve">. Seuls les frais de mission du personnel de siège pourront être répercutés dans une autre rubrique type </w:t>
      </w:r>
      <w:r w:rsidRPr="00567545">
        <w:rPr>
          <w:rFonts w:ascii="Arial" w:eastAsia="Times New Roman" w:hAnsi="Arial" w:cs="Times New Roman"/>
          <w:sz w:val="20"/>
          <w:szCs w:val="24"/>
          <w:lang w:val="fr-BE" w:eastAsia="fr-FR"/>
        </w:rPr>
        <w:t>"</w:t>
      </w:r>
      <w:r w:rsidRPr="00567545">
        <w:rPr>
          <w:rFonts w:ascii="Arial" w:eastAsia="Times New Roman" w:hAnsi="Arial" w:cs="Arial"/>
          <w:i/>
          <w:sz w:val="20"/>
          <w:szCs w:val="20"/>
          <w:lang w:eastAsia="fr-FR"/>
        </w:rPr>
        <w:t>Appui et Suivi</w:t>
      </w:r>
      <w:r w:rsidRPr="00567545">
        <w:rPr>
          <w:rFonts w:ascii="Arial" w:eastAsia="Times New Roman" w:hAnsi="Arial" w:cs="Times New Roman"/>
          <w:sz w:val="20"/>
          <w:szCs w:val="24"/>
          <w:lang w:val="fr-BE" w:eastAsia="fr-FR"/>
        </w:rPr>
        <w:t>"</w:t>
      </w:r>
      <w:r w:rsidRPr="00567545">
        <w:rPr>
          <w:rFonts w:ascii="Arial" w:eastAsia="Times New Roman" w:hAnsi="Arial" w:cs="Arial"/>
          <w:i/>
          <w:sz w:val="20"/>
          <w:szCs w:val="20"/>
          <w:lang w:eastAsia="fr-FR"/>
        </w:rPr>
        <w:t>.</w:t>
      </w:r>
    </w:p>
    <w:p w14:paraId="7050A2C2" w14:textId="77777777" w:rsidR="00567545" w:rsidRPr="00567545" w:rsidRDefault="00567545" w:rsidP="00567545">
      <w:pPr>
        <w:spacing w:before="60" w:after="180" w:line="240" w:lineRule="auto"/>
        <w:ind w:left="360"/>
        <w:jc w:val="both"/>
        <w:rPr>
          <w:rFonts w:ascii="Arial" w:eastAsia="Times New Roman" w:hAnsi="Arial" w:cs="Arial"/>
          <w:i/>
          <w:sz w:val="20"/>
          <w:szCs w:val="20"/>
          <w:lang w:eastAsia="fr-FR"/>
        </w:rPr>
      </w:pPr>
      <w:r w:rsidRPr="00567545">
        <w:rPr>
          <w:rFonts w:ascii="Arial" w:eastAsia="Times New Roman" w:hAnsi="Arial" w:cs="Arial"/>
          <w:i/>
          <w:sz w:val="20"/>
          <w:szCs w:val="20"/>
          <w:lang w:eastAsia="fr-FR"/>
        </w:rPr>
        <w:t xml:space="preserve">En cas de cofinancement, ceux-ci devront clairement être explicités. Dans ce cas, il conviendra aussi de bien dissocier, dans le budget, les ressources ECOTER des autres ressources. Enfin, le demandeur devra apporter les garanties que les cofinancements éventuels sont assurés. </w:t>
      </w:r>
    </w:p>
    <w:p w14:paraId="6080D24D" w14:textId="77777777" w:rsidR="00567545" w:rsidRPr="00567545" w:rsidRDefault="00567545" w:rsidP="00567545">
      <w:pPr>
        <w:spacing w:before="20" w:after="20" w:line="240" w:lineRule="auto"/>
        <w:ind w:left="357"/>
        <w:jc w:val="center"/>
        <w:rPr>
          <w:rFonts w:ascii="Arial" w:eastAsia="Times New Roman" w:hAnsi="Arial" w:cs="Arial"/>
          <w:b/>
          <w:bCs/>
          <w:iCs/>
          <w:sz w:val="20"/>
          <w:szCs w:val="20"/>
          <w:lang w:eastAsia="fr-FR"/>
        </w:rPr>
      </w:pPr>
      <w:r w:rsidRPr="00567545">
        <w:rPr>
          <w:rFonts w:ascii="Arial" w:eastAsia="Times New Roman" w:hAnsi="Arial" w:cs="Arial"/>
          <w:b/>
          <w:bCs/>
          <w:iCs/>
          <w:sz w:val="20"/>
          <w:szCs w:val="20"/>
          <w:lang w:eastAsia="fr-FR"/>
        </w:rPr>
        <w:t>Modèle de budget</w:t>
      </w:r>
    </w:p>
    <w:tbl>
      <w:tblPr>
        <w:tblpPr w:leftFromText="141" w:rightFromText="141" w:vertAnchor="text" w:horzAnchor="margin" w:tblpXSpec="center" w:tblpY="63"/>
        <w:tblW w:w="9370" w:type="dxa"/>
        <w:tblLayout w:type="fixed"/>
        <w:tblCellMar>
          <w:left w:w="70" w:type="dxa"/>
          <w:right w:w="70" w:type="dxa"/>
        </w:tblCellMar>
        <w:tblLook w:val="04A0" w:firstRow="1" w:lastRow="0" w:firstColumn="1" w:lastColumn="0" w:noHBand="0" w:noVBand="1"/>
      </w:tblPr>
      <w:tblGrid>
        <w:gridCol w:w="3979"/>
        <w:gridCol w:w="1134"/>
        <w:gridCol w:w="992"/>
        <w:gridCol w:w="1072"/>
        <w:gridCol w:w="992"/>
        <w:gridCol w:w="1201"/>
      </w:tblGrid>
      <w:tr w:rsidR="00567545" w:rsidRPr="00567545" w14:paraId="081724C7" w14:textId="77777777" w:rsidTr="00567545">
        <w:trPr>
          <w:trHeight w:val="385"/>
          <w:tblHeader/>
        </w:trPr>
        <w:tc>
          <w:tcPr>
            <w:tcW w:w="3979" w:type="dxa"/>
            <w:tcBorders>
              <w:top w:val="single" w:sz="4" w:space="0" w:color="auto"/>
              <w:left w:val="single" w:sz="4" w:space="0" w:color="auto"/>
              <w:bottom w:val="single" w:sz="4" w:space="0" w:color="auto"/>
              <w:right w:val="single" w:sz="4" w:space="0" w:color="FFFFFF"/>
            </w:tcBorders>
            <w:shd w:val="clear" w:color="auto" w:fill="365F91"/>
            <w:noWrap/>
            <w:vAlign w:val="center"/>
          </w:tcPr>
          <w:p w14:paraId="4910CE7B" w14:textId="77777777" w:rsidR="00567545" w:rsidRPr="00567545" w:rsidRDefault="00567545" w:rsidP="00567545">
            <w:pPr>
              <w:spacing w:before="20" w:after="2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 Rubrique</w:t>
            </w:r>
          </w:p>
        </w:tc>
        <w:tc>
          <w:tcPr>
            <w:tcW w:w="1134" w:type="dxa"/>
            <w:tcBorders>
              <w:top w:val="single" w:sz="4" w:space="0" w:color="auto"/>
              <w:left w:val="single" w:sz="4" w:space="0" w:color="FFFFFF"/>
              <w:bottom w:val="single" w:sz="4" w:space="0" w:color="auto"/>
              <w:right w:val="single" w:sz="4" w:space="0" w:color="FFFFFF"/>
            </w:tcBorders>
            <w:shd w:val="clear" w:color="auto" w:fill="365F91"/>
            <w:noWrap/>
            <w:vAlign w:val="center"/>
          </w:tcPr>
          <w:p w14:paraId="24CE1DDA" w14:textId="77777777" w:rsidR="00567545" w:rsidRPr="00567545" w:rsidRDefault="00567545" w:rsidP="00567545">
            <w:pPr>
              <w:spacing w:before="20" w:after="2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Période 1</w:t>
            </w:r>
          </w:p>
        </w:tc>
        <w:tc>
          <w:tcPr>
            <w:tcW w:w="992" w:type="dxa"/>
            <w:tcBorders>
              <w:top w:val="single" w:sz="4" w:space="0" w:color="auto"/>
              <w:left w:val="single" w:sz="4" w:space="0" w:color="FFFFFF"/>
              <w:bottom w:val="single" w:sz="4" w:space="0" w:color="auto"/>
              <w:right w:val="single" w:sz="4" w:space="0" w:color="FFFFFF"/>
            </w:tcBorders>
            <w:shd w:val="clear" w:color="auto" w:fill="365F91"/>
            <w:noWrap/>
            <w:vAlign w:val="center"/>
          </w:tcPr>
          <w:p w14:paraId="125BED85" w14:textId="77777777" w:rsidR="00567545" w:rsidRPr="00567545" w:rsidRDefault="00567545" w:rsidP="00567545">
            <w:pPr>
              <w:spacing w:before="20" w:after="2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 xml:space="preserve"> (…)</w:t>
            </w:r>
          </w:p>
        </w:tc>
        <w:tc>
          <w:tcPr>
            <w:tcW w:w="1072" w:type="dxa"/>
            <w:tcBorders>
              <w:top w:val="single" w:sz="4" w:space="0" w:color="auto"/>
              <w:left w:val="single" w:sz="4" w:space="0" w:color="FFFFFF"/>
              <w:bottom w:val="single" w:sz="4" w:space="0" w:color="auto"/>
              <w:right w:val="single" w:sz="4" w:space="0" w:color="FFFFFF"/>
            </w:tcBorders>
            <w:shd w:val="clear" w:color="auto" w:fill="365F91"/>
            <w:vAlign w:val="center"/>
          </w:tcPr>
          <w:p w14:paraId="6BB3B911" w14:textId="77777777" w:rsidR="00567545" w:rsidRPr="00567545" w:rsidRDefault="00567545" w:rsidP="00567545">
            <w:pPr>
              <w:spacing w:before="20" w:after="2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Période n</w:t>
            </w:r>
          </w:p>
        </w:tc>
        <w:tc>
          <w:tcPr>
            <w:tcW w:w="992" w:type="dxa"/>
            <w:tcBorders>
              <w:top w:val="single" w:sz="4" w:space="0" w:color="auto"/>
              <w:left w:val="single" w:sz="4" w:space="0" w:color="FFFFFF"/>
              <w:bottom w:val="single" w:sz="4" w:space="0" w:color="auto"/>
              <w:right w:val="single" w:sz="4" w:space="0" w:color="FFFFFF"/>
            </w:tcBorders>
            <w:shd w:val="clear" w:color="auto" w:fill="365F91"/>
            <w:noWrap/>
            <w:vAlign w:val="center"/>
          </w:tcPr>
          <w:p w14:paraId="68CFB264" w14:textId="77777777" w:rsidR="00567545" w:rsidRPr="00567545" w:rsidRDefault="00567545" w:rsidP="00567545">
            <w:pPr>
              <w:spacing w:before="20" w:after="2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Total</w:t>
            </w:r>
          </w:p>
        </w:tc>
        <w:tc>
          <w:tcPr>
            <w:tcW w:w="1201" w:type="dxa"/>
            <w:tcBorders>
              <w:top w:val="single" w:sz="4" w:space="0" w:color="auto"/>
              <w:left w:val="single" w:sz="4" w:space="0" w:color="FFFFFF"/>
              <w:bottom w:val="single" w:sz="4" w:space="0" w:color="auto"/>
              <w:right w:val="single" w:sz="4" w:space="0" w:color="auto"/>
            </w:tcBorders>
            <w:shd w:val="clear" w:color="auto" w:fill="365F91"/>
            <w:noWrap/>
            <w:vAlign w:val="center"/>
          </w:tcPr>
          <w:p w14:paraId="02FB91DB" w14:textId="77777777" w:rsidR="00567545" w:rsidRPr="00567545" w:rsidRDefault="00567545" w:rsidP="00567545">
            <w:pPr>
              <w:spacing w:before="20" w:after="2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 du Total Général</w:t>
            </w:r>
          </w:p>
        </w:tc>
      </w:tr>
      <w:tr w:rsidR="00567545" w:rsidRPr="00567545" w14:paraId="4D1DF292" w14:textId="77777777" w:rsidTr="00B11FF6">
        <w:trPr>
          <w:trHeight w:val="157"/>
        </w:trPr>
        <w:tc>
          <w:tcPr>
            <w:tcW w:w="397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AEA8BD5" w14:textId="77777777" w:rsidR="00567545" w:rsidRPr="00567545" w:rsidRDefault="00567545" w:rsidP="00567545">
            <w:pPr>
              <w:spacing w:before="20" w:after="2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Activités / Programme</w:t>
            </w:r>
          </w:p>
        </w:tc>
        <w:tc>
          <w:tcPr>
            <w:tcW w:w="1134" w:type="dxa"/>
            <w:tcBorders>
              <w:top w:val="nil"/>
              <w:left w:val="nil"/>
              <w:bottom w:val="single" w:sz="4" w:space="0" w:color="auto"/>
              <w:right w:val="single" w:sz="4" w:space="0" w:color="auto"/>
            </w:tcBorders>
            <w:shd w:val="clear" w:color="auto" w:fill="auto"/>
            <w:noWrap/>
            <w:vAlign w:val="center"/>
          </w:tcPr>
          <w:p w14:paraId="13035B4A" w14:textId="77777777" w:rsidR="00567545" w:rsidRPr="00567545" w:rsidRDefault="00567545" w:rsidP="00567545">
            <w:pPr>
              <w:spacing w:before="20" w:after="2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02D1E640" w14:textId="77777777" w:rsidR="00567545" w:rsidRPr="00567545" w:rsidRDefault="00567545" w:rsidP="00567545">
            <w:pPr>
              <w:spacing w:before="20" w:after="2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1072" w:type="dxa"/>
            <w:tcBorders>
              <w:top w:val="nil"/>
              <w:left w:val="nil"/>
              <w:bottom w:val="single" w:sz="4" w:space="0" w:color="auto"/>
              <w:right w:val="single" w:sz="4" w:space="0" w:color="auto"/>
            </w:tcBorders>
            <w:shd w:val="clear" w:color="auto" w:fill="auto"/>
            <w:vAlign w:val="center"/>
          </w:tcPr>
          <w:p w14:paraId="497AD9D9" w14:textId="77777777" w:rsidR="00567545" w:rsidRPr="00567545" w:rsidRDefault="00567545" w:rsidP="00567545">
            <w:pPr>
              <w:spacing w:before="20" w:after="2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0904474F" w14:textId="77777777" w:rsidR="00567545" w:rsidRPr="00567545" w:rsidRDefault="00567545" w:rsidP="00567545">
            <w:pPr>
              <w:spacing w:before="20" w:after="20" w:line="240" w:lineRule="auto"/>
              <w:jc w:val="right"/>
              <w:rPr>
                <w:rFonts w:ascii="Arial" w:eastAsia="Times New Roman" w:hAnsi="Arial" w:cs="Arial"/>
                <w:sz w:val="20"/>
                <w:szCs w:val="20"/>
                <w:lang w:eastAsia="fr-FR"/>
              </w:rPr>
            </w:pPr>
          </w:p>
        </w:tc>
        <w:tc>
          <w:tcPr>
            <w:tcW w:w="1201" w:type="dxa"/>
            <w:tcBorders>
              <w:top w:val="nil"/>
              <w:left w:val="nil"/>
              <w:bottom w:val="single" w:sz="4" w:space="0" w:color="auto"/>
              <w:right w:val="single" w:sz="4" w:space="0" w:color="auto"/>
            </w:tcBorders>
            <w:shd w:val="clear" w:color="auto" w:fill="auto"/>
            <w:noWrap/>
            <w:vAlign w:val="center"/>
          </w:tcPr>
          <w:p w14:paraId="04305448"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r>
      <w:tr w:rsidR="00567545" w:rsidRPr="00567545" w14:paraId="43988827" w14:textId="77777777" w:rsidTr="00B11FF6">
        <w:trPr>
          <w:trHeight w:val="131"/>
        </w:trPr>
        <w:tc>
          <w:tcPr>
            <w:tcW w:w="39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FAF85"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Ressources Humaines</w:t>
            </w:r>
          </w:p>
        </w:tc>
        <w:tc>
          <w:tcPr>
            <w:tcW w:w="1134" w:type="dxa"/>
            <w:tcBorders>
              <w:top w:val="nil"/>
              <w:left w:val="nil"/>
              <w:bottom w:val="single" w:sz="4" w:space="0" w:color="auto"/>
              <w:right w:val="single" w:sz="4" w:space="0" w:color="auto"/>
            </w:tcBorders>
            <w:shd w:val="clear" w:color="auto" w:fill="auto"/>
            <w:noWrap/>
            <w:vAlign w:val="center"/>
          </w:tcPr>
          <w:p w14:paraId="562D4B0B"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22A4DB03"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1072" w:type="dxa"/>
            <w:tcBorders>
              <w:top w:val="nil"/>
              <w:left w:val="nil"/>
              <w:bottom w:val="single" w:sz="4" w:space="0" w:color="auto"/>
              <w:right w:val="single" w:sz="4" w:space="0" w:color="auto"/>
            </w:tcBorders>
            <w:shd w:val="clear" w:color="auto" w:fill="auto"/>
            <w:vAlign w:val="center"/>
          </w:tcPr>
          <w:p w14:paraId="2972B8CA"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3127E7CA"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c>
          <w:tcPr>
            <w:tcW w:w="1201" w:type="dxa"/>
            <w:tcBorders>
              <w:top w:val="nil"/>
              <w:left w:val="nil"/>
              <w:bottom w:val="single" w:sz="4" w:space="0" w:color="auto"/>
              <w:right w:val="single" w:sz="4" w:space="0" w:color="auto"/>
            </w:tcBorders>
            <w:shd w:val="clear" w:color="auto" w:fill="auto"/>
            <w:noWrap/>
            <w:vAlign w:val="center"/>
          </w:tcPr>
          <w:p w14:paraId="62F3F205"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r>
      <w:tr w:rsidR="00567545" w:rsidRPr="00567545" w14:paraId="3806C377" w14:textId="77777777" w:rsidTr="00B11FF6">
        <w:trPr>
          <w:trHeight w:val="176"/>
        </w:trPr>
        <w:tc>
          <w:tcPr>
            <w:tcW w:w="39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C0DF1"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Fonctionnement</w:t>
            </w:r>
          </w:p>
        </w:tc>
        <w:tc>
          <w:tcPr>
            <w:tcW w:w="1134" w:type="dxa"/>
            <w:tcBorders>
              <w:top w:val="nil"/>
              <w:left w:val="nil"/>
              <w:bottom w:val="single" w:sz="4" w:space="0" w:color="auto"/>
              <w:right w:val="single" w:sz="4" w:space="0" w:color="auto"/>
            </w:tcBorders>
            <w:shd w:val="clear" w:color="auto" w:fill="auto"/>
            <w:noWrap/>
            <w:vAlign w:val="center"/>
          </w:tcPr>
          <w:p w14:paraId="5C9FC538"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785DDA0B"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1072" w:type="dxa"/>
            <w:tcBorders>
              <w:top w:val="nil"/>
              <w:left w:val="nil"/>
              <w:bottom w:val="single" w:sz="4" w:space="0" w:color="auto"/>
              <w:right w:val="single" w:sz="4" w:space="0" w:color="auto"/>
            </w:tcBorders>
            <w:shd w:val="clear" w:color="auto" w:fill="auto"/>
            <w:vAlign w:val="center"/>
          </w:tcPr>
          <w:p w14:paraId="4382DCFE"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0E64E600"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c>
          <w:tcPr>
            <w:tcW w:w="1201" w:type="dxa"/>
            <w:tcBorders>
              <w:top w:val="nil"/>
              <w:left w:val="nil"/>
              <w:bottom w:val="single" w:sz="4" w:space="0" w:color="auto"/>
              <w:right w:val="single" w:sz="4" w:space="0" w:color="auto"/>
            </w:tcBorders>
            <w:shd w:val="clear" w:color="auto" w:fill="auto"/>
            <w:noWrap/>
            <w:vAlign w:val="center"/>
          </w:tcPr>
          <w:p w14:paraId="4FD84CCA"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r>
      <w:tr w:rsidR="00567545" w:rsidRPr="00567545" w14:paraId="0E6D9546" w14:textId="77777777" w:rsidTr="00B11FF6">
        <w:trPr>
          <w:trHeight w:val="222"/>
        </w:trPr>
        <w:tc>
          <w:tcPr>
            <w:tcW w:w="39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57D26"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Suivi / évaluation</w:t>
            </w:r>
          </w:p>
        </w:tc>
        <w:tc>
          <w:tcPr>
            <w:tcW w:w="1134" w:type="dxa"/>
            <w:tcBorders>
              <w:top w:val="nil"/>
              <w:left w:val="nil"/>
              <w:bottom w:val="single" w:sz="4" w:space="0" w:color="auto"/>
              <w:right w:val="single" w:sz="4" w:space="0" w:color="auto"/>
            </w:tcBorders>
            <w:shd w:val="clear" w:color="auto" w:fill="auto"/>
            <w:noWrap/>
            <w:vAlign w:val="center"/>
          </w:tcPr>
          <w:p w14:paraId="7A1F2199"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1758E218"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1072" w:type="dxa"/>
            <w:tcBorders>
              <w:top w:val="nil"/>
              <w:left w:val="nil"/>
              <w:bottom w:val="single" w:sz="4" w:space="0" w:color="auto"/>
              <w:right w:val="single" w:sz="4" w:space="0" w:color="auto"/>
            </w:tcBorders>
            <w:shd w:val="clear" w:color="auto" w:fill="auto"/>
            <w:vAlign w:val="center"/>
          </w:tcPr>
          <w:p w14:paraId="47E681C5"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710D2E3E"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c>
          <w:tcPr>
            <w:tcW w:w="1201" w:type="dxa"/>
            <w:tcBorders>
              <w:top w:val="nil"/>
              <w:left w:val="nil"/>
              <w:bottom w:val="single" w:sz="4" w:space="0" w:color="auto"/>
              <w:right w:val="single" w:sz="4" w:space="0" w:color="auto"/>
            </w:tcBorders>
            <w:shd w:val="clear" w:color="auto" w:fill="auto"/>
            <w:noWrap/>
            <w:vAlign w:val="center"/>
          </w:tcPr>
          <w:p w14:paraId="21B3EBE6"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r>
      <w:tr w:rsidR="00567545" w:rsidRPr="00567545" w14:paraId="1DB44A9B" w14:textId="77777777" w:rsidTr="00B11FF6">
        <w:trPr>
          <w:trHeight w:val="127"/>
        </w:trPr>
        <w:tc>
          <w:tcPr>
            <w:tcW w:w="39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4532F"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Capitalisation</w:t>
            </w:r>
          </w:p>
        </w:tc>
        <w:tc>
          <w:tcPr>
            <w:tcW w:w="1134" w:type="dxa"/>
            <w:tcBorders>
              <w:top w:val="nil"/>
              <w:left w:val="nil"/>
              <w:bottom w:val="single" w:sz="4" w:space="0" w:color="auto"/>
              <w:right w:val="single" w:sz="4" w:space="0" w:color="auto"/>
            </w:tcBorders>
            <w:shd w:val="clear" w:color="auto" w:fill="auto"/>
            <w:noWrap/>
            <w:vAlign w:val="center"/>
          </w:tcPr>
          <w:p w14:paraId="49F7E0C1"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45762C2C"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1072" w:type="dxa"/>
            <w:tcBorders>
              <w:top w:val="nil"/>
              <w:left w:val="nil"/>
              <w:bottom w:val="single" w:sz="4" w:space="0" w:color="auto"/>
              <w:right w:val="single" w:sz="4" w:space="0" w:color="auto"/>
            </w:tcBorders>
            <w:shd w:val="clear" w:color="auto" w:fill="auto"/>
            <w:vAlign w:val="center"/>
          </w:tcPr>
          <w:p w14:paraId="61896894"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6F7DD260"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c>
          <w:tcPr>
            <w:tcW w:w="1201" w:type="dxa"/>
            <w:tcBorders>
              <w:top w:val="nil"/>
              <w:left w:val="nil"/>
              <w:bottom w:val="single" w:sz="4" w:space="0" w:color="auto"/>
              <w:right w:val="single" w:sz="4" w:space="0" w:color="auto"/>
            </w:tcBorders>
            <w:shd w:val="clear" w:color="auto" w:fill="auto"/>
            <w:noWrap/>
            <w:vAlign w:val="center"/>
          </w:tcPr>
          <w:p w14:paraId="48FC9A32"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r>
      <w:tr w:rsidR="00567545" w:rsidRPr="00567545" w14:paraId="6E93B59D" w14:textId="77777777" w:rsidTr="00B11FF6">
        <w:trPr>
          <w:trHeight w:val="158"/>
        </w:trPr>
        <w:tc>
          <w:tcPr>
            <w:tcW w:w="39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ED901"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Communication sur le projet</w:t>
            </w:r>
          </w:p>
        </w:tc>
        <w:tc>
          <w:tcPr>
            <w:tcW w:w="1134" w:type="dxa"/>
            <w:tcBorders>
              <w:top w:val="nil"/>
              <w:left w:val="nil"/>
              <w:bottom w:val="single" w:sz="4" w:space="0" w:color="auto"/>
              <w:right w:val="single" w:sz="4" w:space="0" w:color="auto"/>
            </w:tcBorders>
            <w:shd w:val="clear" w:color="auto" w:fill="auto"/>
            <w:noWrap/>
            <w:vAlign w:val="center"/>
          </w:tcPr>
          <w:p w14:paraId="70F7B3C8"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69B8F73D"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1072" w:type="dxa"/>
            <w:tcBorders>
              <w:top w:val="nil"/>
              <w:left w:val="nil"/>
              <w:bottom w:val="single" w:sz="4" w:space="0" w:color="auto"/>
              <w:right w:val="single" w:sz="4" w:space="0" w:color="auto"/>
            </w:tcBorders>
            <w:shd w:val="clear" w:color="auto" w:fill="auto"/>
            <w:vAlign w:val="center"/>
          </w:tcPr>
          <w:p w14:paraId="77F1DB77"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147D4B2F"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c>
          <w:tcPr>
            <w:tcW w:w="1201" w:type="dxa"/>
            <w:tcBorders>
              <w:top w:val="nil"/>
              <w:left w:val="nil"/>
              <w:bottom w:val="single" w:sz="4" w:space="0" w:color="auto"/>
              <w:right w:val="single" w:sz="4" w:space="0" w:color="auto"/>
            </w:tcBorders>
            <w:shd w:val="clear" w:color="auto" w:fill="auto"/>
            <w:noWrap/>
            <w:vAlign w:val="center"/>
          </w:tcPr>
          <w:p w14:paraId="25BA13BB"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r>
      <w:tr w:rsidR="00567545" w:rsidRPr="00567545" w14:paraId="42C7292A" w14:textId="77777777" w:rsidTr="00B11FF6">
        <w:trPr>
          <w:trHeight w:val="62"/>
        </w:trPr>
        <w:tc>
          <w:tcPr>
            <w:tcW w:w="39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B2938"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Audit</w:t>
            </w:r>
          </w:p>
        </w:tc>
        <w:tc>
          <w:tcPr>
            <w:tcW w:w="1134" w:type="dxa"/>
            <w:tcBorders>
              <w:top w:val="nil"/>
              <w:left w:val="nil"/>
              <w:bottom w:val="single" w:sz="4" w:space="0" w:color="auto"/>
              <w:right w:val="single" w:sz="4" w:space="0" w:color="auto"/>
            </w:tcBorders>
            <w:shd w:val="clear" w:color="auto" w:fill="auto"/>
            <w:noWrap/>
            <w:vAlign w:val="center"/>
          </w:tcPr>
          <w:p w14:paraId="48591373"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1C4BEEE8"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1072" w:type="dxa"/>
            <w:tcBorders>
              <w:top w:val="nil"/>
              <w:left w:val="nil"/>
              <w:bottom w:val="single" w:sz="4" w:space="0" w:color="auto"/>
              <w:right w:val="single" w:sz="4" w:space="0" w:color="auto"/>
            </w:tcBorders>
            <w:shd w:val="clear" w:color="auto" w:fill="auto"/>
            <w:vAlign w:val="center"/>
          </w:tcPr>
          <w:p w14:paraId="281902BD"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628AD8EF"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c>
          <w:tcPr>
            <w:tcW w:w="1201" w:type="dxa"/>
            <w:tcBorders>
              <w:top w:val="nil"/>
              <w:left w:val="nil"/>
              <w:bottom w:val="single" w:sz="4" w:space="0" w:color="auto"/>
              <w:right w:val="single" w:sz="4" w:space="0" w:color="auto"/>
            </w:tcBorders>
            <w:shd w:val="clear" w:color="auto" w:fill="auto"/>
            <w:noWrap/>
            <w:vAlign w:val="center"/>
          </w:tcPr>
          <w:p w14:paraId="03B14595"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r>
      <w:tr w:rsidR="00567545" w:rsidRPr="00567545" w14:paraId="3F26FDDD" w14:textId="77777777" w:rsidTr="00B11FF6">
        <w:trPr>
          <w:trHeight w:val="107"/>
        </w:trPr>
        <w:tc>
          <w:tcPr>
            <w:tcW w:w="3979" w:type="dxa"/>
            <w:tcBorders>
              <w:top w:val="single" w:sz="4" w:space="0" w:color="auto"/>
              <w:left w:val="single" w:sz="4" w:space="0" w:color="auto"/>
              <w:bottom w:val="double" w:sz="6" w:space="0" w:color="auto"/>
              <w:right w:val="single" w:sz="4" w:space="0" w:color="000000"/>
            </w:tcBorders>
            <w:shd w:val="clear" w:color="auto" w:fill="auto"/>
            <w:noWrap/>
            <w:vAlign w:val="center"/>
          </w:tcPr>
          <w:p w14:paraId="6D830766"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Sécurité</w:t>
            </w:r>
          </w:p>
        </w:tc>
        <w:tc>
          <w:tcPr>
            <w:tcW w:w="1134" w:type="dxa"/>
            <w:tcBorders>
              <w:top w:val="nil"/>
              <w:left w:val="nil"/>
              <w:bottom w:val="double" w:sz="6" w:space="0" w:color="auto"/>
              <w:right w:val="single" w:sz="4" w:space="0" w:color="auto"/>
            </w:tcBorders>
            <w:shd w:val="clear" w:color="auto" w:fill="auto"/>
            <w:noWrap/>
            <w:vAlign w:val="center"/>
          </w:tcPr>
          <w:p w14:paraId="56BFB769"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double" w:sz="6" w:space="0" w:color="auto"/>
              <w:right w:val="single" w:sz="4" w:space="0" w:color="auto"/>
            </w:tcBorders>
            <w:shd w:val="clear" w:color="auto" w:fill="auto"/>
            <w:noWrap/>
            <w:vAlign w:val="center"/>
          </w:tcPr>
          <w:p w14:paraId="13EC0B97"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1072" w:type="dxa"/>
            <w:tcBorders>
              <w:top w:val="nil"/>
              <w:left w:val="nil"/>
              <w:bottom w:val="double" w:sz="6" w:space="0" w:color="auto"/>
              <w:right w:val="single" w:sz="4" w:space="0" w:color="auto"/>
            </w:tcBorders>
            <w:shd w:val="clear" w:color="auto" w:fill="auto"/>
            <w:vAlign w:val="center"/>
          </w:tcPr>
          <w:p w14:paraId="61856E87"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double" w:sz="6" w:space="0" w:color="auto"/>
              <w:right w:val="single" w:sz="4" w:space="0" w:color="auto"/>
            </w:tcBorders>
            <w:shd w:val="clear" w:color="auto" w:fill="auto"/>
            <w:noWrap/>
            <w:vAlign w:val="center"/>
          </w:tcPr>
          <w:p w14:paraId="56EE269B"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c>
          <w:tcPr>
            <w:tcW w:w="1201" w:type="dxa"/>
            <w:tcBorders>
              <w:top w:val="nil"/>
              <w:left w:val="nil"/>
              <w:bottom w:val="double" w:sz="6" w:space="0" w:color="auto"/>
              <w:right w:val="single" w:sz="4" w:space="0" w:color="auto"/>
            </w:tcBorders>
            <w:shd w:val="clear" w:color="auto" w:fill="auto"/>
            <w:noWrap/>
            <w:vAlign w:val="center"/>
          </w:tcPr>
          <w:p w14:paraId="094BE1ED"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r>
      <w:tr w:rsidR="00567545" w:rsidRPr="00567545" w14:paraId="3DB35CEE" w14:textId="77777777" w:rsidTr="00567545">
        <w:trPr>
          <w:trHeight w:val="261"/>
        </w:trPr>
        <w:tc>
          <w:tcPr>
            <w:tcW w:w="3979" w:type="dxa"/>
            <w:tcBorders>
              <w:top w:val="double" w:sz="6" w:space="0" w:color="auto"/>
              <w:left w:val="single" w:sz="4" w:space="0" w:color="auto"/>
              <w:bottom w:val="single" w:sz="4" w:space="0" w:color="auto"/>
              <w:right w:val="single" w:sz="4" w:space="0" w:color="auto"/>
            </w:tcBorders>
            <w:shd w:val="clear" w:color="auto" w:fill="95B3D7"/>
            <w:noWrap/>
            <w:vAlign w:val="center"/>
          </w:tcPr>
          <w:p w14:paraId="55E5ED09" w14:textId="77777777" w:rsidR="00567545" w:rsidRPr="00567545" w:rsidRDefault="00567545" w:rsidP="00567545">
            <w:pPr>
              <w:spacing w:before="40" w:after="40" w:line="240" w:lineRule="auto"/>
              <w:jc w:val="both"/>
              <w:rPr>
                <w:rFonts w:ascii="Arial" w:eastAsia="Times New Roman" w:hAnsi="Arial" w:cs="Arial"/>
                <w:b/>
                <w:bCs/>
                <w:sz w:val="20"/>
                <w:szCs w:val="20"/>
                <w:lang w:eastAsia="fr-FR"/>
              </w:rPr>
            </w:pPr>
            <w:r w:rsidRPr="00567545">
              <w:rPr>
                <w:rFonts w:ascii="Arial" w:eastAsia="Times New Roman" w:hAnsi="Arial" w:cs="Arial"/>
                <w:b/>
                <w:bCs/>
                <w:sz w:val="20"/>
                <w:szCs w:val="20"/>
                <w:lang w:eastAsia="fr-FR"/>
              </w:rPr>
              <w:t>SOUS TOTAL COUTS DIRECTS</w:t>
            </w:r>
          </w:p>
        </w:tc>
        <w:tc>
          <w:tcPr>
            <w:tcW w:w="1134" w:type="dxa"/>
            <w:tcBorders>
              <w:top w:val="double" w:sz="6" w:space="0" w:color="auto"/>
              <w:left w:val="nil"/>
              <w:bottom w:val="single" w:sz="4" w:space="0" w:color="auto"/>
              <w:right w:val="single" w:sz="4" w:space="0" w:color="auto"/>
            </w:tcBorders>
            <w:shd w:val="clear" w:color="auto" w:fill="95B3D7"/>
            <w:noWrap/>
            <w:vAlign w:val="center"/>
          </w:tcPr>
          <w:p w14:paraId="70C365BB" w14:textId="77777777" w:rsidR="00567545" w:rsidRPr="00567545" w:rsidRDefault="00567545" w:rsidP="00567545">
            <w:pPr>
              <w:spacing w:before="40" w:after="40" w:line="240" w:lineRule="auto"/>
              <w:jc w:val="both"/>
              <w:rPr>
                <w:rFonts w:ascii="Arial" w:eastAsia="Times New Roman" w:hAnsi="Arial" w:cs="Arial"/>
                <w:b/>
                <w:bCs/>
                <w:color w:val="000000"/>
                <w:sz w:val="20"/>
                <w:szCs w:val="20"/>
                <w:lang w:eastAsia="fr-FR"/>
              </w:rPr>
            </w:pPr>
          </w:p>
        </w:tc>
        <w:tc>
          <w:tcPr>
            <w:tcW w:w="992" w:type="dxa"/>
            <w:tcBorders>
              <w:top w:val="double" w:sz="6" w:space="0" w:color="auto"/>
              <w:left w:val="nil"/>
              <w:bottom w:val="single" w:sz="4" w:space="0" w:color="auto"/>
              <w:right w:val="single" w:sz="4" w:space="0" w:color="auto"/>
            </w:tcBorders>
            <w:shd w:val="clear" w:color="auto" w:fill="95B3D7"/>
            <w:noWrap/>
            <w:vAlign w:val="center"/>
          </w:tcPr>
          <w:p w14:paraId="1322B39E" w14:textId="77777777" w:rsidR="00567545" w:rsidRPr="00567545" w:rsidRDefault="00567545" w:rsidP="00567545">
            <w:pPr>
              <w:spacing w:before="40" w:after="40" w:line="240" w:lineRule="auto"/>
              <w:jc w:val="both"/>
              <w:rPr>
                <w:rFonts w:ascii="Arial" w:eastAsia="Times New Roman" w:hAnsi="Arial" w:cs="Arial"/>
                <w:b/>
                <w:bCs/>
                <w:color w:val="000000"/>
                <w:sz w:val="20"/>
                <w:szCs w:val="20"/>
                <w:lang w:eastAsia="fr-FR"/>
              </w:rPr>
            </w:pPr>
          </w:p>
        </w:tc>
        <w:tc>
          <w:tcPr>
            <w:tcW w:w="1072" w:type="dxa"/>
            <w:tcBorders>
              <w:top w:val="double" w:sz="6" w:space="0" w:color="auto"/>
              <w:left w:val="nil"/>
              <w:bottom w:val="single" w:sz="4" w:space="0" w:color="auto"/>
              <w:right w:val="single" w:sz="4" w:space="0" w:color="auto"/>
            </w:tcBorders>
            <w:shd w:val="clear" w:color="auto" w:fill="95B3D7"/>
            <w:vAlign w:val="center"/>
          </w:tcPr>
          <w:p w14:paraId="35517177" w14:textId="77777777" w:rsidR="00567545" w:rsidRPr="00567545" w:rsidRDefault="00567545" w:rsidP="00567545">
            <w:pPr>
              <w:spacing w:before="40" w:after="40" w:line="240" w:lineRule="auto"/>
              <w:jc w:val="both"/>
              <w:rPr>
                <w:rFonts w:ascii="Arial" w:eastAsia="Times New Roman" w:hAnsi="Arial" w:cs="Arial"/>
                <w:b/>
                <w:bCs/>
                <w:color w:val="000000"/>
                <w:sz w:val="20"/>
                <w:szCs w:val="20"/>
                <w:lang w:eastAsia="fr-FR"/>
              </w:rPr>
            </w:pPr>
          </w:p>
        </w:tc>
        <w:tc>
          <w:tcPr>
            <w:tcW w:w="992" w:type="dxa"/>
            <w:tcBorders>
              <w:top w:val="double" w:sz="6" w:space="0" w:color="auto"/>
              <w:left w:val="nil"/>
              <w:bottom w:val="single" w:sz="4" w:space="0" w:color="auto"/>
              <w:right w:val="single" w:sz="4" w:space="0" w:color="auto"/>
            </w:tcBorders>
            <w:shd w:val="clear" w:color="auto" w:fill="95B3D7"/>
            <w:noWrap/>
            <w:vAlign w:val="center"/>
          </w:tcPr>
          <w:p w14:paraId="107ABD7F" w14:textId="77777777" w:rsidR="00567545" w:rsidRPr="00567545" w:rsidRDefault="00567545" w:rsidP="00567545">
            <w:pPr>
              <w:spacing w:before="40" w:after="40" w:line="240" w:lineRule="auto"/>
              <w:jc w:val="right"/>
              <w:rPr>
                <w:rFonts w:ascii="Arial" w:eastAsia="Times New Roman" w:hAnsi="Arial" w:cs="Arial"/>
                <w:b/>
                <w:bCs/>
                <w:color w:val="000000"/>
                <w:sz w:val="20"/>
                <w:szCs w:val="20"/>
                <w:lang w:eastAsia="fr-FR"/>
              </w:rPr>
            </w:pPr>
          </w:p>
        </w:tc>
        <w:tc>
          <w:tcPr>
            <w:tcW w:w="1201" w:type="dxa"/>
            <w:tcBorders>
              <w:top w:val="double" w:sz="6" w:space="0" w:color="auto"/>
              <w:left w:val="nil"/>
              <w:bottom w:val="single" w:sz="4" w:space="0" w:color="auto"/>
              <w:right w:val="single" w:sz="4" w:space="0" w:color="auto"/>
            </w:tcBorders>
            <w:shd w:val="clear" w:color="auto" w:fill="95B3D7"/>
            <w:noWrap/>
            <w:vAlign w:val="center"/>
          </w:tcPr>
          <w:p w14:paraId="4FC46DC1" w14:textId="77777777" w:rsidR="00567545" w:rsidRPr="00567545" w:rsidRDefault="00567545" w:rsidP="00567545">
            <w:pPr>
              <w:spacing w:before="40" w:after="40" w:line="240" w:lineRule="auto"/>
              <w:jc w:val="right"/>
              <w:rPr>
                <w:rFonts w:ascii="Arial" w:eastAsia="Times New Roman" w:hAnsi="Arial" w:cs="Arial"/>
                <w:b/>
                <w:bCs/>
                <w:color w:val="000000"/>
                <w:sz w:val="20"/>
                <w:szCs w:val="20"/>
                <w:lang w:eastAsia="fr-FR"/>
              </w:rPr>
            </w:pPr>
          </w:p>
        </w:tc>
      </w:tr>
      <w:tr w:rsidR="00567545" w:rsidRPr="00567545" w14:paraId="674D067F" w14:textId="77777777" w:rsidTr="00B11FF6">
        <w:trPr>
          <w:trHeight w:val="271"/>
        </w:trPr>
        <w:tc>
          <w:tcPr>
            <w:tcW w:w="3979" w:type="dxa"/>
            <w:tcBorders>
              <w:top w:val="nil"/>
              <w:left w:val="single" w:sz="4" w:space="0" w:color="auto"/>
              <w:bottom w:val="double" w:sz="6" w:space="0" w:color="auto"/>
              <w:right w:val="single" w:sz="4" w:space="0" w:color="auto"/>
            </w:tcBorders>
            <w:shd w:val="clear" w:color="auto" w:fill="auto"/>
            <w:noWrap/>
            <w:vAlign w:val="center"/>
          </w:tcPr>
          <w:p w14:paraId="2500EBCE"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xml:space="preserve">Divers et imprévus (5% max. coûts directs) </w:t>
            </w:r>
          </w:p>
        </w:tc>
        <w:tc>
          <w:tcPr>
            <w:tcW w:w="1134" w:type="dxa"/>
            <w:tcBorders>
              <w:top w:val="nil"/>
              <w:left w:val="nil"/>
              <w:bottom w:val="double" w:sz="6" w:space="0" w:color="auto"/>
              <w:right w:val="single" w:sz="4" w:space="0" w:color="auto"/>
            </w:tcBorders>
            <w:shd w:val="clear" w:color="auto" w:fill="auto"/>
            <w:noWrap/>
            <w:vAlign w:val="center"/>
          </w:tcPr>
          <w:p w14:paraId="2F631368"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c>
          <w:tcPr>
            <w:tcW w:w="992" w:type="dxa"/>
            <w:tcBorders>
              <w:top w:val="nil"/>
              <w:left w:val="nil"/>
              <w:bottom w:val="double" w:sz="6" w:space="0" w:color="auto"/>
              <w:right w:val="single" w:sz="4" w:space="0" w:color="auto"/>
            </w:tcBorders>
            <w:shd w:val="clear" w:color="auto" w:fill="auto"/>
            <w:vAlign w:val="center"/>
          </w:tcPr>
          <w:p w14:paraId="06EC40E5"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c>
          <w:tcPr>
            <w:tcW w:w="1072" w:type="dxa"/>
            <w:tcBorders>
              <w:top w:val="nil"/>
              <w:left w:val="single" w:sz="4" w:space="0" w:color="auto"/>
              <w:bottom w:val="double" w:sz="6" w:space="0" w:color="auto"/>
              <w:right w:val="single" w:sz="4" w:space="0" w:color="auto"/>
            </w:tcBorders>
            <w:shd w:val="clear" w:color="auto" w:fill="auto"/>
            <w:noWrap/>
            <w:vAlign w:val="center"/>
          </w:tcPr>
          <w:p w14:paraId="308248F0"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c>
          <w:tcPr>
            <w:tcW w:w="992" w:type="dxa"/>
            <w:tcBorders>
              <w:top w:val="nil"/>
              <w:left w:val="nil"/>
              <w:bottom w:val="double" w:sz="6" w:space="0" w:color="auto"/>
              <w:right w:val="single" w:sz="4" w:space="0" w:color="auto"/>
            </w:tcBorders>
            <w:shd w:val="clear" w:color="auto" w:fill="auto"/>
            <w:noWrap/>
            <w:vAlign w:val="center"/>
          </w:tcPr>
          <w:p w14:paraId="1134FE6D"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c>
          <w:tcPr>
            <w:tcW w:w="1201" w:type="dxa"/>
            <w:tcBorders>
              <w:top w:val="nil"/>
              <w:left w:val="nil"/>
              <w:bottom w:val="double" w:sz="6" w:space="0" w:color="auto"/>
              <w:right w:val="single" w:sz="4" w:space="0" w:color="auto"/>
            </w:tcBorders>
            <w:shd w:val="clear" w:color="auto" w:fill="auto"/>
            <w:noWrap/>
            <w:vAlign w:val="center"/>
          </w:tcPr>
          <w:p w14:paraId="391149E7"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r>
      <w:tr w:rsidR="00567545" w:rsidRPr="00567545" w14:paraId="26369753" w14:textId="77777777" w:rsidTr="00567545">
        <w:trPr>
          <w:trHeight w:val="80"/>
        </w:trPr>
        <w:tc>
          <w:tcPr>
            <w:tcW w:w="3979" w:type="dxa"/>
            <w:tcBorders>
              <w:top w:val="double" w:sz="6" w:space="0" w:color="auto"/>
              <w:left w:val="single" w:sz="4" w:space="0" w:color="auto"/>
              <w:bottom w:val="single" w:sz="4" w:space="0" w:color="auto"/>
              <w:right w:val="single" w:sz="4" w:space="0" w:color="auto"/>
            </w:tcBorders>
            <w:shd w:val="clear" w:color="auto" w:fill="95B3D7"/>
            <w:noWrap/>
            <w:vAlign w:val="center"/>
          </w:tcPr>
          <w:p w14:paraId="10FF1F57" w14:textId="77777777" w:rsidR="00567545" w:rsidRPr="00567545" w:rsidRDefault="00567545" w:rsidP="00567545">
            <w:pPr>
              <w:spacing w:before="40" w:after="40" w:line="240" w:lineRule="auto"/>
              <w:jc w:val="both"/>
              <w:rPr>
                <w:rFonts w:ascii="Arial" w:eastAsia="Times New Roman" w:hAnsi="Arial" w:cs="Arial"/>
                <w:b/>
                <w:bCs/>
                <w:sz w:val="20"/>
                <w:szCs w:val="20"/>
                <w:lang w:eastAsia="fr-FR"/>
              </w:rPr>
            </w:pPr>
            <w:r w:rsidRPr="00567545">
              <w:rPr>
                <w:rFonts w:ascii="Arial" w:eastAsia="Times New Roman" w:hAnsi="Arial" w:cs="Arial"/>
                <w:b/>
                <w:bCs/>
                <w:sz w:val="20"/>
                <w:szCs w:val="20"/>
                <w:lang w:eastAsia="fr-FR"/>
              </w:rPr>
              <w:t>TOTAL COUTS DIRECTS</w:t>
            </w:r>
          </w:p>
        </w:tc>
        <w:tc>
          <w:tcPr>
            <w:tcW w:w="1134" w:type="dxa"/>
            <w:tcBorders>
              <w:top w:val="double" w:sz="6" w:space="0" w:color="auto"/>
              <w:left w:val="nil"/>
              <w:bottom w:val="single" w:sz="4" w:space="0" w:color="auto"/>
              <w:right w:val="single" w:sz="4" w:space="0" w:color="auto"/>
            </w:tcBorders>
            <w:shd w:val="clear" w:color="auto" w:fill="95B3D7"/>
            <w:noWrap/>
            <w:vAlign w:val="center"/>
          </w:tcPr>
          <w:p w14:paraId="266200FB" w14:textId="77777777" w:rsidR="00567545" w:rsidRPr="00567545" w:rsidRDefault="00567545" w:rsidP="00567545">
            <w:pPr>
              <w:spacing w:before="40" w:after="40" w:line="240" w:lineRule="auto"/>
              <w:jc w:val="both"/>
              <w:rPr>
                <w:rFonts w:ascii="Arial" w:eastAsia="Times New Roman" w:hAnsi="Arial" w:cs="Arial"/>
                <w:b/>
                <w:bCs/>
                <w:color w:val="000000"/>
                <w:sz w:val="20"/>
                <w:szCs w:val="20"/>
                <w:lang w:eastAsia="fr-FR"/>
              </w:rPr>
            </w:pPr>
          </w:p>
        </w:tc>
        <w:tc>
          <w:tcPr>
            <w:tcW w:w="992" w:type="dxa"/>
            <w:tcBorders>
              <w:top w:val="double" w:sz="6" w:space="0" w:color="auto"/>
              <w:left w:val="nil"/>
              <w:bottom w:val="single" w:sz="4" w:space="0" w:color="auto"/>
              <w:right w:val="single" w:sz="4" w:space="0" w:color="auto"/>
            </w:tcBorders>
            <w:shd w:val="clear" w:color="auto" w:fill="95B3D7"/>
            <w:noWrap/>
            <w:vAlign w:val="center"/>
          </w:tcPr>
          <w:p w14:paraId="18CC75C0" w14:textId="77777777" w:rsidR="00567545" w:rsidRPr="00567545" w:rsidRDefault="00567545" w:rsidP="00567545">
            <w:pPr>
              <w:spacing w:before="40" w:after="40" w:line="240" w:lineRule="auto"/>
              <w:jc w:val="both"/>
              <w:rPr>
                <w:rFonts w:ascii="Arial" w:eastAsia="Times New Roman" w:hAnsi="Arial" w:cs="Arial"/>
                <w:b/>
                <w:bCs/>
                <w:color w:val="000000"/>
                <w:sz w:val="20"/>
                <w:szCs w:val="20"/>
                <w:lang w:eastAsia="fr-FR"/>
              </w:rPr>
            </w:pPr>
          </w:p>
        </w:tc>
        <w:tc>
          <w:tcPr>
            <w:tcW w:w="1072" w:type="dxa"/>
            <w:tcBorders>
              <w:top w:val="double" w:sz="6" w:space="0" w:color="auto"/>
              <w:left w:val="nil"/>
              <w:bottom w:val="single" w:sz="4" w:space="0" w:color="auto"/>
              <w:right w:val="single" w:sz="4" w:space="0" w:color="auto"/>
            </w:tcBorders>
            <w:shd w:val="clear" w:color="auto" w:fill="95B3D7"/>
            <w:vAlign w:val="center"/>
          </w:tcPr>
          <w:p w14:paraId="76CE150C" w14:textId="77777777" w:rsidR="00567545" w:rsidRPr="00567545" w:rsidRDefault="00567545" w:rsidP="00567545">
            <w:pPr>
              <w:spacing w:before="40" w:after="40" w:line="240" w:lineRule="auto"/>
              <w:jc w:val="both"/>
              <w:rPr>
                <w:rFonts w:ascii="Arial" w:eastAsia="Times New Roman" w:hAnsi="Arial" w:cs="Arial"/>
                <w:b/>
                <w:bCs/>
                <w:color w:val="000000"/>
                <w:sz w:val="20"/>
                <w:szCs w:val="20"/>
                <w:lang w:eastAsia="fr-FR"/>
              </w:rPr>
            </w:pPr>
          </w:p>
        </w:tc>
        <w:tc>
          <w:tcPr>
            <w:tcW w:w="992" w:type="dxa"/>
            <w:tcBorders>
              <w:top w:val="double" w:sz="6" w:space="0" w:color="auto"/>
              <w:left w:val="nil"/>
              <w:bottom w:val="single" w:sz="4" w:space="0" w:color="auto"/>
              <w:right w:val="single" w:sz="4" w:space="0" w:color="auto"/>
            </w:tcBorders>
            <w:shd w:val="clear" w:color="auto" w:fill="95B3D7"/>
            <w:noWrap/>
            <w:vAlign w:val="center"/>
          </w:tcPr>
          <w:p w14:paraId="5B0A6671" w14:textId="77777777" w:rsidR="00567545" w:rsidRPr="00567545" w:rsidRDefault="00567545" w:rsidP="00567545">
            <w:pPr>
              <w:spacing w:before="40" w:after="40" w:line="240" w:lineRule="auto"/>
              <w:jc w:val="right"/>
              <w:rPr>
                <w:rFonts w:ascii="Arial" w:eastAsia="Times New Roman" w:hAnsi="Arial" w:cs="Arial"/>
                <w:b/>
                <w:bCs/>
                <w:color w:val="000000"/>
                <w:sz w:val="20"/>
                <w:szCs w:val="20"/>
                <w:lang w:eastAsia="fr-FR"/>
              </w:rPr>
            </w:pPr>
          </w:p>
        </w:tc>
        <w:tc>
          <w:tcPr>
            <w:tcW w:w="1201" w:type="dxa"/>
            <w:tcBorders>
              <w:top w:val="double" w:sz="6" w:space="0" w:color="auto"/>
              <w:left w:val="nil"/>
              <w:bottom w:val="single" w:sz="4" w:space="0" w:color="auto"/>
              <w:right w:val="single" w:sz="4" w:space="0" w:color="auto"/>
            </w:tcBorders>
            <w:shd w:val="clear" w:color="auto" w:fill="95B3D7"/>
            <w:noWrap/>
            <w:vAlign w:val="center"/>
          </w:tcPr>
          <w:p w14:paraId="3908EB45" w14:textId="77777777" w:rsidR="00567545" w:rsidRPr="00567545" w:rsidRDefault="00567545" w:rsidP="00567545">
            <w:pPr>
              <w:spacing w:before="40" w:after="40" w:line="240" w:lineRule="auto"/>
              <w:jc w:val="right"/>
              <w:rPr>
                <w:rFonts w:ascii="Arial" w:eastAsia="Times New Roman" w:hAnsi="Arial" w:cs="Arial"/>
                <w:b/>
                <w:bCs/>
                <w:color w:val="000000"/>
                <w:sz w:val="20"/>
                <w:szCs w:val="20"/>
                <w:lang w:eastAsia="fr-FR"/>
              </w:rPr>
            </w:pPr>
          </w:p>
        </w:tc>
      </w:tr>
      <w:tr w:rsidR="00567545" w:rsidRPr="00567545" w14:paraId="526F469B" w14:textId="77777777" w:rsidTr="00B11FF6">
        <w:trPr>
          <w:trHeight w:val="125"/>
        </w:trPr>
        <w:tc>
          <w:tcPr>
            <w:tcW w:w="3979" w:type="dxa"/>
            <w:tcBorders>
              <w:top w:val="nil"/>
              <w:left w:val="single" w:sz="4" w:space="0" w:color="auto"/>
              <w:bottom w:val="single" w:sz="4" w:space="0" w:color="auto"/>
              <w:right w:val="single" w:sz="4" w:space="0" w:color="auto"/>
            </w:tcBorders>
            <w:shd w:val="clear" w:color="auto" w:fill="auto"/>
            <w:noWrap/>
            <w:vAlign w:val="center"/>
          </w:tcPr>
          <w:p w14:paraId="17581C27"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xml:space="preserve">Frais administratifs </w:t>
            </w:r>
          </w:p>
        </w:tc>
        <w:tc>
          <w:tcPr>
            <w:tcW w:w="1134" w:type="dxa"/>
            <w:tcBorders>
              <w:top w:val="nil"/>
              <w:left w:val="nil"/>
              <w:bottom w:val="single" w:sz="4" w:space="0" w:color="auto"/>
              <w:right w:val="single" w:sz="4" w:space="0" w:color="auto"/>
            </w:tcBorders>
            <w:shd w:val="clear" w:color="auto" w:fill="auto"/>
            <w:noWrap/>
            <w:vAlign w:val="center"/>
          </w:tcPr>
          <w:p w14:paraId="2A3CC535"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c>
          <w:tcPr>
            <w:tcW w:w="992" w:type="dxa"/>
            <w:tcBorders>
              <w:top w:val="nil"/>
              <w:left w:val="nil"/>
              <w:bottom w:val="single" w:sz="4" w:space="0" w:color="auto"/>
              <w:right w:val="single" w:sz="4" w:space="0" w:color="auto"/>
            </w:tcBorders>
            <w:shd w:val="clear" w:color="auto" w:fill="auto"/>
            <w:vAlign w:val="center"/>
          </w:tcPr>
          <w:p w14:paraId="78664F34"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c>
          <w:tcPr>
            <w:tcW w:w="1072" w:type="dxa"/>
            <w:tcBorders>
              <w:top w:val="nil"/>
              <w:left w:val="single" w:sz="4" w:space="0" w:color="auto"/>
              <w:bottom w:val="single" w:sz="4" w:space="0" w:color="auto"/>
              <w:right w:val="single" w:sz="4" w:space="0" w:color="auto"/>
            </w:tcBorders>
            <w:shd w:val="clear" w:color="auto" w:fill="auto"/>
            <w:noWrap/>
            <w:vAlign w:val="center"/>
          </w:tcPr>
          <w:p w14:paraId="07F96CA3"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c>
          <w:tcPr>
            <w:tcW w:w="992" w:type="dxa"/>
            <w:tcBorders>
              <w:top w:val="nil"/>
              <w:left w:val="nil"/>
              <w:bottom w:val="single" w:sz="4" w:space="0" w:color="auto"/>
              <w:right w:val="single" w:sz="4" w:space="0" w:color="auto"/>
            </w:tcBorders>
            <w:shd w:val="clear" w:color="auto" w:fill="auto"/>
            <w:noWrap/>
            <w:vAlign w:val="center"/>
          </w:tcPr>
          <w:p w14:paraId="06C96EAD"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c>
          <w:tcPr>
            <w:tcW w:w="1201" w:type="dxa"/>
            <w:tcBorders>
              <w:top w:val="nil"/>
              <w:left w:val="nil"/>
              <w:bottom w:val="single" w:sz="4" w:space="0" w:color="auto"/>
              <w:right w:val="single" w:sz="4" w:space="0" w:color="auto"/>
            </w:tcBorders>
            <w:shd w:val="clear" w:color="auto" w:fill="auto"/>
            <w:noWrap/>
            <w:vAlign w:val="center"/>
          </w:tcPr>
          <w:p w14:paraId="78A7A4EE"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r>
      <w:tr w:rsidR="00567545" w:rsidRPr="00567545" w14:paraId="1345718F" w14:textId="77777777" w:rsidTr="00567545">
        <w:trPr>
          <w:trHeight w:val="172"/>
        </w:trPr>
        <w:tc>
          <w:tcPr>
            <w:tcW w:w="3979" w:type="dxa"/>
            <w:tcBorders>
              <w:top w:val="single" w:sz="4" w:space="0" w:color="auto"/>
              <w:left w:val="single" w:sz="4" w:space="0" w:color="auto"/>
              <w:bottom w:val="single" w:sz="4" w:space="0" w:color="auto"/>
              <w:right w:val="single" w:sz="4" w:space="0" w:color="FFFFFF"/>
            </w:tcBorders>
            <w:shd w:val="clear" w:color="auto" w:fill="365F91"/>
            <w:noWrap/>
            <w:vAlign w:val="center"/>
          </w:tcPr>
          <w:p w14:paraId="11F483CD" w14:textId="77777777" w:rsidR="00567545" w:rsidRPr="00567545" w:rsidRDefault="00567545" w:rsidP="00567545">
            <w:pPr>
              <w:spacing w:before="40" w:after="40" w:line="240" w:lineRule="auto"/>
              <w:jc w:val="both"/>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TOTAL GENERAL</w:t>
            </w:r>
          </w:p>
        </w:tc>
        <w:tc>
          <w:tcPr>
            <w:tcW w:w="1134" w:type="dxa"/>
            <w:tcBorders>
              <w:top w:val="single" w:sz="4" w:space="0" w:color="auto"/>
              <w:left w:val="single" w:sz="4" w:space="0" w:color="FFFFFF"/>
              <w:bottom w:val="single" w:sz="4" w:space="0" w:color="auto"/>
              <w:right w:val="single" w:sz="4" w:space="0" w:color="FFFFFF"/>
            </w:tcBorders>
            <w:shd w:val="clear" w:color="auto" w:fill="365F91"/>
            <w:noWrap/>
            <w:vAlign w:val="center"/>
          </w:tcPr>
          <w:p w14:paraId="6C70FAA1" w14:textId="77777777" w:rsidR="00567545" w:rsidRPr="00567545" w:rsidRDefault="00567545" w:rsidP="00567545">
            <w:pPr>
              <w:spacing w:before="40" w:after="40" w:line="240" w:lineRule="auto"/>
              <w:jc w:val="both"/>
              <w:rPr>
                <w:rFonts w:ascii="Arial" w:eastAsia="Times New Roman" w:hAnsi="Arial" w:cs="Arial"/>
                <w:color w:val="FFFFFF"/>
                <w:sz w:val="20"/>
                <w:szCs w:val="20"/>
                <w:lang w:eastAsia="fr-FR"/>
              </w:rPr>
            </w:pPr>
          </w:p>
        </w:tc>
        <w:tc>
          <w:tcPr>
            <w:tcW w:w="992" w:type="dxa"/>
            <w:tcBorders>
              <w:top w:val="single" w:sz="4" w:space="0" w:color="auto"/>
              <w:left w:val="single" w:sz="4" w:space="0" w:color="FFFFFF"/>
              <w:bottom w:val="single" w:sz="4" w:space="0" w:color="auto"/>
              <w:right w:val="single" w:sz="4" w:space="0" w:color="FFFFFF"/>
            </w:tcBorders>
            <w:shd w:val="clear" w:color="auto" w:fill="365F91"/>
            <w:noWrap/>
            <w:vAlign w:val="center"/>
          </w:tcPr>
          <w:p w14:paraId="454BE44E" w14:textId="77777777" w:rsidR="00567545" w:rsidRPr="00567545" w:rsidRDefault="00567545" w:rsidP="00567545">
            <w:pPr>
              <w:spacing w:before="40" w:after="40" w:line="240" w:lineRule="auto"/>
              <w:jc w:val="both"/>
              <w:rPr>
                <w:rFonts w:ascii="Arial" w:eastAsia="Times New Roman" w:hAnsi="Arial" w:cs="Arial"/>
                <w:color w:val="FFFFFF"/>
                <w:sz w:val="20"/>
                <w:szCs w:val="20"/>
                <w:lang w:eastAsia="fr-FR"/>
              </w:rPr>
            </w:pPr>
          </w:p>
        </w:tc>
        <w:tc>
          <w:tcPr>
            <w:tcW w:w="1072" w:type="dxa"/>
            <w:tcBorders>
              <w:top w:val="single" w:sz="4" w:space="0" w:color="auto"/>
              <w:left w:val="single" w:sz="4" w:space="0" w:color="FFFFFF"/>
              <w:bottom w:val="single" w:sz="4" w:space="0" w:color="auto"/>
              <w:right w:val="single" w:sz="4" w:space="0" w:color="FFFFFF"/>
            </w:tcBorders>
            <w:shd w:val="clear" w:color="auto" w:fill="365F91"/>
            <w:vAlign w:val="center"/>
          </w:tcPr>
          <w:p w14:paraId="0B825AE2" w14:textId="77777777" w:rsidR="00567545" w:rsidRPr="00567545" w:rsidRDefault="00567545" w:rsidP="00567545">
            <w:pPr>
              <w:spacing w:before="40" w:after="40" w:line="240" w:lineRule="auto"/>
              <w:jc w:val="both"/>
              <w:rPr>
                <w:rFonts w:ascii="Arial" w:eastAsia="Times New Roman" w:hAnsi="Arial" w:cs="Arial"/>
                <w:color w:val="FFFFFF"/>
                <w:sz w:val="20"/>
                <w:szCs w:val="20"/>
                <w:lang w:eastAsia="fr-FR"/>
              </w:rPr>
            </w:pPr>
          </w:p>
        </w:tc>
        <w:tc>
          <w:tcPr>
            <w:tcW w:w="992" w:type="dxa"/>
            <w:tcBorders>
              <w:top w:val="single" w:sz="4" w:space="0" w:color="auto"/>
              <w:left w:val="single" w:sz="4" w:space="0" w:color="FFFFFF"/>
              <w:bottom w:val="single" w:sz="4" w:space="0" w:color="auto"/>
              <w:right w:val="single" w:sz="4" w:space="0" w:color="FFFFFF"/>
            </w:tcBorders>
            <w:shd w:val="clear" w:color="auto" w:fill="365F91"/>
            <w:noWrap/>
            <w:vAlign w:val="center"/>
          </w:tcPr>
          <w:p w14:paraId="22E53BB6" w14:textId="77777777" w:rsidR="00567545" w:rsidRPr="00567545" w:rsidRDefault="00567545" w:rsidP="00567545">
            <w:pPr>
              <w:spacing w:before="40" w:after="40" w:line="240" w:lineRule="auto"/>
              <w:jc w:val="right"/>
              <w:rPr>
                <w:rFonts w:ascii="Arial" w:eastAsia="Times New Roman" w:hAnsi="Arial" w:cs="Arial"/>
                <w:color w:val="FFFFFF"/>
                <w:sz w:val="20"/>
                <w:szCs w:val="20"/>
                <w:lang w:eastAsia="fr-FR"/>
              </w:rPr>
            </w:pPr>
          </w:p>
        </w:tc>
        <w:tc>
          <w:tcPr>
            <w:tcW w:w="1201" w:type="dxa"/>
            <w:tcBorders>
              <w:top w:val="single" w:sz="4" w:space="0" w:color="auto"/>
              <w:left w:val="single" w:sz="4" w:space="0" w:color="FFFFFF"/>
              <w:bottom w:val="single" w:sz="4" w:space="0" w:color="auto"/>
              <w:right w:val="single" w:sz="4" w:space="0" w:color="auto"/>
            </w:tcBorders>
            <w:shd w:val="clear" w:color="auto" w:fill="365F91"/>
            <w:noWrap/>
            <w:vAlign w:val="center"/>
          </w:tcPr>
          <w:p w14:paraId="4F308404" w14:textId="77777777" w:rsidR="00567545" w:rsidRPr="00567545" w:rsidRDefault="00567545" w:rsidP="00567545">
            <w:pPr>
              <w:spacing w:before="40" w:after="40" w:line="240" w:lineRule="auto"/>
              <w:jc w:val="right"/>
              <w:rPr>
                <w:rFonts w:ascii="Arial" w:eastAsia="Times New Roman" w:hAnsi="Arial" w:cs="Arial"/>
                <w:color w:val="FFFFFF"/>
                <w:sz w:val="20"/>
                <w:szCs w:val="20"/>
                <w:lang w:eastAsia="fr-FR"/>
              </w:rPr>
            </w:pPr>
          </w:p>
        </w:tc>
      </w:tr>
    </w:tbl>
    <w:p w14:paraId="6A224833"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4038B0C8"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59E2C3D8"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6B80117A"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2B2B779F" w14:textId="77777777" w:rsidR="00567545" w:rsidRPr="00567545" w:rsidRDefault="00567545" w:rsidP="00567545">
      <w:pPr>
        <w:spacing w:after="0" w:line="240" w:lineRule="auto"/>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br w:type="page"/>
      </w:r>
    </w:p>
    <w:p w14:paraId="3D98E3CE" w14:textId="77777777" w:rsidR="00567545" w:rsidRPr="00567545" w:rsidRDefault="00567545" w:rsidP="00567545">
      <w:pPr>
        <w:spacing w:after="0" w:line="240" w:lineRule="auto"/>
        <w:rPr>
          <w:rFonts w:ascii="Arial" w:eastAsia="Times New Roman" w:hAnsi="Arial" w:cs="Times New Roman"/>
          <w:sz w:val="20"/>
          <w:szCs w:val="24"/>
          <w:lang w:eastAsia="fr-FR"/>
        </w:rPr>
      </w:pPr>
      <w:r w:rsidRPr="00567545">
        <w:rPr>
          <w:rFonts w:ascii="Arial" w:eastAsia="Times New Roman" w:hAnsi="Arial" w:cs="Times New Roman"/>
          <w:b/>
          <w:bCs/>
          <w:sz w:val="20"/>
          <w:szCs w:val="24"/>
          <w:highlight w:val="cyan"/>
          <w:lang w:eastAsia="fr-FR"/>
        </w:rPr>
        <w:lastRenderedPageBreak/>
        <w:t>Annexe 3. Dossier administratif de l’OSC porteuse du projet</w:t>
      </w:r>
    </w:p>
    <w:p w14:paraId="2D6835E5"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11E866CA" w14:textId="77777777" w:rsidR="00567545" w:rsidRPr="00567545" w:rsidRDefault="00567545" w:rsidP="00567545">
      <w:pPr>
        <w:spacing w:after="180" w:line="240" w:lineRule="auto"/>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w:t>
      </w:r>
      <w:r w:rsidRPr="00567545">
        <w:rPr>
          <w:rFonts w:ascii="Arial" w:eastAsia="Times New Roman" w:hAnsi="Arial" w:cs="Times New Roman"/>
          <w:i/>
          <w:iCs/>
          <w:sz w:val="20"/>
          <w:szCs w:val="24"/>
          <w:lang w:eastAsia="fr-FR"/>
        </w:rPr>
        <w:t>Chacune des pièces du dossier administratif doit être nommée en commençant par la numérotation suivante relative à la liste ci-dessous</w:t>
      </w:r>
      <w:r w:rsidRPr="00567545">
        <w:rPr>
          <w:rFonts w:ascii="Arial" w:eastAsia="Times New Roman" w:hAnsi="Arial" w:cs="Times New Roman"/>
          <w:sz w:val="20"/>
          <w:szCs w:val="24"/>
          <w:lang w:eastAsia="fr-FR"/>
        </w:rPr>
        <w:t>).</w:t>
      </w:r>
    </w:p>
    <w:p w14:paraId="1BBC09A2" w14:textId="77777777" w:rsidR="00567545" w:rsidRPr="00567545" w:rsidRDefault="00567545" w:rsidP="00010F60">
      <w:pPr>
        <w:numPr>
          <w:ilvl w:val="1"/>
          <w:numId w:val="19"/>
        </w:numPr>
        <w:spacing w:after="80" w:line="240" w:lineRule="auto"/>
        <w:ind w:left="426" w:hanging="426"/>
        <w:jc w:val="both"/>
        <w:rPr>
          <w:rFonts w:ascii="Arial" w:eastAsia="Calibri" w:hAnsi="Arial" w:cs="Arial"/>
          <w:sz w:val="20"/>
          <w:lang w:val="fr-BE"/>
        </w:rPr>
      </w:pPr>
      <w:r w:rsidRPr="00567545">
        <w:rPr>
          <w:rFonts w:ascii="Arial" w:eastAsia="Calibri" w:hAnsi="Arial" w:cs="Arial"/>
          <w:sz w:val="20"/>
          <w:lang w:val="fr-BE"/>
        </w:rPr>
        <w:t>Fiche de renseignement demandeur ;</w:t>
      </w:r>
    </w:p>
    <w:p w14:paraId="17CA52D0" w14:textId="77777777" w:rsidR="00567545" w:rsidRPr="00567545" w:rsidRDefault="00567545" w:rsidP="00010F60">
      <w:pPr>
        <w:numPr>
          <w:ilvl w:val="1"/>
          <w:numId w:val="19"/>
        </w:numPr>
        <w:spacing w:after="80" w:line="240" w:lineRule="auto"/>
        <w:ind w:left="426" w:hanging="426"/>
        <w:jc w:val="both"/>
        <w:rPr>
          <w:rFonts w:ascii="Arial" w:eastAsia="Calibri" w:hAnsi="Arial" w:cs="Arial"/>
          <w:sz w:val="20"/>
          <w:lang w:val="fr-BE"/>
        </w:rPr>
      </w:pPr>
      <w:r w:rsidRPr="00567545">
        <w:rPr>
          <w:rFonts w:ascii="Arial" w:eastAsia="Calibri" w:hAnsi="Arial" w:cs="Arial"/>
          <w:sz w:val="20"/>
          <w:lang w:val="fr-BE"/>
        </w:rPr>
        <w:t xml:space="preserve">Copie des statuts signés ; </w:t>
      </w:r>
    </w:p>
    <w:p w14:paraId="47D7A990" w14:textId="77777777" w:rsidR="00567545" w:rsidRPr="00567545" w:rsidRDefault="00567545" w:rsidP="00010F60">
      <w:pPr>
        <w:numPr>
          <w:ilvl w:val="1"/>
          <w:numId w:val="19"/>
        </w:numPr>
        <w:spacing w:after="80" w:line="240" w:lineRule="auto"/>
        <w:ind w:left="426" w:hanging="426"/>
        <w:jc w:val="both"/>
        <w:rPr>
          <w:rFonts w:ascii="Arial" w:eastAsia="Calibri" w:hAnsi="Arial" w:cs="Arial"/>
          <w:sz w:val="20"/>
          <w:lang w:val="fr-BE"/>
        </w:rPr>
      </w:pPr>
      <w:r w:rsidRPr="00567545">
        <w:rPr>
          <w:rFonts w:ascii="Arial" w:eastAsia="Calibri" w:hAnsi="Arial" w:cs="Arial"/>
          <w:sz w:val="20"/>
          <w:lang w:val="fr-BE"/>
        </w:rPr>
        <w:t xml:space="preserve">tout document démontrant, pour les OSC internationales, la capacité de l’organisation porteuse du projet à intervenir dans le pays conformément à la règlementation locale (comme par exemple une autorisation émanant des autorités publiques compétentes,…) ; </w:t>
      </w:r>
    </w:p>
    <w:p w14:paraId="3790D566" w14:textId="77777777" w:rsidR="00567545" w:rsidRPr="00567545" w:rsidRDefault="00567545" w:rsidP="00010F60">
      <w:pPr>
        <w:numPr>
          <w:ilvl w:val="1"/>
          <w:numId w:val="19"/>
        </w:numPr>
        <w:spacing w:after="80" w:line="240" w:lineRule="auto"/>
        <w:ind w:left="426" w:hanging="426"/>
        <w:jc w:val="both"/>
        <w:rPr>
          <w:rFonts w:ascii="Arial" w:eastAsia="Calibri" w:hAnsi="Arial" w:cs="Arial"/>
          <w:sz w:val="20"/>
          <w:lang w:val="fr-BE"/>
        </w:rPr>
      </w:pPr>
      <w:r w:rsidRPr="00567545">
        <w:rPr>
          <w:rFonts w:ascii="Arial" w:eastAsia="Calibri" w:hAnsi="Arial" w:cs="Arial"/>
          <w:sz w:val="20"/>
          <w:lang w:val="fr-BE"/>
        </w:rPr>
        <w:t>Organigramme  de l’antenne locale de l’organisation (compétente pour la ou les Régions d’intervention du projet) ;</w:t>
      </w:r>
    </w:p>
    <w:p w14:paraId="4A578CF6" w14:textId="77777777" w:rsidR="00567545" w:rsidRPr="00567545" w:rsidRDefault="00567545" w:rsidP="00010F60">
      <w:pPr>
        <w:numPr>
          <w:ilvl w:val="1"/>
          <w:numId w:val="19"/>
        </w:numPr>
        <w:spacing w:after="0" w:line="240" w:lineRule="auto"/>
        <w:ind w:left="426" w:hanging="426"/>
        <w:jc w:val="both"/>
        <w:rPr>
          <w:rFonts w:ascii="Arial" w:eastAsia="Calibri" w:hAnsi="Arial" w:cs="Arial"/>
          <w:sz w:val="20"/>
          <w:lang w:val="fr-BE"/>
        </w:rPr>
      </w:pPr>
      <w:r w:rsidRPr="00567545">
        <w:rPr>
          <w:rFonts w:ascii="Arial" w:eastAsia="Calibri" w:hAnsi="Arial" w:cs="Arial"/>
          <w:sz w:val="20"/>
          <w:lang w:val="fr-BE"/>
        </w:rPr>
        <w:t>Fiche(s) de renseignement(s) relatives au(x) partenaire(s) du Projet (dans le cas de Groupement).</w:t>
      </w:r>
    </w:p>
    <w:p w14:paraId="1BC78A38" w14:textId="77777777" w:rsidR="00567545" w:rsidRPr="00567545" w:rsidRDefault="00567545" w:rsidP="00567545">
      <w:pPr>
        <w:spacing w:after="0" w:line="240" w:lineRule="auto"/>
        <w:jc w:val="both"/>
        <w:rPr>
          <w:rFonts w:ascii="Arial" w:eastAsia="Times New Roman" w:hAnsi="Arial" w:cs="Times New Roman"/>
          <w:sz w:val="20"/>
          <w:szCs w:val="24"/>
          <w:lang w:eastAsia="fr-FR"/>
        </w:rPr>
      </w:pPr>
    </w:p>
    <w:p w14:paraId="510E3972"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29BE9F9C" w14:textId="77777777" w:rsidR="00567545" w:rsidRPr="00567545" w:rsidRDefault="00567545" w:rsidP="00010F60">
      <w:pPr>
        <w:numPr>
          <w:ilvl w:val="0"/>
          <w:numId w:val="23"/>
        </w:numPr>
        <w:spacing w:after="80" w:line="240" w:lineRule="auto"/>
        <w:ind w:left="284" w:hanging="284"/>
        <w:jc w:val="both"/>
        <w:rPr>
          <w:rFonts w:ascii="Arial" w:eastAsia="Calibri" w:hAnsi="Arial" w:cs="Arial"/>
          <w:b/>
          <w:bCs/>
          <w:sz w:val="20"/>
          <w:lang w:val="fr-BE"/>
        </w:rPr>
      </w:pPr>
      <w:r w:rsidRPr="00567545">
        <w:rPr>
          <w:rFonts w:ascii="Arial" w:eastAsia="Calibri" w:hAnsi="Arial" w:cs="Arial"/>
          <w:b/>
          <w:bCs/>
          <w:sz w:val="20"/>
          <w:lang w:val="fr-BE"/>
        </w:rPr>
        <w:t>FICHE DE RENSEIGNEMENT RELATIVE A L’OSC PORTEUSE DU PROJET</w:t>
      </w:r>
    </w:p>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86"/>
      </w:tblGrid>
      <w:tr w:rsidR="00567545" w:rsidRPr="00567545" w14:paraId="3850CC4D" w14:textId="77777777" w:rsidTr="00B11FF6">
        <w:trPr>
          <w:trHeight w:val="333"/>
        </w:trPr>
        <w:tc>
          <w:tcPr>
            <w:tcW w:w="3898" w:type="dxa"/>
          </w:tcPr>
          <w:p w14:paraId="10FDEB4E" w14:textId="77777777" w:rsidR="00567545" w:rsidRPr="00567545" w:rsidRDefault="00567545" w:rsidP="00567545">
            <w:pPr>
              <w:spacing w:before="60" w:after="60" w:line="240" w:lineRule="auto"/>
              <w:jc w:val="both"/>
              <w:rPr>
                <w:rFonts w:ascii="Arial" w:eastAsia="Times New Roman" w:hAnsi="Arial" w:cs="Times New Roman"/>
                <w:b/>
                <w:color w:val="000000"/>
                <w:sz w:val="20"/>
                <w:szCs w:val="20"/>
                <w:lang w:eastAsia="fr-FR"/>
              </w:rPr>
            </w:pPr>
            <w:r w:rsidRPr="00567545">
              <w:rPr>
                <w:rFonts w:ascii="Arial" w:eastAsia="Times New Roman" w:hAnsi="Arial" w:cs="Times New Roman"/>
                <w:b/>
                <w:color w:val="000000"/>
                <w:sz w:val="20"/>
                <w:szCs w:val="20"/>
                <w:lang w:eastAsia="fr-FR"/>
              </w:rPr>
              <w:t>Nom complet de l’organisme </w:t>
            </w:r>
          </w:p>
        </w:tc>
        <w:tc>
          <w:tcPr>
            <w:tcW w:w="5386" w:type="dxa"/>
          </w:tcPr>
          <w:p w14:paraId="7838DBAF" w14:textId="77777777" w:rsidR="00567545" w:rsidRPr="00567545" w:rsidRDefault="00567545" w:rsidP="00567545">
            <w:pPr>
              <w:spacing w:before="60" w:after="60" w:line="240" w:lineRule="auto"/>
              <w:jc w:val="both"/>
              <w:rPr>
                <w:rFonts w:ascii="Arial" w:eastAsia="Times New Roman" w:hAnsi="Arial" w:cs="Arial"/>
                <w:color w:val="000000"/>
                <w:sz w:val="20"/>
                <w:szCs w:val="20"/>
                <w:lang w:eastAsia="fr-FR"/>
              </w:rPr>
            </w:pPr>
          </w:p>
        </w:tc>
      </w:tr>
      <w:tr w:rsidR="00567545" w:rsidRPr="00567545" w14:paraId="54312CCC" w14:textId="77777777" w:rsidTr="00B11FF6">
        <w:trPr>
          <w:trHeight w:val="174"/>
        </w:trPr>
        <w:tc>
          <w:tcPr>
            <w:tcW w:w="3898" w:type="dxa"/>
          </w:tcPr>
          <w:p w14:paraId="0EBA660A"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Acronyme</w:t>
            </w:r>
          </w:p>
        </w:tc>
        <w:tc>
          <w:tcPr>
            <w:tcW w:w="5386" w:type="dxa"/>
          </w:tcPr>
          <w:p w14:paraId="1FE94CBA" w14:textId="77777777" w:rsidR="00567545" w:rsidRPr="00567545" w:rsidRDefault="00567545" w:rsidP="00567545">
            <w:pPr>
              <w:spacing w:before="60" w:after="60" w:line="240" w:lineRule="auto"/>
              <w:jc w:val="both"/>
              <w:rPr>
                <w:rFonts w:ascii="Arial" w:eastAsia="Times New Roman" w:hAnsi="Arial" w:cs="Arial"/>
                <w:color w:val="000000"/>
                <w:sz w:val="20"/>
                <w:szCs w:val="20"/>
                <w:lang w:eastAsia="fr-FR"/>
              </w:rPr>
            </w:pPr>
          </w:p>
        </w:tc>
      </w:tr>
      <w:tr w:rsidR="00567545" w:rsidRPr="00567545" w14:paraId="5BD720D3" w14:textId="77777777" w:rsidTr="00B11FF6">
        <w:trPr>
          <w:trHeight w:val="459"/>
        </w:trPr>
        <w:tc>
          <w:tcPr>
            <w:tcW w:w="3898" w:type="dxa"/>
          </w:tcPr>
          <w:p w14:paraId="7D9074E8"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 xml:space="preserve">Adresse postale </w:t>
            </w:r>
            <w:r w:rsidRPr="00567545">
              <w:rPr>
                <w:rFonts w:ascii="Arial" w:eastAsia="Times New Roman" w:hAnsi="Arial" w:cs="Arial"/>
                <w:color w:val="000000"/>
                <w:sz w:val="20"/>
                <w:szCs w:val="20"/>
                <w:lang w:eastAsia="fr-FR"/>
              </w:rPr>
              <w:t>(à laquelle toutes les correspondances concernant ce projet devront être envoyées)</w:t>
            </w:r>
          </w:p>
        </w:tc>
        <w:tc>
          <w:tcPr>
            <w:tcW w:w="5386" w:type="dxa"/>
          </w:tcPr>
          <w:p w14:paraId="29E1F094" w14:textId="77777777" w:rsidR="00567545" w:rsidRPr="00567545" w:rsidRDefault="00567545" w:rsidP="00567545">
            <w:pPr>
              <w:spacing w:before="60" w:after="60" w:line="240" w:lineRule="auto"/>
              <w:jc w:val="both"/>
              <w:rPr>
                <w:rFonts w:ascii="Arial" w:eastAsia="Times New Roman" w:hAnsi="Arial" w:cs="Arial"/>
                <w:color w:val="000000"/>
                <w:sz w:val="20"/>
                <w:szCs w:val="20"/>
                <w:lang w:eastAsia="fr-FR"/>
              </w:rPr>
            </w:pPr>
          </w:p>
        </w:tc>
      </w:tr>
      <w:tr w:rsidR="00567545" w:rsidRPr="00567545" w14:paraId="72F42BFC" w14:textId="77777777" w:rsidTr="00B11FF6">
        <w:trPr>
          <w:trHeight w:val="459"/>
        </w:trPr>
        <w:tc>
          <w:tcPr>
            <w:tcW w:w="3898" w:type="dxa"/>
          </w:tcPr>
          <w:p w14:paraId="67132E4B"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b/>
                <w:sz w:val="20"/>
                <w:szCs w:val="20"/>
                <w:lang w:eastAsia="fr-FR"/>
              </w:rPr>
              <w:t>Lieu d'implantation du siège social</w:t>
            </w:r>
            <w:r w:rsidRPr="00567545">
              <w:rPr>
                <w:rFonts w:ascii="Arial" w:eastAsia="Times New Roman" w:hAnsi="Arial" w:cs="Arial"/>
                <w:sz w:val="20"/>
                <w:szCs w:val="20"/>
                <w:lang w:eastAsia="fr-FR"/>
              </w:rPr>
              <w:t xml:space="preserve">             (si différent de l'adresse postale)</w:t>
            </w:r>
          </w:p>
        </w:tc>
        <w:tc>
          <w:tcPr>
            <w:tcW w:w="5386" w:type="dxa"/>
          </w:tcPr>
          <w:p w14:paraId="65E3E5CF" w14:textId="77777777" w:rsidR="00567545" w:rsidRPr="00567545" w:rsidRDefault="00567545" w:rsidP="00567545">
            <w:pPr>
              <w:spacing w:before="60" w:after="60" w:line="240" w:lineRule="auto"/>
              <w:jc w:val="both"/>
              <w:rPr>
                <w:rFonts w:ascii="Arial" w:eastAsia="Times New Roman" w:hAnsi="Arial" w:cs="Arial"/>
                <w:color w:val="000000"/>
                <w:sz w:val="20"/>
                <w:szCs w:val="20"/>
                <w:lang w:eastAsia="fr-FR"/>
              </w:rPr>
            </w:pPr>
          </w:p>
        </w:tc>
      </w:tr>
      <w:tr w:rsidR="00567545" w:rsidRPr="00567545" w14:paraId="3FEB174C" w14:textId="77777777" w:rsidTr="00B11FF6">
        <w:trPr>
          <w:trHeight w:val="250"/>
        </w:trPr>
        <w:tc>
          <w:tcPr>
            <w:tcW w:w="3898" w:type="dxa"/>
          </w:tcPr>
          <w:p w14:paraId="1C485112"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Téléphone</w:t>
            </w:r>
          </w:p>
        </w:tc>
        <w:tc>
          <w:tcPr>
            <w:tcW w:w="5386" w:type="dxa"/>
          </w:tcPr>
          <w:p w14:paraId="1D5AD005"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val="it-IT" w:eastAsia="fr-FR"/>
              </w:rPr>
            </w:pPr>
          </w:p>
        </w:tc>
      </w:tr>
      <w:tr w:rsidR="00567545" w:rsidRPr="00567545" w14:paraId="5BBF8A34" w14:textId="77777777" w:rsidTr="00B11FF6">
        <w:trPr>
          <w:trHeight w:val="268"/>
        </w:trPr>
        <w:tc>
          <w:tcPr>
            <w:tcW w:w="3898" w:type="dxa"/>
          </w:tcPr>
          <w:p w14:paraId="38E9A364"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Fax</w:t>
            </w:r>
          </w:p>
        </w:tc>
        <w:tc>
          <w:tcPr>
            <w:tcW w:w="5386" w:type="dxa"/>
          </w:tcPr>
          <w:p w14:paraId="762DF291"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p>
        </w:tc>
      </w:tr>
      <w:tr w:rsidR="00567545" w:rsidRPr="00567545" w14:paraId="23551DB4" w14:textId="77777777" w:rsidTr="00B11FF6">
        <w:trPr>
          <w:trHeight w:val="285"/>
        </w:trPr>
        <w:tc>
          <w:tcPr>
            <w:tcW w:w="3898" w:type="dxa"/>
          </w:tcPr>
          <w:p w14:paraId="5E25CB86"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val="it-IT" w:eastAsia="fr-FR"/>
              </w:rPr>
            </w:pPr>
            <w:r w:rsidRPr="00567545">
              <w:rPr>
                <w:rFonts w:ascii="Arial" w:eastAsia="Times New Roman" w:hAnsi="Arial" w:cs="Arial"/>
                <w:b/>
                <w:color w:val="000000"/>
                <w:sz w:val="20"/>
                <w:szCs w:val="20"/>
                <w:lang w:val="it-IT" w:eastAsia="fr-FR"/>
              </w:rPr>
              <w:t>Adresse électronique</w:t>
            </w:r>
          </w:p>
        </w:tc>
        <w:tc>
          <w:tcPr>
            <w:tcW w:w="5386" w:type="dxa"/>
          </w:tcPr>
          <w:p w14:paraId="6AFDBD54"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p>
        </w:tc>
      </w:tr>
      <w:tr w:rsidR="00567545" w:rsidRPr="00567545" w14:paraId="5A376807" w14:textId="77777777" w:rsidTr="00B11FF6">
        <w:trPr>
          <w:trHeight w:val="290"/>
        </w:trPr>
        <w:tc>
          <w:tcPr>
            <w:tcW w:w="3898" w:type="dxa"/>
          </w:tcPr>
          <w:p w14:paraId="1361424F"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Site internet </w:t>
            </w:r>
            <w:r w:rsidRPr="00567545">
              <w:rPr>
                <w:rFonts w:ascii="Arial" w:eastAsia="Times New Roman" w:hAnsi="Arial" w:cs="Arial"/>
                <w:bCs/>
                <w:color w:val="000000"/>
                <w:sz w:val="20"/>
                <w:szCs w:val="20"/>
                <w:lang w:eastAsia="fr-FR"/>
              </w:rPr>
              <w:t>(le cas échéant)</w:t>
            </w:r>
          </w:p>
        </w:tc>
        <w:tc>
          <w:tcPr>
            <w:tcW w:w="5386" w:type="dxa"/>
          </w:tcPr>
          <w:p w14:paraId="153981DB"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val="it-IT" w:eastAsia="fr-FR"/>
              </w:rPr>
            </w:pPr>
          </w:p>
        </w:tc>
      </w:tr>
    </w:tbl>
    <w:p w14:paraId="1A9EBA99" w14:textId="77777777" w:rsidR="00567545" w:rsidRPr="00567545" w:rsidRDefault="00567545" w:rsidP="00567545">
      <w:pPr>
        <w:spacing w:after="120" w:line="240" w:lineRule="auto"/>
        <w:jc w:val="both"/>
        <w:rPr>
          <w:rFonts w:ascii="Arial" w:eastAsia="Times New Roman" w:hAnsi="Arial" w:cs="Arial"/>
          <w:color w:val="000000"/>
          <w:sz w:val="20"/>
          <w:szCs w:val="20"/>
          <w:lang w:eastAsia="fr-F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86"/>
      </w:tblGrid>
      <w:tr w:rsidR="00567545" w:rsidRPr="00567545" w14:paraId="3FE04491" w14:textId="77777777" w:rsidTr="00B11FF6">
        <w:trPr>
          <w:trHeight w:val="308"/>
        </w:trPr>
        <w:tc>
          <w:tcPr>
            <w:tcW w:w="3898" w:type="dxa"/>
          </w:tcPr>
          <w:p w14:paraId="56694231"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Objet de l’association</w:t>
            </w:r>
          </w:p>
        </w:tc>
        <w:tc>
          <w:tcPr>
            <w:tcW w:w="5386" w:type="dxa"/>
          </w:tcPr>
          <w:p w14:paraId="1F1D3E00"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p>
        </w:tc>
      </w:tr>
      <w:tr w:rsidR="00567545" w:rsidRPr="00567545" w14:paraId="422208FE" w14:textId="77777777" w:rsidTr="00B11FF6">
        <w:trPr>
          <w:trHeight w:val="308"/>
        </w:trPr>
        <w:tc>
          <w:tcPr>
            <w:tcW w:w="3898" w:type="dxa"/>
          </w:tcPr>
          <w:p w14:paraId="19B33BDB"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Zone(s) d’intervention</w:t>
            </w:r>
          </w:p>
        </w:tc>
        <w:tc>
          <w:tcPr>
            <w:tcW w:w="5386" w:type="dxa"/>
          </w:tcPr>
          <w:p w14:paraId="0C0BF77C"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p>
        </w:tc>
      </w:tr>
      <w:tr w:rsidR="00567545" w:rsidRPr="00567545" w14:paraId="53CCDC05" w14:textId="77777777" w:rsidTr="00B11FF6">
        <w:trPr>
          <w:trHeight w:val="308"/>
        </w:trPr>
        <w:tc>
          <w:tcPr>
            <w:tcW w:w="3898" w:type="dxa"/>
          </w:tcPr>
          <w:p w14:paraId="2EBFD3EA"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Secteur(s) d’intervention</w:t>
            </w:r>
          </w:p>
        </w:tc>
        <w:tc>
          <w:tcPr>
            <w:tcW w:w="5386" w:type="dxa"/>
          </w:tcPr>
          <w:p w14:paraId="1031711B"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p>
        </w:tc>
      </w:tr>
      <w:tr w:rsidR="00567545" w:rsidRPr="00567545" w14:paraId="798B0BAE" w14:textId="77777777" w:rsidTr="00B11FF6">
        <w:trPr>
          <w:trHeight w:val="282"/>
        </w:trPr>
        <w:tc>
          <w:tcPr>
            <w:tcW w:w="3898" w:type="dxa"/>
          </w:tcPr>
          <w:p w14:paraId="75218308" w14:textId="77777777" w:rsidR="00567545" w:rsidRPr="00567545" w:rsidRDefault="00567545" w:rsidP="00567545">
            <w:pPr>
              <w:spacing w:before="60" w:after="60" w:line="240" w:lineRule="auto"/>
              <w:jc w:val="both"/>
              <w:rPr>
                <w:rFonts w:ascii="Arial" w:eastAsia="Times New Roman" w:hAnsi="Arial" w:cs="Arial"/>
                <w:color w:val="000000"/>
                <w:sz w:val="20"/>
                <w:szCs w:val="20"/>
                <w:lang w:eastAsia="fr-FR"/>
              </w:rPr>
            </w:pPr>
            <w:r w:rsidRPr="00567545">
              <w:rPr>
                <w:rFonts w:ascii="Arial" w:eastAsia="Times New Roman" w:hAnsi="Arial" w:cs="Arial"/>
                <w:b/>
                <w:color w:val="000000"/>
                <w:sz w:val="20"/>
                <w:szCs w:val="20"/>
                <w:lang w:eastAsia="fr-FR"/>
              </w:rPr>
              <w:t>Principaux financements et partenariats noués au cours des trois dernières années</w:t>
            </w:r>
            <w:r w:rsidRPr="00567545">
              <w:rPr>
                <w:rFonts w:ascii="Arial" w:eastAsia="Times New Roman" w:hAnsi="Arial" w:cs="Arial"/>
                <w:color w:val="000000"/>
                <w:sz w:val="20"/>
                <w:szCs w:val="20"/>
                <w:lang w:eastAsia="fr-FR"/>
              </w:rPr>
              <w:t xml:space="preserve"> (préciser l’objet, le montant du financement et si financement sur C2D ou par l’AFD, le service concerné)</w:t>
            </w:r>
          </w:p>
        </w:tc>
        <w:tc>
          <w:tcPr>
            <w:tcW w:w="5386" w:type="dxa"/>
          </w:tcPr>
          <w:p w14:paraId="21ACB43B"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p>
        </w:tc>
      </w:tr>
    </w:tbl>
    <w:p w14:paraId="664C00A7" w14:textId="77777777" w:rsidR="00567545" w:rsidRPr="00567545" w:rsidRDefault="00567545" w:rsidP="00567545">
      <w:pPr>
        <w:spacing w:after="120" w:line="240" w:lineRule="auto"/>
        <w:jc w:val="both"/>
        <w:rPr>
          <w:rFonts w:ascii="Arial" w:eastAsia="Times New Roman" w:hAnsi="Arial" w:cs="Arial"/>
          <w:color w:val="000000"/>
          <w:sz w:val="20"/>
          <w:szCs w:val="20"/>
          <w:lang w:eastAsia="fr-F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1771"/>
        <w:gridCol w:w="1771"/>
        <w:gridCol w:w="1844"/>
      </w:tblGrid>
      <w:tr w:rsidR="00567545" w:rsidRPr="00567545" w14:paraId="63F0970C" w14:textId="77777777" w:rsidTr="00B11FF6">
        <w:trPr>
          <w:trHeight w:val="321"/>
        </w:trPr>
        <w:tc>
          <w:tcPr>
            <w:tcW w:w="3898" w:type="dxa"/>
          </w:tcPr>
          <w:p w14:paraId="0CC1FCFC" w14:textId="77777777" w:rsidR="00567545" w:rsidRPr="00567545" w:rsidRDefault="00567545" w:rsidP="00567545">
            <w:pPr>
              <w:spacing w:before="60" w:after="60" w:line="240" w:lineRule="auto"/>
              <w:jc w:val="center"/>
              <w:rPr>
                <w:rFonts w:ascii="Arial" w:eastAsia="Times New Roman" w:hAnsi="Arial" w:cs="Arial"/>
                <w:b/>
                <w:sz w:val="20"/>
                <w:szCs w:val="20"/>
                <w:lang w:eastAsia="fr-FR"/>
              </w:rPr>
            </w:pPr>
            <w:r w:rsidRPr="00567545">
              <w:rPr>
                <w:rFonts w:ascii="Arial" w:eastAsia="Times New Roman" w:hAnsi="Arial" w:cs="Arial"/>
                <w:b/>
                <w:sz w:val="20"/>
                <w:szCs w:val="20"/>
                <w:lang w:eastAsia="fr-FR"/>
              </w:rPr>
              <w:t>Personne(s) de contact pour ce projet</w:t>
            </w:r>
          </w:p>
        </w:tc>
        <w:tc>
          <w:tcPr>
            <w:tcW w:w="1771" w:type="dxa"/>
          </w:tcPr>
          <w:p w14:paraId="0912FBC2" w14:textId="77777777" w:rsidR="00567545" w:rsidRPr="00567545" w:rsidRDefault="00567545" w:rsidP="00567545">
            <w:pPr>
              <w:spacing w:before="60" w:after="60" w:line="240" w:lineRule="auto"/>
              <w:jc w:val="center"/>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Nom</w:t>
            </w:r>
          </w:p>
        </w:tc>
        <w:tc>
          <w:tcPr>
            <w:tcW w:w="1771" w:type="dxa"/>
          </w:tcPr>
          <w:p w14:paraId="3850FB66" w14:textId="77777777" w:rsidR="00567545" w:rsidRPr="00567545" w:rsidRDefault="00567545" w:rsidP="00567545">
            <w:pPr>
              <w:spacing w:before="60" w:after="60" w:line="240" w:lineRule="auto"/>
              <w:jc w:val="center"/>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Téléphone</w:t>
            </w:r>
          </w:p>
        </w:tc>
        <w:tc>
          <w:tcPr>
            <w:tcW w:w="1844" w:type="dxa"/>
          </w:tcPr>
          <w:p w14:paraId="15C93B31" w14:textId="77777777" w:rsidR="00567545" w:rsidRPr="00567545" w:rsidRDefault="00567545" w:rsidP="00567545">
            <w:pPr>
              <w:spacing w:before="60" w:after="60" w:line="240" w:lineRule="auto"/>
              <w:jc w:val="center"/>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Adresse électronique</w:t>
            </w:r>
          </w:p>
        </w:tc>
      </w:tr>
      <w:tr w:rsidR="00567545" w:rsidRPr="00567545" w14:paraId="396FA8CF" w14:textId="77777777" w:rsidTr="00B11FF6">
        <w:trPr>
          <w:trHeight w:val="47"/>
        </w:trPr>
        <w:tc>
          <w:tcPr>
            <w:tcW w:w="3898" w:type="dxa"/>
          </w:tcPr>
          <w:p w14:paraId="1FDF95CE" w14:textId="77777777" w:rsidR="00567545" w:rsidRPr="00567545" w:rsidRDefault="00567545" w:rsidP="00567545">
            <w:pPr>
              <w:spacing w:before="20" w:after="2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Référent technique </w:t>
            </w:r>
          </w:p>
        </w:tc>
        <w:tc>
          <w:tcPr>
            <w:tcW w:w="1771" w:type="dxa"/>
          </w:tcPr>
          <w:p w14:paraId="5F82CFA2"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c>
          <w:tcPr>
            <w:tcW w:w="1771" w:type="dxa"/>
          </w:tcPr>
          <w:p w14:paraId="386464DA"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c>
          <w:tcPr>
            <w:tcW w:w="1844" w:type="dxa"/>
          </w:tcPr>
          <w:p w14:paraId="7E7DC15A"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r>
      <w:tr w:rsidR="00567545" w:rsidRPr="00567545" w14:paraId="53C6080E" w14:textId="77777777" w:rsidTr="00B11FF6">
        <w:trPr>
          <w:trHeight w:val="321"/>
        </w:trPr>
        <w:tc>
          <w:tcPr>
            <w:tcW w:w="3898" w:type="dxa"/>
          </w:tcPr>
          <w:p w14:paraId="0BABE4A5" w14:textId="77777777" w:rsidR="00567545" w:rsidRPr="00567545" w:rsidRDefault="00567545" w:rsidP="00567545">
            <w:pPr>
              <w:spacing w:before="20" w:after="2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Référent financier </w:t>
            </w:r>
          </w:p>
        </w:tc>
        <w:tc>
          <w:tcPr>
            <w:tcW w:w="1771" w:type="dxa"/>
          </w:tcPr>
          <w:p w14:paraId="5C6F4071"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c>
          <w:tcPr>
            <w:tcW w:w="1771" w:type="dxa"/>
          </w:tcPr>
          <w:p w14:paraId="3308193A"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c>
          <w:tcPr>
            <w:tcW w:w="1844" w:type="dxa"/>
          </w:tcPr>
          <w:p w14:paraId="58BC884E"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r>
      <w:tr w:rsidR="00567545" w:rsidRPr="00567545" w14:paraId="53F6EF3C" w14:textId="77777777" w:rsidTr="00B11FF6">
        <w:trPr>
          <w:trHeight w:val="321"/>
        </w:trPr>
        <w:tc>
          <w:tcPr>
            <w:tcW w:w="3898" w:type="dxa"/>
          </w:tcPr>
          <w:p w14:paraId="6F2FD441" w14:textId="77777777" w:rsidR="00567545" w:rsidRPr="00567545" w:rsidRDefault="00567545" w:rsidP="00567545">
            <w:pPr>
              <w:spacing w:before="20" w:after="2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Référent administratif</w:t>
            </w:r>
          </w:p>
        </w:tc>
        <w:tc>
          <w:tcPr>
            <w:tcW w:w="1771" w:type="dxa"/>
          </w:tcPr>
          <w:p w14:paraId="18EEB348"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c>
          <w:tcPr>
            <w:tcW w:w="1771" w:type="dxa"/>
          </w:tcPr>
          <w:p w14:paraId="186099C4"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c>
          <w:tcPr>
            <w:tcW w:w="1844" w:type="dxa"/>
          </w:tcPr>
          <w:p w14:paraId="4CF7A80E"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r>
      <w:tr w:rsidR="00567545" w:rsidRPr="00567545" w14:paraId="58DF6A99" w14:textId="77777777" w:rsidTr="00B11FF6">
        <w:trPr>
          <w:trHeight w:val="321"/>
        </w:trPr>
        <w:tc>
          <w:tcPr>
            <w:tcW w:w="3898" w:type="dxa"/>
          </w:tcPr>
          <w:p w14:paraId="4344BBF2" w14:textId="77777777" w:rsidR="00567545" w:rsidRPr="00567545" w:rsidRDefault="00567545" w:rsidP="00567545">
            <w:pPr>
              <w:spacing w:before="60" w:after="6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Nom et prénom du Directeur Exécutif </w:t>
            </w:r>
          </w:p>
        </w:tc>
        <w:tc>
          <w:tcPr>
            <w:tcW w:w="5386" w:type="dxa"/>
            <w:gridSpan w:val="3"/>
          </w:tcPr>
          <w:p w14:paraId="3EEB0303" w14:textId="77777777" w:rsidR="00567545" w:rsidRPr="00567545" w:rsidRDefault="00567545" w:rsidP="00567545">
            <w:pPr>
              <w:spacing w:before="60" w:after="60" w:line="240" w:lineRule="auto"/>
              <w:jc w:val="both"/>
              <w:rPr>
                <w:rFonts w:ascii="Arial" w:eastAsia="Times New Roman" w:hAnsi="Arial" w:cs="Arial"/>
                <w:color w:val="000000"/>
                <w:sz w:val="20"/>
                <w:szCs w:val="20"/>
                <w:lang w:eastAsia="fr-FR"/>
              </w:rPr>
            </w:pPr>
          </w:p>
        </w:tc>
      </w:tr>
      <w:tr w:rsidR="00567545" w:rsidRPr="00567545" w14:paraId="434E014B" w14:textId="77777777" w:rsidTr="00B11FF6">
        <w:trPr>
          <w:trHeight w:val="321"/>
        </w:trPr>
        <w:tc>
          <w:tcPr>
            <w:tcW w:w="3898" w:type="dxa"/>
          </w:tcPr>
          <w:p w14:paraId="0E0947A0" w14:textId="77777777" w:rsidR="00567545" w:rsidRPr="00567545" w:rsidRDefault="00567545" w:rsidP="00567545">
            <w:pPr>
              <w:spacing w:before="60" w:after="60" w:line="240" w:lineRule="auto"/>
              <w:jc w:val="both"/>
              <w:rPr>
                <w:rFonts w:ascii="Arial" w:eastAsia="Times New Roman" w:hAnsi="Arial" w:cs="Arial"/>
                <w:b/>
                <w:sz w:val="20"/>
                <w:szCs w:val="20"/>
                <w:lang w:eastAsia="fr-FR"/>
              </w:rPr>
            </w:pPr>
            <w:r w:rsidRPr="00567545">
              <w:rPr>
                <w:rFonts w:ascii="Arial" w:eastAsia="Times New Roman" w:hAnsi="Arial" w:cs="Arial"/>
                <w:b/>
                <w:color w:val="000000"/>
                <w:sz w:val="20"/>
                <w:szCs w:val="20"/>
                <w:lang w:eastAsia="fr-FR"/>
              </w:rPr>
              <w:lastRenderedPageBreak/>
              <w:t>Nom, prénom et qualité de la personne responsable du présent dossier de demande de cofinancement</w:t>
            </w:r>
            <w:r w:rsidRPr="00567545">
              <w:rPr>
                <w:rFonts w:ascii="Arial" w:eastAsia="Times New Roman" w:hAnsi="Arial" w:cs="Arial"/>
                <w:b/>
                <w:color w:val="000000"/>
                <w:sz w:val="20"/>
                <w:szCs w:val="20"/>
                <w:vertAlign w:val="superscript"/>
                <w:lang w:eastAsia="fr-FR"/>
              </w:rPr>
              <w:footnoteReference w:id="2"/>
            </w:r>
            <w:r w:rsidRPr="00567545">
              <w:rPr>
                <w:rFonts w:ascii="Arial" w:eastAsia="Times New Roman" w:hAnsi="Arial" w:cs="Arial"/>
                <w:b/>
                <w:color w:val="000000"/>
                <w:sz w:val="20"/>
                <w:szCs w:val="20"/>
                <w:lang w:eastAsia="fr-FR"/>
              </w:rPr>
              <w:t> </w:t>
            </w:r>
          </w:p>
        </w:tc>
        <w:tc>
          <w:tcPr>
            <w:tcW w:w="5386" w:type="dxa"/>
            <w:gridSpan w:val="3"/>
          </w:tcPr>
          <w:p w14:paraId="150D8903" w14:textId="77777777" w:rsidR="00567545" w:rsidRPr="00567545" w:rsidRDefault="00567545" w:rsidP="00567545">
            <w:pPr>
              <w:spacing w:before="60" w:after="60" w:line="240" w:lineRule="auto"/>
              <w:jc w:val="both"/>
              <w:rPr>
                <w:rFonts w:ascii="Arial" w:eastAsia="Times New Roman" w:hAnsi="Arial" w:cs="Arial"/>
                <w:color w:val="000000"/>
                <w:sz w:val="20"/>
                <w:szCs w:val="20"/>
                <w:lang w:eastAsia="fr-FR"/>
              </w:rPr>
            </w:pPr>
          </w:p>
        </w:tc>
      </w:tr>
    </w:tbl>
    <w:p w14:paraId="229485D8" w14:textId="77777777" w:rsidR="00567545" w:rsidRPr="00567545" w:rsidRDefault="00567545" w:rsidP="00567545">
      <w:pPr>
        <w:spacing w:after="120" w:line="240" w:lineRule="auto"/>
        <w:jc w:val="both"/>
        <w:rPr>
          <w:rFonts w:ascii="Arial" w:eastAsia="Times New Roman" w:hAnsi="Arial" w:cs="Arial"/>
          <w:color w:val="000000"/>
          <w:sz w:val="20"/>
          <w:szCs w:val="20"/>
          <w:lang w:eastAsia="fr-F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3402"/>
        <w:gridCol w:w="708"/>
        <w:gridCol w:w="1535"/>
        <w:gridCol w:w="1442"/>
        <w:gridCol w:w="1701"/>
      </w:tblGrid>
      <w:tr w:rsidR="00567545" w:rsidRPr="00567545" w14:paraId="418CF016" w14:textId="77777777" w:rsidTr="00B11FF6">
        <w:trPr>
          <w:trHeight w:val="263"/>
        </w:trPr>
        <w:tc>
          <w:tcPr>
            <w:tcW w:w="3898" w:type="dxa"/>
            <w:gridSpan w:val="2"/>
          </w:tcPr>
          <w:p w14:paraId="36DF8304"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Date de création</w:t>
            </w:r>
          </w:p>
        </w:tc>
        <w:tc>
          <w:tcPr>
            <w:tcW w:w="5386" w:type="dxa"/>
            <w:gridSpan w:val="4"/>
          </w:tcPr>
          <w:p w14:paraId="37B1F83C" w14:textId="77777777" w:rsidR="00567545" w:rsidRPr="00567545" w:rsidRDefault="00567545" w:rsidP="00567545">
            <w:pPr>
              <w:spacing w:before="60" w:after="60" w:line="240" w:lineRule="auto"/>
              <w:jc w:val="both"/>
              <w:rPr>
                <w:rFonts w:ascii="Arial" w:eastAsia="Times New Roman" w:hAnsi="Arial" w:cs="Arial"/>
                <w:color w:val="000000"/>
                <w:sz w:val="20"/>
                <w:szCs w:val="20"/>
                <w:lang w:eastAsia="fr-FR"/>
              </w:rPr>
            </w:pPr>
          </w:p>
        </w:tc>
      </w:tr>
      <w:tr w:rsidR="00567545" w:rsidRPr="00567545" w14:paraId="744822FF" w14:textId="77777777" w:rsidTr="00B11FF6">
        <w:trPr>
          <w:trHeight w:val="255"/>
        </w:trPr>
        <w:tc>
          <w:tcPr>
            <w:tcW w:w="3898" w:type="dxa"/>
            <w:gridSpan w:val="2"/>
          </w:tcPr>
          <w:p w14:paraId="56E3511C"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Statut Juridique</w:t>
            </w:r>
          </w:p>
        </w:tc>
        <w:tc>
          <w:tcPr>
            <w:tcW w:w="5386" w:type="dxa"/>
            <w:gridSpan w:val="4"/>
          </w:tcPr>
          <w:p w14:paraId="69AB8632" w14:textId="77777777" w:rsidR="00567545" w:rsidRPr="00567545" w:rsidRDefault="00567545" w:rsidP="00567545">
            <w:pPr>
              <w:spacing w:before="60" w:after="60" w:line="240" w:lineRule="auto"/>
              <w:jc w:val="both"/>
              <w:rPr>
                <w:rFonts w:ascii="Arial" w:eastAsia="Times New Roman" w:hAnsi="Arial" w:cs="Arial"/>
                <w:color w:val="000000"/>
                <w:sz w:val="20"/>
                <w:szCs w:val="20"/>
                <w:lang w:eastAsia="fr-FR"/>
              </w:rPr>
            </w:pPr>
          </w:p>
        </w:tc>
      </w:tr>
      <w:tr w:rsidR="00567545" w:rsidRPr="00567545" w14:paraId="0301146D" w14:textId="77777777" w:rsidTr="00B11FF6">
        <w:trPr>
          <w:trHeight w:val="244"/>
        </w:trPr>
        <w:tc>
          <w:tcPr>
            <w:tcW w:w="9284" w:type="dxa"/>
            <w:gridSpan w:val="6"/>
          </w:tcPr>
          <w:p w14:paraId="0E7393FD" w14:textId="77777777" w:rsidR="00567545" w:rsidRPr="00567545" w:rsidRDefault="00567545" w:rsidP="00567545">
            <w:pPr>
              <w:spacing w:before="60" w:after="60" w:line="240" w:lineRule="auto"/>
              <w:jc w:val="both"/>
              <w:rPr>
                <w:rFonts w:ascii="Arial" w:eastAsia="Times New Roman" w:hAnsi="Arial" w:cs="Arial"/>
                <w:color w:val="000000"/>
                <w:sz w:val="20"/>
                <w:szCs w:val="20"/>
                <w:lang w:eastAsia="fr-FR"/>
              </w:rPr>
            </w:pPr>
            <w:r w:rsidRPr="00567545">
              <w:rPr>
                <w:rFonts w:ascii="Arial" w:eastAsia="Times New Roman" w:hAnsi="Arial" w:cs="Arial"/>
                <w:b/>
                <w:color w:val="000000"/>
                <w:sz w:val="20"/>
                <w:szCs w:val="20"/>
                <w:lang w:eastAsia="fr-FR"/>
              </w:rPr>
              <w:t>Les références de la déclaration à la Préfecture / à la Région</w:t>
            </w:r>
          </w:p>
        </w:tc>
      </w:tr>
      <w:tr w:rsidR="00567545" w:rsidRPr="00567545" w14:paraId="27DCEA5B" w14:textId="77777777" w:rsidTr="00B11FF6">
        <w:trPr>
          <w:trHeight w:val="235"/>
        </w:trPr>
        <w:tc>
          <w:tcPr>
            <w:tcW w:w="496" w:type="dxa"/>
          </w:tcPr>
          <w:p w14:paraId="5B793FF6" w14:textId="77777777" w:rsidR="00567545" w:rsidRPr="00567545" w:rsidRDefault="00567545" w:rsidP="00567545">
            <w:pPr>
              <w:spacing w:before="60" w:after="6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N°</w:t>
            </w:r>
          </w:p>
        </w:tc>
        <w:tc>
          <w:tcPr>
            <w:tcW w:w="3402" w:type="dxa"/>
          </w:tcPr>
          <w:p w14:paraId="55979A35" w14:textId="77777777" w:rsidR="00567545" w:rsidRPr="00567545" w:rsidRDefault="00567545" w:rsidP="00567545">
            <w:pPr>
              <w:spacing w:before="60" w:after="60" w:line="240" w:lineRule="auto"/>
              <w:jc w:val="both"/>
              <w:rPr>
                <w:rFonts w:ascii="Arial" w:eastAsia="Times New Roman" w:hAnsi="Arial" w:cs="Arial"/>
                <w:color w:val="000000"/>
                <w:sz w:val="20"/>
                <w:szCs w:val="20"/>
                <w:lang w:eastAsia="fr-FR"/>
              </w:rPr>
            </w:pPr>
          </w:p>
        </w:tc>
        <w:tc>
          <w:tcPr>
            <w:tcW w:w="708" w:type="dxa"/>
          </w:tcPr>
          <w:p w14:paraId="3403CBEE" w14:textId="77777777" w:rsidR="00567545" w:rsidRPr="00567545" w:rsidRDefault="00567545" w:rsidP="00567545">
            <w:pPr>
              <w:spacing w:before="60" w:after="6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Date</w:t>
            </w:r>
          </w:p>
        </w:tc>
        <w:tc>
          <w:tcPr>
            <w:tcW w:w="1535" w:type="dxa"/>
          </w:tcPr>
          <w:p w14:paraId="10B339CA" w14:textId="77777777" w:rsidR="00567545" w:rsidRPr="00567545" w:rsidRDefault="00567545" w:rsidP="00567545">
            <w:pPr>
              <w:spacing w:before="60" w:after="60" w:line="240" w:lineRule="auto"/>
              <w:jc w:val="both"/>
              <w:rPr>
                <w:rFonts w:ascii="Arial" w:eastAsia="Times New Roman" w:hAnsi="Arial" w:cs="Arial"/>
                <w:color w:val="000000"/>
                <w:sz w:val="20"/>
                <w:szCs w:val="20"/>
                <w:lang w:eastAsia="fr-FR"/>
              </w:rPr>
            </w:pPr>
          </w:p>
        </w:tc>
        <w:tc>
          <w:tcPr>
            <w:tcW w:w="1442" w:type="dxa"/>
          </w:tcPr>
          <w:p w14:paraId="46BCA312" w14:textId="77777777" w:rsidR="00567545" w:rsidRPr="00567545" w:rsidRDefault="00567545" w:rsidP="00567545">
            <w:pPr>
              <w:spacing w:before="60" w:after="6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Département</w:t>
            </w:r>
          </w:p>
        </w:tc>
        <w:tc>
          <w:tcPr>
            <w:tcW w:w="1701" w:type="dxa"/>
          </w:tcPr>
          <w:p w14:paraId="4DC8B537" w14:textId="77777777" w:rsidR="00567545" w:rsidRPr="00567545" w:rsidRDefault="00567545" w:rsidP="00567545">
            <w:pPr>
              <w:spacing w:before="60" w:after="60" w:line="240" w:lineRule="auto"/>
              <w:jc w:val="both"/>
              <w:rPr>
                <w:rFonts w:ascii="Arial" w:eastAsia="Times New Roman" w:hAnsi="Arial" w:cs="Arial"/>
                <w:color w:val="000000"/>
                <w:sz w:val="20"/>
                <w:szCs w:val="20"/>
                <w:lang w:eastAsia="fr-FR"/>
              </w:rPr>
            </w:pPr>
          </w:p>
        </w:tc>
      </w:tr>
      <w:tr w:rsidR="00567545" w:rsidRPr="00567545" w14:paraId="37B8D726" w14:textId="77777777" w:rsidTr="00B11FF6">
        <w:trPr>
          <w:trHeight w:val="273"/>
        </w:trPr>
        <w:tc>
          <w:tcPr>
            <w:tcW w:w="3898" w:type="dxa"/>
            <w:gridSpan w:val="2"/>
          </w:tcPr>
          <w:p w14:paraId="611763B2"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Date de publication au Journal officiel</w:t>
            </w:r>
          </w:p>
        </w:tc>
        <w:tc>
          <w:tcPr>
            <w:tcW w:w="5386" w:type="dxa"/>
            <w:gridSpan w:val="4"/>
          </w:tcPr>
          <w:p w14:paraId="59589E2C" w14:textId="77777777" w:rsidR="00567545" w:rsidRPr="00567545" w:rsidRDefault="00567545" w:rsidP="00567545">
            <w:pPr>
              <w:spacing w:before="60" w:after="60" w:line="240" w:lineRule="auto"/>
              <w:jc w:val="both"/>
              <w:rPr>
                <w:rFonts w:ascii="Arial" w:eastAsia="Times New Roman" w:hAnsi="Arial" w:cs="Arial"/>
                <w:color w:val="000000"/>
                <w:sz w:val="20"/>
                <w:szCs w:val="20"/>
                <w:lang w:eastAsia="fr-FR"/>
              </w:rPr>
            </w:pPr>
          </w:p>
        </w:tc>
      </w:tr>
      <w:tr w:rsidR="00567545" w:rsidRPr="00567545" w14:paraId="7EA078E5" w14:textId="77777777" w:rsidTr="00B11FF6">
        <w:trPr>
          <w:trHeight w:val="454"/>
        </w:trPr>
        <w:tc>
          <w:tcPr>
            <w:tcW w:w="3898" w:type="dxa"/>
            <w:gridSpan w:val="2"/>
          </w:tcPr>
          <w:p w14:paraId="4922AC7D"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Le cas échéant, la date de reconnaissance d'utilité publique</w:t>
            </w:r>
          </w:p>
        </w:tc>
        <w:tc>
          <w:tcPr>
            <w:tcW w:w="5386" w:type="dxa"/>
            <w:gridSpan w:val="4"/>
          </w:tcPr>
          <w:p w14:paraId="52400F86" w14:textId="77777777" w:rsidR="00567545" w:rsidRPr="00567545" w:rsidRDefault="00567545" w:rsidP="00567545">
            <w:pPr>
              <w:spacing w:before="60" w:after="60" w:line="240" w:lineRule="auto"/>
              <w:jc w:val="both"/>
              <w:rPr>
                <w:rFonts w:ascii="Arial" w:eastAsia="Times New Roman" w:hAnsi="Arial" w:cs="Arial"/>
                <w:color w:val="000000"/>
                <w:sz w:val="20"/>
                <w:szCs w:val="20"/>
                <w:lang w:eastAsia="fr-FR"/>
              </w:rPr>
            </w:pPr>
          </w:p>
        </w:tc>
      </w:tr>
      <w:tr w:rsidR="00567545" w:rsidRPr="00567545" w14:paraId="3D258A47" w14:textId="77777777" w:rsidTr="00B11FF6">
        <w:trPr>
          <w:trHeight w:val="454"/>
        </w:trPr>
        <w:tc>
          <w:tcPr>
            <w:tcW w:w="3898" w:type="dxa"/>
            <w:gridSpan w:val="2"/>
          </w:tcPr>
          <w:p w14:paraId="6D4AD4A3"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Le cas échéant, la date d'agrément par un ministère et lequel</w:t>
            </w:r>
          </w:p>
        </w:tc>
        <w:tc>
          <w:tcPr>
            <w:tcW w:w="5386" w:type="dxa"/>
            <w:gridSpan w:val="4"/>
          </w:tcPr>
          <w:p w14:paraId="6ACC5D56" w14:textId="77777777" w:rsidR="00567545" w:rsidRPr="00567545" w:rsidRDefault="00567545" w:rsidP="00567545">
            <w:pPr>
              <w:spacing w:before="60" w:after="60" w:line="240" w:lineRule="auto"/>
              <w:jc w:val="both"/>
              <w:rPr>
                <w:rFonts w:ascii="Arial" w:eastAsia="Times New Roman" w:hAnsi="Arial" w:cs="Arial"/>
                <w:color w:val="000000"/>
                <w:sz w:val="20"/>
                <w:szCs w:val="20"/>
                <w:lang w:eastAsia="fr-FR"/>
              </w:rPr>
            </w:pPr>
          </w:p>
        </w:tc>
      </w:tr>
    </w:tbl>
    <w:p w14:paraId="64369E22" w14:textId="77777777" w:rsidR="00567545" w:rsidRPr="00567545" w:rsidRDefault="00567545" w:rsidP="00567545">
      <w:pPr>
        <w:spacing w:after="120" w:line="240" w:lineRule="auto"/>
        <w:jc w:val="both"/>
        <w:rPr>
          <w:rFonts w:ascii="Arial" w:eastAsia="Times New Roman" w:hAnsi="Arial" w:cs="Arial"/>
          <w:b/>
          <w:color w:val="000000"/>
          <w:sz w:val="20"/>
          <w:szCs w:val="20"/>
          <w:lang w:eastAsia="fr-FR"/>
        </w:rPr>
      </w:pPr>
    </w:p>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86"/>
      </w:tblGrid>
      <w:tr w:rsidR="00567545" w:rsidRPr="00567545" w14:paraId="6084A5B5" w14:textId="77777777" w:rsidTr="00B11FF6">
        <w:trPr>
          <w:trHeight w:val="259"/>
        </w:trPr>
        <w:tc>
          <w:tcPr>
            <w:tcW w:w="3898" w:type="dxa"/>
          </w:tcPr>
          <w:p w14:paraId="1E5D5E1D" w14:textId="77777777" w:rsidR="00567545" w:rsidRPr="00567545" w:rsidRDefault="00567545" w:rsidP="00567545">
            <w:pPr>
              <w:spacing w:before="60" w:after="6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Nom et prénom du Président</w:t>
            </w:r>
          </w:p>
        </w:tc>
        <w:tc>
          <w:tcPr>
            <w:tcW w:w="5386" w:type="dxa"/>
          </w:tcPr>
          <w:p w14:paraId="7EF03741" w14:textId="77777777" w:rsidR="00567545" w:rsidRPr="00567545" w:rsidRDefault="00567545" w:rsidP="00567545">
            <w:pPr>
              <w:spacing w:before="60" w:after="60" w:line="240" w:lineRule="auto"/>
              <w:jc w:val="both"/>
              <w:rPr>
                <w:rFonts w:ascii="Arial" w:eastAsia="Times New Roman" w:hAnsi="Arial" w:cs="Arial"/>
                <w:b/>
                <w:sz w:val="20"/>
                <w:szCs w:val="20"/>
                <w:lang w:eastAsia="fr-FR"/>
              </w:rPr>
            </w:pPr>
          </w:p>
        </w:tc>
      </w:tr>
      <w:tr w:rsidR="00567545" w:rsidRPr="00567545" w14:paraId="40673BFA" w14:textId="77777777" w:rsidTr="00B11FF6">
        <w:trPr>
          <w:trHeight w:val="454"/>
        </w:trPr>
        <w:tc>
          <w:tcPr>
            <w:tcW w:w="3898" w:type="dxa"/>
          </w:tcPr>
          <w:p w14:paraId="5BD5FC93" w14:textId="77777777" w:rsidR="00567545" w:rsidRPr="00567545" w:rsidRDefault="00567545" w:rsidP="00567545">
            <w:pPr>
              <w:spacing w:before="60" w:after="6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Nom et prénom du Secrétaire Général</w:t>
            </w:r>
          </w:p>
        </w:tc>
        <w:tc>
          <w:tcPr>
            <w:tcW w:w="5386" w:type="dxa"/>
          </w:tcPr>
          <w:p w14:paraId="3B477BDA" w14:textId="77777777" w:rsidR="00567545" w:rsidRPr="00567545" w:rsidRDefault="00567545" w:rsidP="00567545">
            <w:pPr>
              <w:spacing w:before="60" w:after="60" w:line="240" w:lineRule="auto"/>
              <w:jc w:val="both"/>
              <w:rPr>
                <w:rFonts w:ascii="Arial" w:eastAsia="Times New Roman" w:hAnsi="Arial" w:cs="Arial"/>
                <w:b/>
                <w:sz w:val="20"/>
                <w:szCs w:val="20"/>
                <w:lang w:eastAsia="fr-FR"/>
              </w:rPr>
            </w:pPr>
          </w:p>
        </w:tc>
      </w:tr>
      <w:tr w:rsidR="00567545" w:rsidRPr="00567545" w14:paraId="65DC7D44" w14:textId="77777777" w:rsidTr="00B11FF6">
        <w:trPr>
          <w:trHeight w:val="257"/>
        </w:trPr>
        <w:tc>
          <w:tcPr>
            <w:tcW w:w="3898" w:type="dxa"/>
          </w:tcPr>
          <w:p w14:paraId="5374C13B" w14:textId="77777777" w:rsidR="00567545" w:rsidRPr="00567545" w:rsidRDefault="00567545" w:rsidP="00567545">
            <w:pPr>
              <w:spacing w:before="60" w:after="6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Nom et prénom du Trésorier</w:t>
            </w:r>
          </w:p>
        </w:tc>
        <w:tc>
          <w:tcPr>
            <w:tcW w:w="5386" w:type="dxa"/>
          </w:tcPr>
          <w:p w14:paraId="4125E55A" w14:textId="77777777" w:rsidR="00567545" w:rsidRPr="00567545" w:rsidRDefault="00567545" w:rsidP="00567545">
            <w:pPr>
              <w:spacing w:before="60" w:after="60" w:line="240" w:lineRule="auto"/>
              <w:jc w:val="both"/>
              <w:rPr>
                <w:rFonts w:ascii="Arial" w:eastAsia="Times New Roman" w:hAnsi="Arial" w:cs="Arial"/>
                <w:b/>
                <w:sz w:val="20"/>
                <w:szCs w:val="20"/>
                <w:lang w:eastAsia="fr-FR"/>
              </w:rPr>
            </w:pPr>
          </w:p>
        </w:tc>
      </w:tr>
      <w:tr w:rsidR="00567545" w:rsidRPr="00567545" w14:paraId="7B72FD7E" w14:textId="77777777" w:rsidTr="00B11FF6">
        <w:trPr>
          <w:trHeight w:val="454"/>
        </w:trPr>
        <w:tc>
          <w:tcPr>
            <w:tcW w:w="3898" w:type="dxa"/>
          </w:tcPr>
          <w:p w14:paraId="56BE9628" w14:textId="77777777" w:rsidR="00567545" w:rsidRPr="00567545" w:rsidRDefault="00567545" w:rsidP="00567545">
            <w:pPr>
              <w:spacing w:before="60" w:after="60" w:line="240" w:lineRule="auto"/>
              <w:jc w:val="both"/>
              <w:rPr>
                <w:rFonts w:ascii="Arial" w:eastAsia="Times New Roman" w:hAnsi="Arial" w:cs="Arial"/>
                <w:color w:val="000000"/>
                <w:sz w:val="20"/>
                <w:szCs w:val="20"/>
                <w:lang w:eastAsia="fr-FR"/>
              </w:rPr>
            </w:pPr>
            <w:r w:rsidRPr="00567545">
              <w:rPr>
                <w:rFonts w:ascii="Arial" w:eastAsia="Times New Roman" w:hAnsi="Arial" w:cs="Arial"/>
                <w:b/>
                <w:color w:val="000000"/>
                <w:sz w:val="20"/>
                <w:szCs w:val="20"/>
                <w:lang w:eastAsia="fr-FR"/>
              </w:rPr>
              <w:t>Nombre de membres composant le Conseil d’Administration</w:t>
            </w:r>
          </w:p>
        </w:tc>
        <w:tc>
          <w:tcPr>
            <w:tcW w:w="5386" w:type="dxa"/>
          </w:tcPr>
          <w:p w14:paraId="6893716B"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p>
        </w:tc>
      </w:tr>
      <w:tr w:rsidR="00567545" w:rsidRPr="00567545" w14:paraId="2983DBF6" w14:textId="77777777" w:rsidTr="00B11FF6">
        <w:trPr>
          <w:trHeight w:val="340"/>
        </w:trPr>
        <w:tc>
          <w:tcPr>
            <w:tcW w:w="3898" w:type="dxa"/>
          </w:tcPr>
          <w:p w14:paraId="0573D2FF"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Compte-t-on parmi ses membres une personne politiquement exposée</w:t>
            </w:r>
            <w:r w:rsidRPr="00567545">
              <w:rPr>
                <w:rFonts w:ascii="Arial" w:eastAsia="Times New Roman" w:hAnsi="Arial" w:cs="Arial"/>
                <w:b/>
                <w:color w:val="000000"/>
                <w:sz w:val="20"/>
                <w:szCs w:val="20"/>
                <w:vertAlign w:val="superscript"/>
                <w:lang w:eastAsia="fr-FR"/>
              </w:rPr>
              <w:footnoteReference w:id="3"/>
            </w:r>
            <w:r w:rsidRPr="00567545">
              <w:rPr>
                <w:rFonts w:ascii="Arial" w:eastAsia="Times New Roman" w:hAnsi="Arial" w:cs="Arial"/>
                <w:b/>
                <w:color w:val="000000"/>
                <w:sz w:val="20"/>
                <w:szCs w:val="20"/>
                <w:lang w:eastAsia="fr-FR"/>
              </w:rPr>
              <w:t xml:space="preserve"> ?</w:t>
            </w:r>
          </w:p>
          <w:p w14:paraId="47723CCE" w14:textId="77777777" w:rsidR="00567545" w:rsidRPr="00567545" w:rsidRDefault="00567545" w:rsidP="00567545">
            <w:pPr>
              <w:spacing w:before="60" w:after="6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si oui, indiquez son nom et sa fonction </w:t>
            </w:r>
          </w:p>
        </w:tc>
        <w:tc>
          <w:tcPr>
            <w:tcW w:w="5386" w:type="dxa"/>
          </w:tcPr>
          <w:p w14:paraId="04937F36"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p>
        </w:tc>
      </w:tr>
      <w:tr w:rsidR="00567545" w:rsidRPr="00567545" w14:paraId="7767D0FF" w14:textId="77777777" w:rsidTr="00B11FF6">
        <w:trPr>
          <w:trHeight w:val="454"/>
        </w:trPr>
        <w:tc>
          <w:tcPr>
            <w:tcW w:w="3898" w:type="dxa"/>
          </w:tcPr>
          <w:p w14:paraId="429A3FB0" w14:textId="77777777" w:rsidR="00567545" w:rsidRPr="00567545" w:rsidRDefault="00567545" w:rsidP="00567545">
            <w:pPr>
              <w:spacing w:before="60" w:after="6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Date de l’Assemblée Générale au cours de laquelle ont été élus les membres du CA et du bureau actuels</w:t>
            </w:r>
          </w:p>
        </w:tc>
        <w:tc>
          <w:tcPr>
            <w:tcW w:w="5386" w:type="dxa"/>
          </w:tcPr>
          <w:p w14:paraId="328A1C2E" w14:textId="77777777" w:rsidR="00567545" w:rsidRPr="00567545" w:rsidRDefault="00567545" w:rsidP="00567545">
            <w:pPr>
              <w:spacing w:before="60" w:after="60" w:line="240" w:lineRule="auto"/>
              <w:jc w:val="both"/>
              <w:rPr>
                <w:rFonts w:ascii="Arial" w:eastAsia="Times New Roman" w:hAnsi="Arial" w:cs="Arial"/>
                <w:b/>
                <w:sz w:val="20"/>
                <w:szCs w:val="20"/>
                <w:lang w:eastAsia="fr-FR"/>
              </w:rPr>
            </w:pPr>
          </w:p>
        </w:tc>
      </w:tr>
      <w:tr w:rsidR="00567545" w:rsidRPr="00567545" w14:paraId="64060314" w14:textId="77777777" w:rsidTr="00B11FF6">
        <w:trPr>
          <w:trHeight w:val="454"/>
        </w:trPr>
        <w:tc>
          <w:tcPr>
            <w:tcW w:w="3898" w:type="dxa"/>
          </w:tcPr>
          <w:p w14:paraId="64C9C0FE" w14:textId="77777777" w:rsidR="00567545" w:rsidRPr="00567545" w:rsidRDefault="00567545" w:rsidP="00567545">
            <w:pPr>
              <w:spacing w:before="60" w:after="6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Date d’échéance des mandats de ces membres </w:t>
            </w:r>
          </w:p>
        </w:tc>
        <w:tc>
          <w:tcPr>
            <w:tcW w:w="5386" w:type="dxa"/>
          </w:tcPr>
          <w:p w14:paraId="2AFDC1F1" w14:textId="77777777" w:rsidR="00567545" w:rsidRPr="00567545" w:rsidRDefault="00567545" w:rsidP="00567545">
            <w:pPr>
              <w:spacing w:before="60" w:after="60" w:line="240" w:lineRule="auto"/>
              <w:jc w:val="both"/>
              <w:rPr>
                <w:rFonts w:ascii="Arial" w:eastAsia="Times New Roman" w:hAnsi="Arial" w:cs="Arial"/>
                <w:b/>
                <w:sz w:val="20"/>
                <w:szCs w:val="20"/>
                <w:lang w:eastAsia="fr-FR"/>
              </w:rPr>
            </w:pPr>
          </w:p>
        </w:tc>
      </w:tr>
      <w:tr w:rsidR="00567545" w:rsidRPr="00567545" w14:paraId="0EC962B8" w14:textId="77777777" w:rsidTr="00B11FF6">
        <w:trPr>
          <w:trHeight w:val="454"/>
        </w:trPr>
        <w:tc>
          <w:tcPr>
            <w:tcW w:w="3898" w:type="dxa"/>
          </w:tcPr>
          <w:p w14:paraId="55B10FE0" w14:textId="77777777" w:rsidR="00567545" w:rsidRPr="00567545" w:rsidRDefault="00567545" w:rsidP="00567545">
            <w:pPr>
              <w:spacing w:before="60" w:after="6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Date prévisionnelle de la prochaine assemblée générale</w:t>
            </w:r>
          </w:p>
        </w:tc>
        <w:tc>
          <w:tcPr>
            <w:tcW w:w="5386" w:type="dxa"/>
          </w:tcPr>
          <w:p w14:paraId="04BAD6A6" w14:textId="77777777" w:rsidR="00567545" w:rsidRPr="00567545" w:rsidRDefault="00567545" w:rsidP="00567545">
            <w:pPr>
              <w:spacing w:before="60" w:after="60" w:line="240" w:lineRule="auto"/>
              <w:jc w:val="both"/>
              <w:rPr>
                <w:rFonts w:ascii="Arial" w:eastAsia="Times New Roman" w:hAnsi="Arial" w:cs="Arial"/>
                <w:b/>
                <w:sz w:val="20"/>
                <w:szCs w:val="20"/>
                <w:lang w:eastAsia="fr-FR"/>
              </w:rPr>
            </w:pPr>
          </w:p>
        </w:tc>
      </w:tr>
    </w:tbl>
    <w:p w14:paraId="5EDCDA19" w14:textId="77777777" w:rsidR="00567545" w:rsidRPr="00567545" w:rsidRDefault="00567545" w:rsidP="00567545">
      <w:pPr>
        <w:spacing w:after="120" w:line="240" w:lineRule="auto"/>
        <w:jc w:val="both"/>
        <w:rPr>
          <w:rFonts w:ascii="Arial" w:eastAsia="Times New Roman" w:hAnsi="Arial" w:cs="Arial"/>
          <w:color w:val="000000"/>
          <w:sz w:val="20"/>
          <w:szCs w:val="20"/>
          <w:lang w:eastAsia="fr-FR"/>
        </w:rPr>
      </w:pPr>
    </w:p>
    <w:tbl>
      <w:tblPr>
        <w:tblW w:w="100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94"/>
        <w:gridCol w:w="5387"/>
        <w:gridCol w:w="992"/>
        <w:gridCol w:w="992"/>
        <w:gridCol w:w="1219"/>
        <w:gridCol w:w="766"/>
      </w:tblGrid>
      <w:tr w:rsidR="00567545" w:rsidRPr="00567545" w14:paraId="352827AF" w14:textId="77777777" w:rsidTr="00B11FF6">
        <w:trPr>
          <w:gridAfter w:val="1"/>
          <w:wAfter w:w="766" w:type="dxa"/>
          <w:trHeight w:val="340"/>
          <w:jc w:val="center"/>
        </w:trPr>
        <w:tc>
          <w:tcPr>
            <w:tcW w:w="6081" w:type="dxa"/>
            <w:gridSpan w:val="2"/>
          </w:tcPr>
          <w:p w14:paraId="59A7E632"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p>
        </w:tc>
        <w:tc>
          <w:tcPr>
            <w:tcW w:w="992" w:type="dxa"/>
          </w:tcPr>
          <w:p w14:paraId="1936E256" w14:textId="77777777" w:rsidR="00567545" w:rsidRPr="00567545" w:rsidRDefault="00567545" w:rsidP="00567545">
            <w:pPr>
              <w:spacing w:before="60" w:after="60" w:line="240" w:lineRule="auto"/>
              <w:jc w:val="center"/>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2019</w:t>
            </w:r>
          </w:p>
        </w:tc>
        <w:tc>
          <w:tcPr>
            <w:tcW w:w="992" w:type="dxa"/>
          </w:tcPr>
          <w:p w14:paraId="6995AC5F" w14:textId="77777777" w:rsidR="00567545" w:rsidRPr="00567545" w:rsidRDefault="00567545" w:rsidP="00567545">
            <w:pPr>
              <w:spacing w:before="60" w:after="60" w:line="240" w:lineRule="auto"/>
              <w:jc w:val="center"/>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2020</w:t>
            </w:r>
          </w:p>
        </w:tc>
        <w:tc>
          <w:tcPr>
            <w:tcW w:w="1219" w:type="dxa"/>
          </w:tcPr>
          <w:p w14:paraId="2E029C05" w14:textId="77777777" w:rsidR="00567545" w:rsidRPr="00567545" w:rsidRDefault="00567545" w:rsidP="00567545">
            <w:pPr>
              <w:spacing w:before="60" w:after="60" w:line="240" w:lineRule="auto"/>
              <w:jc w:val="center"/>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2021</w:t>
            </w:r>
          </w:p>
        </w:tc>
      </w:tr>
      <w:tr w:rsidR="00567545" w:rsidRPr="00567545" w14:paraId="0733470A" w14:textId="77777777" w:rsidTr="00B11FF6">
        <w:trPr>
          <w:gridAfter w:val="1"/>
          <w:wAfter w:w="766" w:type="dxa"/>
          <w:trHeight w:val="340"/>
          <w:jc w:val="center"/>
        </w:trPr>
        <w:tc>
          <w:tcPr>
            <w:tcW w:w="6081" w:type="dxa"/>
            <w:gridSpan w:val="2"/>
          </w:tcPr>
          <w:p w14:paraId="6087436F"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Nombre de membres</w:t>
            </w:r>
          </w:p>
        </w:tc>
        <w:tc>
          <w:tcPr>
            <w:tcW w:w="992" w:type="dxa"/>
          </w:tcPr>
          <w:p w14:paraId="4032D184"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p>
        </w:tc>
        <w:tc>
          <w:tcPr>
            <w:tcW w:w="992" w:type="dxa"/>
          </w:tcPr>
          <w:p w14:paraId="789C86C6"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p>
        </w:tc>
        <w:tc>
          <w:tcPr>
            <w:tcW w:w="1219" w:type="dxa"/>
          </w:tcPr>
          <w:p w14:paraId="27EB4142"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p>
        </w:tc>
      </w:tr>
      <w:tr w:rsidR="00567545" w:rsidRPr="00567545" w14:paraId="60318531" w14:textId="77777777" w:rsidTr="00B11FF6">
        <w:trPr>
          <w:gridAfter w:val="1"/>
          <w:wAfter w:w="766" w:type="dxa"/>
          <w:trHeight w:val="340"/>
          <w:jc w:val="center"/>
        </w:trPr>
        <w:tc>
          <w:tcPr>
            <w:tcW w:w="6081" w:type="dxa"/>
            <w:gridSpan w:val="2"/>
          </w:tcPr>
          <w:p w14:paraId="5538F7BD"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Nombre de cotisants </w:t>
            </w:r>
          </w:p>
        </w:tc>
        <w:tc>
          <w:tcPr>
            <w:tcW w:w="992" w:type="dxa"/>
          </w:tcPr>
          <w:p w14:paraId="0584F4D7"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p>
        </w:tc>
        <w:tc>
          <w:tcPr>
            <w:tcW w:w="992" w:type="dxa"/>
          </w:tcPr>
          <w:p w14:paraId="58B19427"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p>
        </w:tc>
        <w:tc>
          <w:tcPr>
            <w:tcW w:w="1219" w:type="dxa"/>
          </w:tcPr>
          <w:p w14:paraId="2F8D70EA"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p>
        </w:tc>
      </w:tr>
      <w:tr w:rsidR="00567545" w:rsidRPr="00567545" w14:paraId="760C23EF" w14:textId="77777777" w:rsidTr="00B11FF6">
        <w:trPr>
          <w:gridAfter w:val="1"/>
          <w:wAfter w:w="766" w:type="dxa"/>
          <w:trHeight w:val="340"/>
          <w:jc w:val="center"/>
        </w:trPr>
        <w:tc>
          <w:tcPr>
            <w:tcW w:w="6081" w:type="dxa"/>
            <w:gridSpan w:val="2"/>
          </w:tcPr>
          <w:p w14:paraId="66CF8DE1"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Montant des cotisations </w:t>
            </w:r>
          </w:p>
        </w:tc>
        <w:tc>
          <w:tcPr>
            <w:tcW w:w="992" w:type="dxa"/>
          </w:tcPr>
          <w:p w14:paraId="4382CBDA"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p>
        </w:tc>
        <w:tc>
          <w:tcPr>
            <w:tcW w:w="992" w:type="dxa"/>
          </w:tcPr>
          <w:p w14:paraId="0BD33F3E"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p>
        </w:tc>
        <w:tc>
          <w:tcPr>
            <w:tcW w:w="1219" w:type="dxa"/>
          </w:tcPr>
          <w:p w14:paraId="422DE738" w14:textId="77777777" w:rsidR="00567545" w:rsidRPr="00567545" w:rsidRDefault="00567545" w:rsidP="00567545">
            <w:pPr>
              <w:spacing w:before="60" w:after="60" w:line="240" w:lineRule="auto"/>
              <w:jc w:val="both"/>
              <w:rPr>
                <w:rFonts w:ascii="Arial" w:eastAsia="Times New Roman" w:hAnsi="Arial" w:cs="Arial"/>
                <w:b/>
                <w:color w:val="000000"/>
                <w:sz w:val="20"/>
                <w:szCs w:val="20"/>
                <w:lang w:eastAsia="fr-FR"/>
              </w:rPr>
            </w:pPr>
          </w:p>
        </w:tc>
      </w:tr>
      <w:tr w:rsidR="00567545" w:rsidRPr="00567545" w14:paraId="6375D353" w14:textId="77777777" w:rsidTr="00B11FF6">
        <w:trPr>
          <w:gridBefore w:val="1"/>
          <w:wBefore w:w="694" w:type="dxa"/>
          <w:trHeight w:val="340"/>
          <w:jc w:val="center"/>
        </w:trPr>
        <w:tc>
          <w:tcPr>
            <w:tcW w:w="5387" w:type="dxa"/>
          </w:tcPr>
          <w:p w14:paraId="4ACB8ACC" w14:textId="77777777" w:rsidR="00567545" w:rsidRPr="00567545" w:rsidRDefault="00567545" w:rsidP="00567545">
            <w:pPr>
              <w:spacing w:before="60" w:after="60" w:line="240" w:lineRule="auto"/>
              <w:jc w:val="both"/>
              <w:rPr>
                <w:rFonts w:ascii="Arial" w:eastAsia="Times New Roman" w:hAnsi="Arial" w:cs="Arial"/>
                <w:color w:val="000000"/>
                <w:sz w:val="20"/>
                <w:szCs w:val="20"/>
                <w:lang w:eastAsia="fr-FR"/>
              </w:rPr>
            </w:pPr>
            <w:r w:rsidRPr="00567545">
              <w:rPr>
                <w:rFonts w:ascii="Arial" w:eastAsia="Times New Roman" w:hAnsi="Arial" w:cs="Arial"/>
                <w:b/>
                <w:color w:val="000000"/>
                <w:sz w:val="20"/>
                <w:szCs w:val="20"/>
                <w:lang w:eastAsia="fr-FR"/>
              </w:rPr>
              <w:lastRenderedPageBreak/>
              <w:t>Effectifs au siège de l’</w:t>
            </w:r>
            <w:r w:rsidRPr="00567545">
              <w:rPr>
                <w:rFonts w:ascii="Arial" w:eastAsia="Times New Roman" w:hAnsi="Arial" w:cs="Arial"/>
                <w:b/>
                <w:sz w:val="20"/>
                <w:szCs w:val="20"/>
                <w:lang w:eastAsia="fr-FR"/>
              </w:rPr>
              <w:t>OSC</w:t>
            </w:r>
          </w:p>
        </w:tc>
        <w:tc>
          <w:tcPr>
            <w:tcW w:w="3969" w:type="dxa"/>
            <w:gridSpan w:val="4"/>
          </w:tcPr>
          <w:p w14:paraId="7D98A16D" w14:textId="77777777" w:rsidR="00567545" w:rsidRPr="00567545" w:rsidRDefault="00567545" w:rsidP="00567545">
            <w:pPr>
              <w:spacing w:before="60" w:after="60" w:line="240" w:lineRule="auto"/>
              <w:jc w:val="center"/>
              <w:rPr>
                <w:rFonts w:ascii="Arial" w:eastAsia="Times New Roman" w:hAnsi="Arial" w:cs="Arial"/>
                <w:color w:val="000000"/>
                <w:sz w:val="20"/>
                <w:szCs w:val="20"/>
                <w:vertAlign w:val="superscript"/>
                <w:lang w:eastAsia="fr-FR"/>
              </w:rPr>
            </w:pPr>
            <w:r w:rsidRPr="00567545">
              <w:rPr>
                <w:rFonts w:ascii="Arial" w:eastAsia="Times New Roman" w:hAnsi="Arial" w:cs="Arial"/>
                <w:color w:val="000000"/>
                <w:sz w:val="20"/>
                <w:szCs w:val="20"/>
                <w:lang w:eastAsia="fr-FR"/>
              </w:rPr>
              <w:t>Total (ETP</w:t>
            </w:r>
            <w:r w:rsidRPr="00567545">
              <w:rPr>
                <w:rFonts w:ascii="Arial" w:eastAsia="Times New Roman" w:hAnsi="Arial" w:cs="Arial"/>
                <w:color w:val="000000"/>
                <w:sz w:val="20"/>
                <w:szCs w:val="20"/>
                <w:vertAlign w:val="superscript"/>
                <w:lang w:eastAsia="fr-FR"/>
              </w:rPr>
              <w:footnoteReference w:id="4"/>
            </w:r>
            <w:r w:rsidRPr="00567545">
              <w:rPr>
                <w:rFonts w:ascii="Arial" w:eastAsia="Times New Roman" w:hAnsi="Arial" w:cs="Arial"/>
                <w:color w:val="000000"/>
                <w:sz w:val="20"/>
                <w:szCs w:val="20"/>
                <w:lang w:eastAsia="fr-FR"/>
              </w:rPr>
              <w:t>)</w:t>
            </w:r>
          </w:p>
        </w:tc>
      </w:tr>
      <w:tr w:rsidR="00567545" w:rsidRPr="00567545" w14:paraId="22C486CF" w14:textId="77777777" w:rsidTr="00B11FF6">
        <w:trPr>
          <w:gridBefore w:val="1"/>
          <w:wBefore w:w="694" w:type="dxa"/>
          <w:trHeight w:val="340"/>
          <w:jc w:val="center"/>
        </w:trPr>
        <w:tc>
          <w:tcPr>
            <w:tcW w:w="5387" w:type="dxa"/>
          </w:tcPr>
          <w:p w14:paraId="3A38F364"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Salarié (s)</w:t>
            </w:r>
          </w:p>
        </w:tc>
        <w:tc>
          <w:tcPr>
            <w:tcW w:w="3969" w:type="dxa"/>
            <w:gridSpan w:val="4"/>
          </w:tcPr>
          <w:p w14:paraId="35DE0DCF"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r>
      <w:tr w:rsidR="00567545" w:rsidRPr="00567545" w14:paraId="6C79F528" w14:textId="77777777" w:rsidTr="00B11FF6">
        <w:trPr>
          <w:gridBefore w:val="1"/>
          <w:wBefore w:w="694" w:type="dxa"/>
          <w:trHeight w:val="340"/>
          <w:jc w:val="center"/>
        </w:trPr>
        <w:tc>
          <w:tcPr>
            <w:tcW w:w="5387" w:type="dxa"/>
          </w:tcPr>
          <w:p w14:paraId="6874670C"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Bénévole(s)</w:t>
            </w:r>
          </w:p>
        </w:tc>
        <w:tc>
          <w:tcPr>
            <w:tcW w:w="3969" w:type="dxa"/>
            <w:gridSpan w:val="4"/>
          </w:tcPr>
          <w:p w14:paraId="54A22BDF"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r>
      <w:tr w:rsidR="00567545" w:rsidRPr="00567545" w14:paraId="2D1E3D92" w14:textId="77777777" w:rsidTr="00B11FF6">
        <w:trPr>
          <w:gridBefore w:val="1"/>
          <w:wBefore w:w="694" w:type="dxa"/>
          <w:trHeight w:val="340"/>
          <w:jc w:val="center"/>
        </w:trPr>
        <w:tc>
          <w:tcPr>
            <w:tcW w:w="5387" w:type="dxa"/>
          </w:tcPr>
          <w:p w14:paraId="1DBEF5FF"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Total</w:t>
            </w:r>
          </w:p>
        </w:tc>
        <w:tc>
          <w:tcPr>
            <w:tcW w:w="3969" w:type="dxa"/>
            <w:gridSpan w:val="4"/>
          </w:tcPr>
          <w:p w14:paraId="41EFF1DB"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r>
      <w:tr w:rsidR="00567545" w:rsidRPr="00567545" w14:paraId="7B77A3BB" w14:textId="77777777" w:rsidTr="00B11FF6">
        <w:trPr>
          <w:gridBefore w:val="1"/>
          <w:wBefore w:w="694" w:type="dxa"/>
          <w:trHeight w:val="340"/>
          <w:jc w:val="center"/>
        </w:trPr>
        <w:tc>
          <w:tcPr>
            <w:tcW w:w="5387" w:type="dxa"/>
          </w:tcPr>
          <w:p w14:paraId="7C2CC9CD" w14:textId="77777777" w:rsidR="00567545" w:rsidRPr="00567545" w:rsidRDefault="00567545" w:rsidP="00567545">
            <w:pPr>
              <w:spacing w:before="60" w:after="60" w:line="240" w:lineRule="auto"/>
              <w:jc w:val="both"/>
              <w:rPr>
                <w:rFonts w:ascii="Arial" w:eastAsia="Times New Roman" w:hAnsi="Arial" w:cs="Arial"/>
                <w:color w:val="000000"/>
                <w:sz w:val="20"/>
                <w:szCs w:val="20"/>
                <w:lang w:eastAsia="fr-FR"/>
              </w:rPr>
            </w:pPr>
            <w:r w:rsidRPr="00567545">
              <w:rPr>
                <w:rFonts w:ascii="Arial" w:eastAsia="Times New Roman" w:hAnsi="Arial" w:cs="Arial"/>
                <w:b/>
                <w:color w:val="000000"/>
                <w:sz w:val="20"/>
                <w:szCs w:val="20"/>
                <w:lang w:eastAsia="fr-FR"/>
              </w:rPr>
              <w:t xml:space="preserve">Effectifs à l’étranger </w:t>
            </w:r>
            <w:r w:rsidRPr="00567545">
              <w:rPr>
                <w:rFonts w:ascii="Arial" w:eastAsia="Times New Roman" w:hAnsi="Arial" w:cs="Arial"/>
                <w:bCs/>
                <w:color w:val="000000"/>
                <w:sz w:val="20"/>
                <w:szCs w:val="20"/>
                <w:lang w:eastAsia="fr-FR"/>
              </w:rPr>
              <w:t>(si OSC international)</w:t>
            </w:r>
          </w:p>
        </w:tc>
        <w:tc>
          <w:tcPr>
            <w:tcW w:w="3969" w:type="dxa"/>
            <w:gridSpan w:val="4"/>
          </w:tcPr>
          <w:p w14:paraId="5D46AD6A" w14:textId="77777777" w:rsidR="00567545" w:rsidRPr="00567545" w:rsidRDefault="00567545" w:rsidP="00567545">
            <w:pPr>
              <w:spacing w:before="60" w:after="60" w:line="240" w:lineRule="auto"/>
              <w:jc w:val="center"/>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Total (ETP)</w:t>
            </w:r>
          </w:p>
        </w:tc>
      </w:tr>
      <w:tr w:rsidR="00567545" w:rsidRPr="00567545" w14:paraId="69CD9502" w14:textId="77777777" w:rsidTr="00B11FF6">
        <w:trPr>
          <w:gridBefore w:val="1"/>
          <w:wBefore w:w="694" w:type="dxa"/>
          <w:trHeight w:val="340"/>
          <w:jc w:val="center"/>
        </w:trPr>
        <w:tc>
          <w:tcPr>
            <w:tcW w:w="5387" w:type="dxa"/>
          </w:tcPr>
          <w:p w14:paraId="37D1302D"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Salarié(s) expatrié(s)</w:t>
            </w:r>
          </w:p>
        </w:tc>
        <w:tc>
          <w:tcPr>
            <w:tcW w:w="3969" w:type="dxa"/>
            <w:gridSpan w:val="4"/>
          </w:tcPr>
          <w:p w14:paraId="6F31EFE8"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r>
      <w:tr w:rsidR="00567545" w:rsidRPr="00567545" w14:paraId="20748E1D" w14:textId="77777777" w:rsidTr="00B11FF6">
        <w:trPr>
          <w:gridBefore w:val="1"/>
          <w:wBefore w:w="694" w:type="dxa"/>
          <w:trHeight w:val="340"/>
          <w:jc w:val="center"/>
        </w:trPr>
        <w:tc>
          <w:tcPr>
            <w:tcW w:w="5387" w:type="dxa"/>
          </w:tcPr>
          <w:p w14:paraId="0EDA6624"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Salarié(s) local(aux)</w:t>
            </w:r>
          </w:p>
        </w:tc>
        <w:tc>
          <w:tcPr>
            <w:tcW w:w="3969" w:type="dxa"/>
            <w:gridSpan w:val="4"/>
          </w:tcPr>
          <w:p w14:paraId="6B8D2295"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r>
      <w:tr w:rsidR="00567545" w:rsidRPr="00567545" w14:paraId="30CDBDF6" w14:textId="77777777" w:rsidTr="00B11FF6">
        <w:trPr>
          <w:gridBefore w:val="1"/>
          <w:wBefore w:w="694" w:type="dxa"/>
          <w:trHeight w:val="340"/>
          <w:jc w:val="center"/>
        </w:trPr>
        <w:tc>
          <w:tcPr>
            <w:tcW w:w="5387" w:type="dxa"/>
          </w:tcPr>
          <w:p w14:paraId="327CBC3D"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Volontaire(s)</w:t>
            </w:r>
          </w:p>
        </w:tc>
        <w:tc>
          <w:tcPr>
            <w:tcW w:w="3969" w:type="dxa"/>
            <w:gridSpan w:val="4"/>
          </w:tcPr>
          <w:p w14:paraId="764E317F"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r>
      <w:tr w:rsidR="00567545" w:rsidRPr="00567545" w14:paraId="6CD808ED" w14:textId="77777777" w:rsidTr="00B11FF6">
        <w:trPr>
          <w:gridBefore w:val="1"/>
          <w:wBefore w:w="694" w:type="dxa"/>
          <w:trHeight w:val="340"/>
          <w:jc w:val="center"/>
        </w:trPr>
        <w:tc>
          <w:tcPr>
            <w:tcW w:w="5387" w:type="dxa"/>
          </w:tcPr>
          <w:p w14:paraId="5FFD64B3"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Bénévole(s)</w:t>
            </w:r>
          </w:p>
        </w:tc>
        <w:tc>
          <w:tcPr>
            <w:tcW w:w="3969" w:type="dxa"/>
            <w:gridSpan w:val="4"/>
          </w:tcPr>
          <w:p w14:paraId="170D1B2B"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r>
      <w:tr w:rsidR="00567545" w:rsidRPr="00567545" w14:paraId="1E92A076" w14:textId="77777777" w:rsidTr="00B11FF6">
        <w:trPr>
          <w:gridBefore w:val="1"/>
          <w:wBefore w:w="694" w:type="dxa"/>
          <w:trHeight w:val="340"/>
          <w:jc w:val="center"/>
        </w:trPr>
        <w:tc>
          <w:tcPr>
            <w:tcW w:w="5387" w:type="dxa"/>
          </w:tcPr>
          <w:p w14:paraId="36DB50CD"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Total</w:t>
            </w:r>
          </w:p>
        </w:tc>
        <w:tc>
          <w:tcPr>
            <w:tcW w:w="3969" w:type="dxa"/>
            <w:gridSpan w:val="4"/>
          </w:tcPr>
          <w:p w14:paraId="16B7A71C"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r>
      <w:tr w:rsidR="00567545" w:rsidRPr="00567545" w14:paraId="28C3D9A1" w14:textId="77777777" w:rsidTr="00B11FF6">
        <w:trPr>
          <w:gridBefore w:val="1"/>
          <w:wBefore w:w="694" w:type="dxa"/>
          <w:trHeight w:val="340"/>
          <w:jc w:val="center"/>
        </w:trPr>
        <w:tc>
          <w:tcPr>
            <w:tcW w:w="5387" w:type="dxa"/>
          </w:tcPr>
          <w:p w14:paraId="7A2286AF" w14:textId="77777777" w:rsidR="00567545" w:rsidRPr="00567545" w:rsidRDefault="00567545" w:rsidP="00567545">
            <w:pPr>
              <w:spacing w:before="60" w:after="60" w:line="240" w:lineRule="auto"/>
              <w:jc w:val="both"/>
              <w:rPr>
                <w:rFonts w:ascii="Arial" w:eastAsia="Times New Roman" w:hAnsi="Arial" w:cs="Arial"/>
                <w:color w:val="000000"/>
                <w:sz w:val="20"/>
                <w:szCs w:val="20"/>
                <w:lang w:eastAsia="fr-FR"/>
              </w:rPr>
            </w:pPr>
            <w:r w:rsidRPr="00567545">
              <w:rPr>
                <w:rFonts w:ascii="Arial" w:eastAsia="Times New Roman" w:hAnsi="Arial" w:cs="Arial"/>
                <w:b/>
                <w:color w:val="000000"/>
                <w:sz w:val="20"/>
                <w:szCs w:val="20"/>
                <w:lang w:eastAsia="fr-FR"/>
              </w:rPr>
              <w:t>Dont effectifs dans le/les pays de réalisation du projet</w:t>
            </w:r>
          </w:p>
        </w:tc>
        <w:tc>
          <w:tcPr>
            <w:tcW w:w="3969" w:type="dxa"/>
            <w:gridSpan w:val="4"/>
          </w:tcPr>
          <w:p w14:paraId="1995F424" w14:textId="77777777" w:rsidR="00567545" w:rsidRPr="00567545" w:rsidRDefault="00567545" w:rsidP="00567545">
            <w:pPr>
              <w:spacing w:before="60" w:after="60" w:line="240" w:lineRule="auto"/>
              <w:jc w:val="center"/>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Total (ETP)</w:t>
            </w:r>
          </w:p>
        </w:tc>
      </w:tr>
      <w:tr w:rsidR="00567545" w:rsidRPr="00567545" w14:paraId="1E026920" w14:textId="77777777" w:rsidTr="00B11FF6">
        <w:trPr>
          <w:gridBefore w:val="1"/>
          <w:wBefore w:w="694" w:type="dxa"/>
          <w:trHeight w:val="340"/>
          <w:jc w:val="center"/>
        </w:trPr>
        <w:tc>
          <w:tcPr>
            <w:tcW w:w="5387" w:type="dxa"/>
          </w:tcPr>
          <w:p w14:paraId="7C80B313"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Salarié (s) expatrié(s)</w:t>
            </w:r>
          </w:p>
        </w:tc>
        <w:tc>
          <w:tcPr>
            <w:tcW w:w="3969" w:type="dxa"/>
            <w:gridSpan w:val="4"/>
          </w:tcPr>
          <w:p w14:paraId="7062EBF1"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r>
      <w:tr w:rsidR="00567545" w:rsidRPr="00567545" w14:paraId="4AEFC823" w14:textId="77777777" w:rsidTr="00B11FF6">
        <w:trPr>
          <w:gridBefore w:val="1"/>
          <w:wBefore w:w="694" w:type="dxa"/>
          <w:trHeight w:val="340"/>
          <w:jc w:val="center"/>
        </w:trPr>
        <w:tc>
          <w:tcPr>
            <w:tcW w:w="5387" w:type="dxa"/>
          </w:tcPr>
          <w:p w14:paraId="5D87ABBE"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Salarié (s) local(aux)</w:t>
            </w:r>
          </w:p>
        </w:tc>
        <w:tc>
          <w:tcPr>
            <w:tcW w:w="3969" w:type="dxa"/>
            <w:gridSpan w:val="4"/>
          </w:tcPr>
          <w:p w14:paraId="38D47DED"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r>
      <w:tr w:rsidR="00567545" w:rsidRPr="00567545" w14:paraId="0CDCA19C" w14:textId="77777777" w:rsidTr="00B11FF6">
        <w:trPr>
          <w:gridBefore w:val="1"/>
          <w:wBefore w:w="694" w:type="dxa"/>
          <w:trHeight w:val="340"/>
          <w:jc w:val="center"/>
        </w:trPr>
        <w:tc>
          <w:tcPr>
            <w:tcW w:w="5387" w:type="dxa"/>
          </w:tcPr>
          <w:p w14:paraId="6BDDB4CA"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Volontaire(s)</w:t>
            </w:r>
          </w:p>
        </w:tc>
        <w:tc>
          <w:tcPr>
            <w:tcW w:w="3969" w:type="dxa"/>
            <w:gridSpan w:val="4"/>
          </w:tcPr>
          <w:p w14:paraId="336D8D90"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r>
      <w:tr w:rsidR="00567545" w:rsidRPr="00567545" w14:paraId="1E28C85C" w14:textId="77777777" w:rsidTr="00B11FF6">
        <w:trPr>
          <w:gridBefore w:val="1"/>
          <w:wBefore w:w="694" w:type="dxa"/>
          <w:trHeight w:val="340"/>
          <w:jc w:val="center"/>
        </w:trPr>
        <w:tc>
          <w:tcPr>
            <w:tcW w:w="5387" w:type="dxa"/>
          </w:tcPr>
          <w:p w14:paraId="07309E6A"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Bénévole(s)</w:t>
            </w:r>
          </w:p>
        </w:tc>
        <w:tc>
          <w:tcPr>
            <w:tcW w:w="3969" w:type="dxa"/>
            <w:gridSpan w:val="4"/>
          </w:tcPr>
          <w:p w14:paraId="6F39F995"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r>
      <w:tr w:rsidR="00567545" w:rsidRPr="00567545" w14:paraId="68FF5367" w14:textId="77777777" w:rsidTr="00B11FF6">
        <w:trPr>
          <w:gridBefore w:val="1"/>
          <w:wBefore w:w="694" w:type="dxa"/>
          <w:trHeight w:val="340"/>
          <w:jc w:val="center"/>
        </w:trPr>
        <w:tc>
          <w:tcPr>
            <w:tcW w:w="5387" w:type="dxa"/>
          </w:tcPr>
          <w:p w14:paraId="1D9B3562"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Total</w:t>
            </w:r>
          </w:p>
        </w:tc>
        <w:tc>
          <w:tcPr>
            <w:tcW w:w="3969" w:type="dxa"/>
            <w:gridSpan w:val="4"/>
          </w:tcPr>
          <w:p w14:paraId="665BC0C6"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r>
    </w:tbl>
    <w:p w14:paraId="262F90B4" w14:textId="77777777" w:rsidR="00567545" w:rsidRPr="00567545" w:rsidRDefault="00567545" w:rsidP="00567545">
      <w:pPr>
        <w:spacing w:after="120" w:line="240" w:lineRule="auto"/>
        <w:jc w:val="both"/>
        <w:rPr>
          <w:rFonts w:ascii="Arial" w:eastAsia="Times New Roman" w:hAnsi="Arial" w:cs="Arial"/>
          <w:b/>
          <w:sz w:val="20"/>
          <w:szCs w:val="20"/>
          <w:u w:val="single"/>
          <w:lang w:eastAsia="fr-FR"/>
        </w:rPr>
      </w:pPr>
    </w:p>
    <w:tbl>
      <w:tblPr>
        <w:tblW w:w="98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786"/>
        <w:gridCol w:w="808"/>
        <w:gridCol w:w="789"/>
        <w:gridCol w:w="847"/>
        <w:gridCol w:w="829"/>
        <w:gridCol w:w="768"/>
        <w:gridCol w:w="26"/>
        <w:gridCol w:w="730"/>
        <w:gridCol w:w="638"/>
        <w:gridCol w:w="49"/>
        <w:gridCol w:w="590"/>
      </w:tblGrid>
      <w:tr w:rsidR="00567545" w:rsidRPr="00567545" w14:paraId="5747A4B0" w14:textId="77777777" w:rsidTr="00567545">
        <w:trPr>
          <w:trHeight w:val="236"/>
          <w:jc w:val="center"/>
        </w:trPr>
        <w:tc>
          <w:tcPr>
            <w:tcW w:w="3786" w:type="dxa"/>
            <w:vMerge w:val="restart"/>
            <w:tcBorders>
              <w:top w:val="single" w:sz="12" w:space="0" w:color="auto"/>
              <w:bottom w:val="single" w:sz="12" w:space="0" w:color="FFFFFF"/>
              <w:right w:val="single" w:sz="12" w:space="0" w:color="FFFFFF"/>
            </w:tcBorders>
            <w:shd w:val="clear" w:color="auto" w:fill="365F91"/>
            <w:vAlign w:val="center"/>
          </w:tcPr>
          <w:p w14:paraId="09CF0DA7" w14:textId="77777777" w:rsidR="00567545" w:rsidRPr="00567545" w:rsidRDefault="00567545" w:rsidP="00567545">
            <w:pPr>
              <w:spacing w:before="60" w:after="6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Rubriques budgétaires par pôle de dépenses</w:t>
            </w:r>
          </w:p>
        </w:tc>
        <w:tc>
          <w:tcPr>
            <w:tcW w:w="6074" w:type="dxa"/>
            <w:gridSpan w:val="10"/>
            <w:tcBorders>
              <w:top w:val="single" w:sz="12" w:space="0" w:color="auto"/>
              <w:left w:val="single" w:sz="12" w:space="0" w:color="FFFFFF"/>
              <w:bottom w:val="single" w:sz="12" w:space="0" w:color="FFFFFF"/>
            </w:tcBorders>
            <w:shd w:val="clear" w:color="auto" w:fill="365F91"/>
          </w:tcPr>
          <w:p w14:paraId="674B8559" w14:textId="77777777" w:rsidR="00567545" w:rsidRPr="00567545" w:rsidRDefault="00567545" w:rsidP="00567545">
            <w:pPr>
              <w:spacing w:before="60" w:after="6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Montants totaux des fonds alloués au cours des trois dernières années</w:t>
            </w:r>
          </w:p>
        </w:tc>
      </w:tr>
      <w:tr w:rsidR="00567545" w:rsidRPr="00567545" w14:paraId="0ED683B9" w14:textId="77777777" w:rsidTr="00567545">
        <w:trPr>
          <w:trHeight w:val="255"/>
          <w:jc w:val="center"/>
        </w:trPr>
        <w:tc>
          <w:tcPr>
            <w:tcW w:w="3786" w:type="dxa"/>
            <w:vMerge/>
            <w:tcBorders>
              <w:top w:val="single" w:sz="12" w:space="0" w:color="FFFFFF"/>
              <w:bottom w:val="single" w:sz="6" w:space="0" w:color="auto"/>
              <w:right w:val="single" w:sz="12" w:space="0" w:color="FFFFFF"/>
            </w:tcBorders>
            <w:shd w:val="clear" w:color="auto" w:fill="365F91"/>
          </w:tcPr>
          <w:p w14:paraId="7285C95A" w14:textId="77777777" w:rsidR="00567545" w:rsidRPr="00567545" w:rsidRDefault="00567545" w:rsidP="00567545">
            <w:pPr>
              <w:spacing w:before="60" w:after="60" w:line="240" w:lineRule="auto"/>
              <w:jc w:val="both"/>
              <w:rPr>
                <w:rFonts w:ascii="Arial" w:eastAsia="Times New Roman" w:hAnsi="Arial" w:cs="Arial"/>
                <w:b/>
                <w:bCs/>
                <w:color w:val="FFFFFF"/>
                <w:sz w:val="20"/>
                <w:szCs w:val="20"/>
                <w:lang w:eastAsia="fr-FR"/>
              </w:rPr>
            </w:pPr>
          </w:p>
        </w:tc>
        <w:tc>
          <w:tcPr>
            <w:tcW w:w="808" w:type="dxa"/>
            <w:tcBorders>
              <w:top w:val="single" w:sz="12" w:space="0" w:color="FFFFFF"/>
              <w:left w:val="single" w:sz="12" w:space="0" w:color="FFFFFF"/>
              <w:bottom w:val="single" w:sz="6" w:space="0" w:color="auto"/>
              <w:right w:val="single" w:sz="12" w:space="0" w:color="FFFFFF"/>
            </w:tcBorders>
            <w:shd w:val="clear" w:color="auto" w:fill="365F91"/>
          </w:tcPr>
          <w:p w14:paraId="118A8499" w14:textId="77777777" w:rsidR="00567545" w:rsidRPr="00567545" w:rsidRDefault="00567545" w:rsidP="00567545">
            <w:pPr>
              <w:spacing w:before="60" w:after="6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Année 2019</w:t>
            </w:r>
          </w:p>
        </w:tc>
        <w:tc>
          <w:tcPr>
            <w:tcW w:w="789" w:type="dxa"/>
            <w:tcBorders>
              <w:top w:val="single" w:sz="12" w:space="0" w:color="FFFFFF"/>
              <w:left w:val="single" w:sz="12" w:space="0" w:color="FFFFFF"/>
              <w:bottom w:val="single" w:sz="6" w:space="0" w:color="auto"/>
              <w:right w:val="single" w:sz="12" w:space="0" w:color="FFFFFF"/>
            </w:tcBorders>
            <w:shd w:val="clear" w:color="auto" w:fill="365F91"/>
            <w:vAlign w:val="center"/>
          </w:tcPr>
          <w:p w14:paraId="0A0DA1A6" w14:textId="77777777" w:rsidR="00567545" w:rsidRPr="00567545" w:rsidRDefault="00567545" w:rsidP="00567545">
            <w:pPr>
              <w:spacing w:before="60" w:after="6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w:t>
            </w:r>
          </w:p>
        </w:tc>
        <w:tc>
          <w:tcPr>
            <w:tcW w:w="847" w:type="dxa"/>
            <w:tcBorders>
              <w:top w:val="single" w:sz="12" w:space="0" w:color="FFFFFF"/>
              <w:left w:val="single" w:sz="12" w:space="0" w:color="FFFFFF"/>
              <w:bottom w:val="single" w:sz="6" w:space="0" w:color="auto"/>
              <w:right w:val="single" w:sz="12" w:space="0" w:color="FFFFFF"/>
            </w:tcBorders>
            <w:shd w:val="clear" w:color="auto" w:fill="365F91"/>
          </w:tcPr>
          <w:p w14:paraId="47FF1C65" w14:textId="77777777" w:rsidR="00567545" w:rsidRPr="00567545" w:rsidRDefault="00567545" w:rsidP="00567545">
            <w:pPr>
              <w:spacing w:before="60" w:after="6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Année 2020</w:t>
            </w:r>
          </w:p>
        </w:tc>
        <w:tc>
          <w:tcPr>
            <w:tcW w:w="829" w:type="dxa"/>
            <w:tcBorders>
              <w:top w:val="single" w:sz="12" w:space="0" w:color="FFFFFF"/>
              <w:left w:val="single" w:sz="12" w:space="0" w:color="FFFFFF"/>
              <w:bottom w:val="single" w:sz="6" w:space="0" w:color="auto"/>
              <w:right w:val="single" w:sz="12" w:space="0" w:color="FFFFFF"/>
            </w:tcBorders>
            <w:shd w:val="clear" w:color="auto" w:fill="365F91"/>
            <w:vAlign w:val="center"/>
          </w:tcPr>
          <w:p w14:paraId="20F12649" w14:textId="77777777" w:rsidR="00567545" w:rsidRPr="00567545" w:rsidRDefault="00567545" w:rsidP="00567545">
            <w:pPr>
              <w:spacing w:before="60" w:after="6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w:t>
            </w:r>
          </w:p>
        </w:tc>
        <w:tc>
          <w:tcPr>
            <w:tcW w:w="794" w:type="dxa"/>
            <w:gridSpan w:val="2"/>
            <w:tcBorders>
              <w:top w:val="single" w:sz="12" w:space="0" w:color="FFFFFF"/>
              <w:left w:val="single" w:sz="12" w:space="0" w:color="FFFFFF"/>
              <w:bottom w:val="single" w:sz="6" w:space="0" w:color="auto"/>
              <w:right w:val="single" w:sz="12" w:space="0" w:color="FFFFFF"/>
            </w:tcBorders>
            <w:shd w:val="clear" w:color="auto" w:fill="365F91"/>
          </w:tcPr>
          <w:p w14:paraId="5E567EF5" w14:textId="77777777" w:rsidR="00567545" w:rsidRPr="00567545" w:rsidRDefault="00567545" w:rsidP="00567545">
            <w:pPr>
              <w:spacing w:before="60" w:after="6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Année 2021</w:t>
            </w:r>
          </w:p>
        </w:tc>
        <w:tc>
          <w:tcPr>
            <w:tcW w:w="730" w:type="dxa"/>
            <w:tcBorders>
              <w:top w:val="single" w:sz="12" w:space="0" w:color="FFFFFF"/>
              <w:left w:val="single" w:sz="12" w:space="0" w:color="FFFFFF"/>
              <w:bottom w:val="single" w:sz="6" w:space="0" w:color="auto"/>
              <w:right w:val="single" w:sz="12" w:space="0" w:color="FFFFFF"/>
            </w:tcBorders>
            <w:shd w:val="clear" w:color="auto" w:fill="365F91"/>
            <w:vAlign w:val="center"/>
          </w:tcPr>
          <w:p w14:paraId="37515EF0" w14:textId="77777777" w:rsidR="00567545" w:rsidRPr="00567545" w:rsidRDefault="00567545" w:rsidP="00567545">
            <w:pPr>
              <w:spacing w:before="60" w:after="6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w:t>
            </w:r>
          </w:p>
        </w:tc>
        <w:tc>
          <w:tcPr>
            <w:tcW w:w="687" w:type="dxa"/>
            <w:gridSpan w:val="2"/>
            <w:tcBorders>
              <w:top w:val="single" w:sz="12" w:space="0" w:color="FFFFFF"/>
              <w:left w:val="single" w:sz="12" w:space="0" w:color="FFFFFF"/>
              <w:bottom w:val="single" w:sz="6" w:space="0" w:color="auto"/>
              <w:right w:val="single" w:sz="12" w:space="0" w:color="FFFFFF"/>
            </w:tcBorders>
            <w:shd w:val="clear" w:color="auto" w:fill="365F91"/>
          </w:tcPr>
          <w:p w14:paraId="47B3E02C" w14:textId="77777777" w:rsidR="00567545" w:rsidRPr="00567545" w:rsidRDefault="00567545" w:rsidP="00567545">
            <w:pPr>
              <w:spacing w:before="60" w:after="60" w:line="240" w:lineRule="auto"/>
              <w:jc w:val="both"/>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Total</w:t>
            </w:r>
          </w:p>
        </w:tc>
        <w:tc>
          <w:tcPr>
            <w:tcW w:w="590" w:type="dxa"/>
            <w:tcBorders>
              <w:top w:val="single" w:sz="12" w:space="0" w:color="FFFFFF"/>
              <w:left w:val="single" w:sz="12" w:space="0" w:color="FFFFFF"/>
              <w:bottom w:val="single" w:sz="6" w:space="0" w:color="auto"/>
            </w:tcBorders>
            <w:shd w:val="clear" w:color="auto" w:fill="365F91"/>
            <w:vAlign w:val="center"/>
          </w:tcPr>
          <w:p w14:paraId="5AABE0A8" w14:textId="77777777" w:rsidR="00567545" w:rsidRPr="00567545" w:rsidRDefault="00567545" w:rsidP="00567545">
            <w:pPr>
              <w:spacing w:before="60" w:after="6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w:t>
            </w:r>
          </w:p>
        </w:tc>
      </w:tr>
      <w:tr w:rsidR="00567545" w:rsidRPr="00567545" w14:paraId="396434DF" w14:textId="77777777" w:rsidTr="00B11FF6">
        <w:trPr>
          <w:trHeight w:val="255"/>
          <w:jc w:val="center"/>
        </w:trPr>
        <w:tc>
          <w:tcPr>
            <w:tcW w:w="9860" w:type="dxa"/>
            <w:gridSpan w:val="11"/>
            <w:tcBorders>
              <w:bottom w:val="single" w:sz="6" w:space="0" w:color="auto"/>
            </w:tcBorders>
            <w:shd w:val="clear" w:color="auto" w:fill="auto"/>
          </w:tcPr>
          <w:p w14:paraId="5687F8E4" w14:textId="77777777" w:rsidR="00567545" w:rsidRPr="00567545" w:rsidRDefault="00567545" w:rsidP="00567545">
            <w:pPr>
              <w:spacing w:before="60" w:after="60" w:line="240" w:lineRule="auto"/>
              <w:jc w:val="both"/>
              <w:rPr>
                <w:rFonts w:ascii="Arial" w:eastAsia="Times New Roman" w:hAnsi="Arial" w:cs="Arial"/>
                <w:b/>
                <w:bCs/>
                <w:sz w:val="20"/>
                <w:szCs w:val="20"/>
                <w:lang w:eastAsia="fr-FR"/>
              </w:rPr>
            </w:pPr>
            <w:r w:rsidRPr="00567545">
              <w:rPr>
                <w:rFonts w:ascii="Arial" w:eastAsia="Times New Roman" w:hAnsi="Arial" w:cs="Arial"/>
                <w:b/>
                <w:bCs/>
                <w:sz w:val="20"/>
                <w:szCs w:val="20"/>
                <w:lang w:eastAsia="fr-FR"/>
              </w:rPr>
              <w:t>Fonctionnement de l'association</w:t>
            </w:r>
          </w:p>
        </w:tc>
      </w:tr>
      <w:tr w:rsidR="00567545" w:rsidRPr="00567545" w14:paraId="370730D8" w14:textId="77777777" w:rsidTr="00B11FF6">
        <w:trPr>
          <w:trHeight w:val="255"/>
          <w:jc w:val="center"/>
        </w:trPr>
        <w:tc>
          <w:tcPr>
            <w:tcW w:w="3786" w:type="dxa"/>
            <w:tcBorders>
              <w:top w:val="single" w:sz="6" w:space="0" w:color="auto"/>
              <w:bottom w:val="single" w:sz="6" w:space="0" w:color="auto"/>
            </w:tcBorders>
            <w:shd w:val="clear" w:color="auto" w:fill="auto"/>
          </w:tcPr>
          <w:p w14:paraId="544D1405"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Frais de personnel (salariés siège et terrain, expatriés et locaux)</w:t>
            </w:r>
          </w:p>
        </w:tc>
        <w:tc>
          <w:tcPr>
            <w:tcW w:w="808" w:type="dxa"/>
            <w:tcBorders>
              <w:top w:val="single" w:sz="6" w:space="0" w:color="auto"/>
              <w:bottom w:val="single" w:sz="6" w:space="0" w:color="auto"/>
            </w:tcBorders>
            <w:shd w:val="clear" w:color="auto" w:fill="auto"/>
          </w:tcPr>
          <w:p w14:paraId="2C05E8D2"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89" w:type="dxa"/>
            <w:tcBorders>
              <w:top w:val="single" w:sz="6" w:space="0" w:color="auto"/>
              <w:bottom w:val="single" w:sz="6" w:space="0" w:color="auto"/>
            </w:tcBorders>
            <w:shd w:val="clear" w:color="auto" w:fill="auto"/>
          </w:tcPr>
          <w:p w14:paraId="79C1946E"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847" w:type="dxa"/>
            <w:tcBorders>
              <w:top w:val="single" w:sz="6" w:space="0" w:color="auto"/>
              <w:bottom w:val="single" w:sz="6" w:space="0" w:color="auto"/>
            </w:tcBorders>
            <w:shd w:val="clear" w:color="auto" w:fill="auto"/>
          </w:tcPr>
          <w:p w14:paraId="12683F7E"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829" w:type="dxa"/>
            <w:tcBorders>
              <w:top w:val="single" w:sz="6" w:space="0" w:color="auto"/>
              <w:bottom w:val="single" w:sz="6" w:space="0" w:color="auto"/>
            </w:tcBorders>
            <w:shd w:val="clear" w:color="auto" w:fill="auto"/>
          </w:tcPr>
          <w:p w14:paraId="44587E3E"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768" w:type="dxa"/>
            <w:tcBorders>
              <w:top w:val="single" w:sz="6" w:space="0" w:color="auto"/>
              <w:bottom w:val="single" w:sz="6" w:space="0" w:color="auto"/>
            </w:tcBorders>
            <w:shd w:val="clear" w:color="auto" w:fill="auto"/>
          </w:tcPr>
          <w:p w14:paraId="11EFF694"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56" w:type="dxa"/>
            <w:gridSpan w:val="2"/>
            <w:tcBorders>
              <w:top w:val="single" w:sz="6" w:space="0" w:color="auto"/>
              <w:bottom w:val="single" w:sz="6" w:space="0" w:color="auto"/>
            </w:tcBorders>
            <w:shd w:val="clear" w:color="auto" w:fill="auto"/>
          </w:tcPr>
          <w:p w14:paraId="3DD34E61"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638" w:type="dxa"/>
            <w:tcBorders>
              <w:top w:val="single" w:sz="6" w:space="0" w:color="auto"/>
              <w:bottom w:val="single" w:sz="6" w:space="0" w:color="auto"/>
            </w:tcBorders>
            <w:shd w:val="clear" w:color="auto" w:fill="auto"/>
          </w:tcPr>
          <w:p w14:paraId="6E72A512"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639" w:type="dxa"/>
            <w:gridSpan w:val="2"/>
            <w:tcBorders>
              <w:top w:val="single" w:sz="6" w:space="0" w:color="auto"/>
              <w:bottom w:val="single" w:sz="6" w:space="0" w:color="auto"/>
            </w:tcBorders>
            <w:shd w:val="clear" w:color="auto" w:fill="auto"/>
          </w:tcPr>
          <w:p w14:paraId="3F338878"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74632011" w14:textId="77777777" w:rsidTr="00B11FF6">
        <w:trPr>
          <w:trHeight w:val="255"/>
          <w:jc w:val="center"/>
        </w:trPr>
        <w:tc>
          <w:tcPr>
            <w:tcW w:w="3786" w:type="dxa"/>
            <w:tcBorders>
              <w:top w:val="single" w:sz="6" w:space="0" w:color="auto"/>
              <w:bottom w:val="single" w:sz="6" w:space="0" w:color="auto"/>
            </w:tcBorders>
            <w:shd w:val="clear" w:color="auto" w:fill="auto"/>
          </w:tcPr>
          <w:p w14:paraId="29E9B2B9"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Charges locatives</w:t>
            </w:r>
          </w:p>
        </w:tc>
        <w:tc>
          <w:tcPr>
            <w:tcW w:w="808" w:type="dxa"/>
            <w:tcBorders>
              <w:top w:val="single" w:sz="6" w:space="0" w:color="auto"/>
              <w:bottom w:val="single" w:sz="6" w:space="0" w:color="auto"/>
            </w:tcBorders>
            <w:shd w:val="clear" w:color="auto" w:fill="auto"/>
          </w:tcPr>
          <w:p w14:paraId="057A3E66"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89" w:type="dxa"/>
            <w:tcBorders>
              <w:top w:val="single" w:sz="6" w:space="0" w:color="auto"/>
              <w:bottom w:val="single" w:sz="6" w:space="0" w:color="auto"/>
            </w:tcBorders>
            <w:shd w:val="clear" w:color="auto" w:fill="auto"/>
          </w:tcPr>
          <w:p w14:paraId="3DB884B4"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847" w:type="dxa"/>
            <w:tcBorders>
              <w:top w:val="single" w:sz="6" w:space="0" w:color="auto"/>
              <w:bottom w:val="single" w:sz="6" w:space="0" w:color="auto"/>
            </w:tcBorders>
            <w:shd w:val="clear" w:color="auto" w:fill="auto"/>
          </w:tcPr>
          <w:p w14:paraId="6AC7C953"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829" w:type="dxa"/>
            <w:tcBorders>
              <w:top w:val="single" w:sz="6" w:space="0" w:color="auto"/>
              <w:bottom w:val="single" w:sz="6" w:space="0" w:color="auto"/>
            </w:tcBorders>
            <w:shd w:val="clear" w:color="auto" w:fill="auto"/>
          </w:tcPr>
          <w:p w14:paraId="0D83707D"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768" w:type="dxa"/>
            <w:tcBorders>
              <w:top w:val="single" w:sz="6" w:space="0" w:color="auto"/>
              <w:bottom w:val="single" w:sz="6" w:space="0" w:color="auto"/>
            </w:tcBorders>
            <w:shd w:val="clear" w:color="auto" w:fill="auto"/>
          </w:tcPr>
          <w:p w14:paraId="067F1E4A"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56" w:type="dxa"/>
            <w:gridSpan w:val="2"/>
            <w:tcBorders>
              <w:top w:val="single" w:sz="6" w:space="0" w:color="auto"/>
              <w:bottom w:val="single" w:sz="6" w:space="0" w:color="auto"/>
            </w:tcBorders>
            <w:shd w:val="clear" w:color="auto" w:fill="auto"/>
          </w:tcPr>
          <w:p w14:paraId="55B9BD2C"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638" w:type="dxa"/>
            <w:tcBorders>
              <w:top w:val="single" w:sz="6" w:space="0" w:color="auto"/>
              <w:bottom w:val="single" w:sz="6" w:space="0" w:color="auto"/>
            </w:tcBorders>
            <w:shd w:val="clear" w:color="auto" w:fill="auto"/>
          </w:tcPr>
          <w:p w14:paraId="519B14FA"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639" w:type="dxa"/>
            <w:gridSpan w:val="2"/>
            <w:tcBorders>
              <w:top w:val="single" w:sz="6" w:space="0" w:color="auto"/>
              <w:bottom w:val="single" w:sz="6" w:space="0" w:color="auto"/>
            </w:tcBorders>
            <w:shd w:val="clear" w:color="auto" w:fill="auto"/>
          </w:tcPr>
          <w:p w14:paraId="4580AC69"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6F671EF2" w14:textId="77777777" w:rsidTr="00B11FF6">
        <w:trPr>
          <w:trHeight w:val="255"/>
          <w:jc w:val="center"/>
        </w:trPr>
        <w:tc>
          <w:tcPr>
            <w:tcW w:w="3786" w:type="dxa"/>
            <w:tcBorders>
              <w:top w:val="single" w:sz="6" w:space="0" w:color="auto"/>
              <w:bottom w:val="single" w:sz="6" w:space="0" w:color="auto"/>
            </w:tcBorders>
            <w:shd w:val="clear" w:color="auto" w:fill="auto"/>
          </w:tcPr>
          <w:p w14:paraId="19D229E8"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xml:space="preserve">Frais financiers, impôts et taxes </w:t>
            </w:r>
          </w:p>
        </w:tc>
        <w:tc>
          <w:tcPr>
            <w:tcW w:w="808" w:type="dxa"/>
            <w:tcBorders>
              <w:top w:val="single" w:sz="6" w:space="0" w:color="auto"/>
              <w:bottom w:val="single" w:sz="6" w:space="0" w:color="auto"/>
            </w:tcBorders>
            <w:shd w:val="clear" w:color="auto" w:fill="auto"/>
          </w:tcPr>
          <w:p w14:paraId="2E9E7B54"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89" w:type="dxa"/>
            <w:tcBorders>
              <w:top w:val="single" w:sz="6" w:space="0" w:color="auto"/>
              <w:bottom w:val="single" w:sz="6" w:space="0" w:color="auto"/>
            </w:tcBorders>
            <w:shd w:val="clear" w:color="auto" w:fill="auto"/>
          </w:tcPr>
          <w:p w14:paraId="10EE1B63"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847" w:type="dxa"/>
            <w:tcBorders>
              <w:top w:val="single" w:sz="6" w:space="0" w:color="auto"/>
              <w:bottom w:val="single" w:sz="6" w:space="0" w:color="auto"/>
            </w:tcBorders>
            <w:shd w:val="clear" w:color="auto" w:fill="auto"/>
          </w:tcPr>
          <w:p w14:paraId="199D5E96"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829" w:type="dxa"/>
            <w:tcBorders>
              <w:top w:val="single" w:sz="6" w:space="0" w:color="auto"/>
              <w:bottom w:val="single" w:sz="6" w:space="0" w:color="auto"/>
            </w:tcBorders>
            <w:shd w:val="clear" w:color="auto" w:fill="auto"/>
          </w:tcPr>
          <w:p w14:paraId="45426E1E"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768" w:type="dxa"/>
            <w:tcBorders>
              <w:top w:val="single" w:sz="6" w:space="0" w:color="auto"/>
              <w:bottom w:val="single" w:sz="6" w:space="0" w:color="auto"/>
            </w:tcBorders>
            <w:shd w:val="clear" w:color="auto" w:fill="auto"/>
          </w:tcPr>
          <w:p w14:paraId="208755A2"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56" w:type="dxa"/>
            <w:gridSpan w:val="2"/>
            <w:tcBorders>
              <w:top w:val="single" w:sz="6" w:space="0" w:color="auto"/>
              <w:bottom w:val="single" w:sz="6" w:space="0" w:color="auto"/>
            </w:tcBorders>
            <w:shd w:val="clear" w:color="auto" w:fill="auto"/>
          </w:tcPr>
          <w:p w14:paraId="02ECEE70"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638" w:type="dxa"/>
            <w:tcBorders>
              <w:top w:val="single" w:sz="6" w:space="0" w:color="auto"/>
              <w:bottom w:val="single" w:sz="6" w:space="0" w:color="auto"/>
            </w:tcBorders>
            <w:shd w:val="clear" w:color="auto" w:fill="auto"/>
          </w:tcPr>
          <w:p w14:paraId="5683F635"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639" w:type="dxa"/>
            <w:gridSpan w:val="2"/>
            <w:tcBorders>
              <w:top w:val="single" w:sz="6" w:space="0" w:color="auto"/>
              <w:bottom w:val="single" w:sz="6" w:space="0" w:color="auto"/>
            </w:tcBorders>
            <w:shd w:val="clear" w:color="auto" w:fill="auto"/>
          </w:tcPr>
          <w:p w14:paraId="1F893FF3"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18A59603" w14:textId="77777777" w:rsidTr="00B11FF6">
        <w:trPr>
          <w:trHeight w:val="255"/>
          <w:jc w:val="center"/>
        </w:trPr>
        <w:tc>
          <w:tcPr>
            <w:tcW w:w="3786" w:type="dxa"/>
            <w:tcBorders>
              <w:top w:val="single" w:sz="6" w:space="0" w:color="auto"/>
              <w:bottom w:val="single" w:sz="6" w:space="0" w:color="auto"/>
            </w:tcBorders>
            <w:shd w:val="clear" w:color="auto" w:fill="auto"/>
          </w:tcPr>
          <w:p w14:paraId="621B29AA"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Frais de communication et de collecte de fonds</w:t>
            </w:r>
          </w:p>
        </w:tc>
        <w:tc>
          <w:tcPr>
            <w:tcW w:w="808" w:type="dxa"/>
            <w:tcBorders>
              <w:top w:val="single" w:sz="6" w:space="0" w:color="auto"/>
              <w:bottom w:val="single" w:sz="6" w:space="0" w:color="auto"/>
            </w:tcBorders>
            <w:shd w:val="clear" w:color="auto" w:fill="auto"/>
          </w:tcPr>
          <w:p w14:paraId="471A536C"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89" w:type="dxa"/>
            <w:tcBorders>
              <w:top w:val="single" w:sz="6" w:space="0" w:color="auto"/>
              <w:bottom w:val="single" w:sz="6" w:space="0" w:color="auto"/>
            </w:tcBorders>
            <w:shd w:val="clear" w:color="auto" w:fill="auto"/>
          </w:tcPr>
          <w:p w14:paraId="57FF28F4"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847" w:type="dxa"/>
            <w:tcBorders>
              <w:top w:val="single" w:sz="6" w:space="0" w:color="auto"/>
              <w:bottom w:val="single" w:sz="6" w:space="0" w:color="auto"/>
            </w:tcBorders>
            <w:shd w:val="clear" w:color="auto" w:fill="auto"/>
          </w:tcPr>
          <w:p w14:paraId="72D306DB"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829" w:type="dxa"/>
            <w:tcBorders>
              <w:top w:val="single" w:sz="6" w:space="0" w:color="auto"/>
              <w:bottom w:val="single" w:sz="6" w:space="0" w:color="auto"/>
            </w:tcBorders>
            <w:shd w:val="clear" w:color="auto" w:fill="auto"/>
          </w:tcPr>
          <w:p w14:paraId="24BB072E"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768" w:type="dxa"/>
            <w:tcBorders>
              <w:top w:val="single" w:sz="6" w:space="0" w:color="auto"/>
              <w:bottom w:val="single" w:sz="6" w:space="0" w:color="auto"/>
            </w:tcBorders>
            <w:shd w:val="clear" w:color="auto" w:fill="auto"/>
          </w:tcPr>
          <w:p w14:paraId="360F40DC"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56" w:type="dxa"/>
            <w:gridSpan w:val="2"/>
            <w:tcBorders>
              <w:top w:val="single" w:sz="6" w:space="0" w:color="auto"/>
              <w:bottom w:val="single" w:sz="6" w:space="0" w:color="auto"/>
            </w:tcBorders>
            <w:shd w:val="clear" w:color="auto" w:fill="auto"/>
          </w:tcPr>
          <w:p w14:paraId="023806E7"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638" w:type="dxa"/>
            <w:tcBorders>
              <w:top w:val="single" w:sz="6" w:space="0" w:color="auto"/>
              <w:bottom w:val="single" w:sz="6" w:space="0" w:color="auto"/>
            </w:tcBorders>
            <w:shd w:val="clear" w:color="auto" w:fill="auto"/>
          </w:tcPr>
          <w:p w14:paraId="3A6D6A44"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639" w:type="dxa"/>
            <w:gridSpan w:val="2"/>
            <w:tcBorders>
              <w:top w:val="single" w:sz="6" w:space="0" w:color="auto"/>
              <w:bottom w:val="single" w:sz="6" w:space="0" w:color="auto"/>
            </w:tcBorders>
            <w:shd w:val="clear" w:color="auto" w:fill="auto"/>
          </w:tcPr>
          <w:p w14:paraId="12927BD7"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1E86EB94" w14:textId="77777777" w:rsidTr="00567545">
        <w:trPr>
          <w:trHeight w:val="255"/>
          <w:jc w:val="center"/>
        </w:trPr>
        <w:tc>
          <w:tcPr>
            <w:tcW w:w="3786" w:type="dxa"/>
            <w:tcBorders>
              <w:top w:val="single" w:sz="6" w:space="0" w:color="auto"/>
              <w:bottom w:val="single" w:sz="6" w:space="0" w:color="auto"/>
            </w:tcBorders>
            <w:shd w:val="clear" w:color="auto" w:fill="95B3D7"/>
          </w:tcPr>
          <w:p w14:paraId="2378BFB1" w14:textId="77777777" w:rsidR="00567545" w:rsidRPr="00567545" w:rsidRDefault="00567545" w:rsidP="00567545">
            <w:pPr>
              <w:spacing w:before="60" w:after="60" w:line="240" w:lineRule="auto"/>
              <w:jc w:val="right"/>
              <w:rPr>
                <w:rFonts w:ascii="Arial" w:eastAsia="Times New Roman" w:hAnsi="Arial" w:cs="Arial"/>
                <w:sz w:val="20"/>
                <w:szCs w:val="20"/>
                <w:lang w:eastAsia="fr-FR"/>
              </w:rPr>
            </w:pPr>
            <w:r w:rsidRPr="00567545">
              <w:rPr>
                <w:rFonts w:ascii="Arial" w:eastAsia="Times New Roman" w:hAnsi="Arial" w:cs="Arial"/>
                <w:sz w:val="20"/>
                <w:szCs w:val="20"/>
                <w:lang w:eastAsia="fr-FR"/>
              </w:rPr>
              <w:t>Sous-total</w:t>
            </w:r>
          </w:p>
        </w:tc>
        <w:tc>
          <w:tcPr>
            <w:tcW w:w="808" w:type="dxa"/>
            <w:tcBorders>
              <w:top w:val="single" w:sz="6" w:space="0" w:color="auto"/>
              <w:bottom w:val="single" w:sz="6" w:space="0" w:color="auto"/>
            </w:tcBorders>
            <w:shd w:val="clear" w:color="auto" w:fill="95B3D7"/>
          </w:tcPr>
          <w:p w14:paraId="6A5EB188"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89" w:type="dxa"/>
            <w:tcBorders>
              <w:top w:val="single" w:sz="6" w:space="0" w:color="auto"/>
              <w:bottom w:val="single" w:sz="6" w:space="0" w:color="auto"/>
            </w:tcBorders>
            <w:shd w:val="clear" w:color="auto" w:fill="95B3D7"/>
          </w:tcPr>
          <w:p w14:paraId="4DCD8C24"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847" w:type="dxa"/>
            <w:tcBorders>
              <w:top w:val="single" w:sz="6" w:space="0" w:color="auto"/>
              <w:bottom w:val="single" w:sz="6" w:space="0" w:color="auto"/>
            </w:tcBorders>
            <w:shd w:val="clear" w:color="auto" w:fill="95B3D7"/>
          </w:tcPr>
          <w:p w14:paraId="618623D5"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829" w:type="dxa"/>
            <w:tcBorders>
              <w:top w:val="single" w:sz="6" w:space="0" w:color="auto"/>
              <w:bottom w:val="single" w:sz="6" w:space="0" w:color="auto"/>
            </w:tcBorders>
            <w:shd w:val="clear" w:color="auto" w:fill="95B3D7"/>
          </w:tcPr>
          <w:p w14:paraId="72198BA7"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768" w:type="dxa"/>
            <w:tcBorders>
              <w:top w:val="single" w:sz="6" w:space="0" w:color="auto"/>
              <w:bottom w:val="single" w:sz="6" w:space="0" w:color="auto"/>
            </w:tcBorders>
            <w:shd w:val="clear" w:color="auto" w:fill="95B3D7"/>
          </w:tcPr>
          <w:p w14:paraId="590F6760"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56" w:type="dxa"/>
            <w:gridSpan w:val="2"/>
            <w:tcBorders>
              <w:top w:val="single" w:sz="6" w:space="0" w:color="auto"/>
              <w:bottom w:val="single" w:sz="6" w:space="0" w:color="auto"/>
            </w:tcBorders>
            <w:shd w:val="clear" w:color="auto" w:fill="95B3D7"/>
          </w:tcPr>
          <w:p w14:paraId="3EFDA252"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638" w:type="dxa"/>
            <w:tcBorders>
              <w:top w:val="single" w:sz="6" w:space="0" w:color="auto"/>
              <w:bottom w:val="single" w:sz="6" w:space="0" w:color="auto"/>
            </w:tcBorders>
            <w:shd w:val="clear" w:color="auto" w:fill="95B3D7"/>
          </w:tcPr>
          <w:p w14:paraId="2348F277"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639" w:type="dxa"/>
            <w:gridSpan w:val="2"/>
            <w:tcBorders>
              <w:top w:val="single" w:sz="6" w:space="0" w:color="auto"/>
              <w:bottom w:val="single" w:sz="6" w:space="0" w:color="auto"/>
            </w:tcBorders>
            <w:shd w:val="clear" w:color="auto" w:fill="95B3D7"/>
          </w:tcPr>
          <w:p w14:paraId="408A8E6E"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0DF9CC2A" w14:textId="77777777" w:rsidTr="00B11FF6">
        <w:trPr>
          <w:trHeight w:val="255"/>
          <w:jc w:val="center"/>
        </w:trPr>
        <w:tc>
          <w:tcPr>
            <w:tcW w:w="9860" w:type="dxa"/>
            <w:gridSpan w:val="11"/>
            <w:tcBorders>
              <w:top w:val="single" w:sz="6" w:space="0" w:color="auto"/>
              <w:bottom w:val="single" w:sz="6" w:space="0" w:color="auto"/>
            </w:tcBorders>
            <w:shd w:val="clear" w:color="auto" w:fill="auto"/>
          </w:tcPr>
          <w:p w14:paraId="39084989" w14:textId="77777777" w:rsidR="00567545" w:rsidRPr="00567545" w:rsidRDefault="00567545" w:rsidP="00567545">
            <w:pPr>
              <w:spacing w:before="60" w:after="60" w:line="240" w:lineRule="auto"/>
              <w:jc w:val="both"/>
              <w:rPr>
                <w:rFonts w:ascii="Arial" w:eastAsia="Times New Roman" w:hAnsi="Arial" w:cs="Arial"/>
                <w:b/>
                <w:bCs/>
                <w:sz w:val="20"/>
                <w:szCs w:val="20"/>
                <w:lang w:eastAsia="fr-FR"/>
              </w:rPr>
            </w:pPr>
            <w:r w:rsidRPr="00567545">
              <w:rPr>
                <w:rFonts w:ascii="Arial" w:eastAsia="Times New Roman" w:hAnsi="Arial" w:cs="Arial"/>
                <w:b/>
                <w:bCs/>
                <w:sz w:val="20"/>
                <w:szCs w:val="20"/>
                <w:lang w:eastAsia="fr-FR"/>
              </w:rPr>
              <w:t>Interventions</w:t>
            </w:r>
          </w:p>
        </w:tc>
      </w:tr>
      <w:tr w:rsidR="00567545" w:rsidRPr="00567545" w14:paraId="1F21A38C" w14:textId="77777777" w:rsidTr="00B11FF6">
        <w:trPr>
          <w:trHeight w:val="255"/>
          <w:jc w:val="center"/>
        </w:trPr>
        <w:tc>
          <w:tcPr>
            <w:tcW w:w="3786" w:type="dxa"/>
            <w:tcBorders>
              <w:top w:val="single" w:sz="6" w:space="0" w:color="auto"/>
              <w:bottom w:val="single" w:sz="6" w:space="0" w:color="auto"/>
            </w:tcBorders>
            <w:shd w:val="clear" w:color="auto" w:fill="auto"/>
          </w:tcPr>
          <w:p w14:paraId="431A0DFF"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Actions de développement</w:t>
            </w:r>
          </w:p>
        </w:tc>
        <w:tc>
          <w:tcPr>
            <w:tcW w:w="808" w:type="dxa"/>
            <w:tcBorders>
              <w:top w:val="single" w:sz="6" w:space="0" w:color="auto"/>
              <w:bottom w:val="single" w:sz="6" w:space="0" w:color="auto"/>
            </w:tcBorders>
            <w:shd w:val="clear" w:color="auto" w:fill="auto"/>
          </w:tcPr>
          <w:p w14:paraId="5997C5F4"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89" w:type="dxa"/>
            <w:tcBorders>
              <w:top w:val="single" w:sz="6" w:space="0" w:color="auto"/>
              <w:bottom w:val="single" w:sz="6" w:space="0" w:color="auto"/>
            </w:tcBorders>
            <w:shd w:val="clear" w:color="auto" w:fill="auto"/>
          </w:tcPr>
          <w:p w14:paraId="2E920512"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847" w:type="dxa"/>
            <w:tcBorders>
              <w:top w:val="single" w:sz="6" w:space="0" w:color="auto"/>
              <w:bottom w:val="single" w:sz="6" w:space="0" w:color="auto"/>
            </w:tcBorders>
            <w:shd w:val="clear" w:color="auto" w:fill="auto"/>
          </w:tcPr>
          <w:p w14:paraId="32D95ECE"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829" w:type="dxa"/>
            <w:tcBorders>
              <w:top w:val="single" w:sz="6" w:space="0" w:color="auto"/>
              <w:bottom w:val="single" w:sz="6" w:space="0" w:color="auto"/>
            </w:tcBorders>
            <w:shd w:val="clear" w:color="auto" w:fill="auto"/>
          </w:tcPr>
          <w:p w14:paraId="5816C174"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768" w:type="dxa"/>
            <w:tcBorders>
              <w:top w:val="single" w:sz="6" w:space="0" w:color="auto"/>
              <w:bottom w:val="single" w:sz="6" w:space="0" w:color="auto"/>
            </w:tcBorders>
            <w:shd w:val="clear" w:color="auto" w:fill="auto"/>
          </w:tcPr>
          <w:p w14:paraId="7C0856F4"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56" w:type="dxa"/>
            <w:gridSpan w:val="2"/>
            <w:tcBorders>
              <w:top w:val="single" w:sz="6" w:space="0" w:color="auto"/>
              <w:bottom w:val="single" w:sz="6" w:space="0" w:color="auto"/>
            </w:tcBorders>
            <w:shd w:val="clear" w:color="auto" w:fill="auto"/>
          </w:tcPr>
          <w:p w14:paraId="66FCCA58"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638" w:type="dxa"/>
            <w:tcBorders>
              <w:top w:val="single" w:sz="6" w:space="0" w:color="auto"/>
              <w:bottom w:val="single" w:sz="6" w:space="0" w:color="auto"/>
            </w:tcBorders>
            <w:shd w:val="clear" w:color="auto" w:fill="auto"/>
          </w:tcPr>
          <w:p w14:paraId="0AEB8DFB"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639" w:type="dxa"/>
            <w:gridSpan w:val="2"/>
            <w:tcBorders>
              <w:top w:val="single" w:sz="6" w:space="0" w:color="auto"/>
              <w:bottom w:val="single" w:sz="6" w:space="0" w:color="auto"/>
            </w:tcBorders>
            <w:shd w:val="clear" w:color="auto" w:fill="auto"/>
          </w:tcPr>
          <w:p w14:paraId="09B27AE7"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14E6E047" w14:textId="77777777" w:rsidTr="00B11FF6">
        <w:trPr>
          <w:trHeight w:val="61"/>
          <w:jc w:val="center"/>
        </w:trPr>
        <w:tc>
          <w:tcPr>
            <w:tcW w:w="3786" w:type="dxa"/>
            <w:tcBorders>
              <w:top w:val="single" w:sz="6" w:space="0" w:color="auto"/>
              <w:bottom w:val="single" w:sz="6" w:space="0" w:color="auto"/>
            </w:tcBorders>
            <w:shd w:val="clear" w:color="auto" w:fill="auto"/>
          </w:tcPr>
          <w:p w14:paraId="688BEB1A"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w:t>
            </w:r>
          </w:p>
        </w:tc>
        <w:tc>
          <w:tcPr>
            <w:tcW w:w="808" w:type="dxa"/>
            <w:tcBorders>
              <w:top w:val="single" w:sz="6" w:space="0" w:color="auto"/>
              <w:bottom w:val="single" w:sz="6" w:space="0" w:color="auto"/>
            </w:tcBorders>
            <w:shd w:val="clear" w:color="auto" w:fill="auto"/>
          </w:tcPr>
          <w:p w14:paraId="5AC73BF4"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89" w:type="dxa"/>
            <w:tcBorders>
              <w:top w:val="single" w:sz="6" w:space="0" w:color="auto"/>
              <w:bottom w:val="single" w:sz="6" w:space="0" w:color="auto"/>
            </w:tcBorders>
            <w:shd w:val="clear" w:color="auto" w:fill="auto"/>
          </w:tcPr>
          <w:p w14:paraId="2853F4FB"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847" w:type="dxa"/>
            <w:tcBorders>
              <w:top w:val="single" w:sz="6" w:space="0" w:color="auto"/>
              <w:bottom w:val="single" w:sz="6" w:space="0" w:color="auto"/>
            </w:tcBorders>
            <w:shd w:val="clear" w:color="auto" w:fill="auto"/>
          </w:tcPr>
          <w:p w14:paraId="37EA05E5"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829" w:type="dxa"/>
            <w:tcBorders>
              <w:top w:val="single" w:sz="6" w:space="0" w:color="auto"/>
              <w:bottom w:val="single" w:sz="6" w:space="0" w:color="auto"/>
            </w:tcBorders>
            <w:shd w:val="clear" w:color="auto" w:fill="auto"/>
          </w:tcPr>
          <w:p w14:paraId="27F0EB53"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768" w:type="dxa"/>
            <w:tcBorders>
              <w:top w:val="single" w:sz="6" w:space="0" w:color="auto"/>
              <w:bottom w:val="single" w:sz="6" w:space="0" w:color="auto"/>
            </w:tcBorders>
            <w:shd w:val="clear" w:color="auto" w:fill="auto"/>
          </w:tcPr>
          <w:p w14:paraId="60808D6B"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56" w:type="dxa"/>
            <w:gridSpan w:val="2"/>
            <w:tcBorders>
              <w:top w:val="single" w:sz="6" w:space="0" w:color="auto"/>
              <w:bottom w:val="single" w:sz="6" w:space="0" w:color="auto"/>
            </w:tcBorders>
            <w:shd w:val="clear" w:color="auto" w:fill="auto"/>
          </w:tcPr>
          <w:p w14:paraId="3EBE198A"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638" w:type="dxa"/>
            <w:tcBorders>
              <w:top w:val="single" w:sz="6" w:space="0" w:color="auto"/>
              <w:bottom w:val="single" w:sz="6" w:space="0" w:color="auto"/>
            </w:tcBorders>
            <w:shd w:val="clear" w:color="auto" w:fill="auto"/>
          </w:tcPr>
          <w:p w14:paraId="1DE68A8B"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639" w:type="dxa"/>
            <w:gridSpan w:val="2"/>
            <w:tcBorders>
              <w:top w:val="single" w:sz="6" w:space="0" w:color="auto"/>
              <w:bottom w:val="single" w:sz="6" w:space="0" w:color="auto"/>
            </w:tcBorders>
            <w:shd w:val="clear" w:color="auto" w:fill="auto"/>
          </w:tcPr>
          <w:p w14:paraId="305DADF2"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00131215" w14:textId="77777777" w:rsidTr="00B11FF6">
        <w:trPr>
          <w:trHeight w:val="255"/>
          <w:jc w:val="center"/>
        </w:trPr>
        <w:tc>
          <w:tcPr>
            <w:tcW w:w="3786" w:type="dxa"/>
            <w:tcBorders>
              <w:top w:val="single" w:sz="6" w:space="0" w:color="auto"/>
              <w:bottom w:val="single" w:sz="6" w:space="0" w:color="auto"/>
            </w:tcBorders>
            <w:shd w:val="clear" w:color="auto" w:fill="auto"/>
          </w:tcPr>
          <w:p w14:paraId="7836C294"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xml:space="preserve">Aide d'urgence </w:t>
            </w:r>
          </w:p>
        </w:tc>
        <w:tc>
          <w:tcPr>
            <w:tcW w:w="808" w:type="dxa"/>
            <w:tcBorders>
              <w:top w:val="single" w:sz="6" w:space="0" w:color="auto"/>
              <w:bottom w:val="single" w:sz="6" w:space="0" w:color="auto"/>
            </w:tcBorders>
            <w:shd w:val="clear" w:color="auto" w:fill="auto"/>
          </w:tcPr>
          <w:p w14:paraId="67D3B035"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89" w:type="dxa"/>
            <w:tcBorders>
              <w:top w:val="single" w:sz="6" w:space="0" w:color="auto"/>
              <w:bottom w:val="single" w:sz="6" w:space="0" w:color="auto"/>
            </w:tcBorders>
            <w:shd w:val="clear" w:color="auto" w:fill="auto"/>
          </w:tcPr>
          <w:p w14:paraId="3F1BD89D"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847" w:type="dxa"/>
            <w:tcBorders>
              <w:top w:val="single" w:sz="6" w:space="0" w:color="auto"/>
              <w:bottom w:val="single" w:sz="6" w:space="0" w:color="auto"/>
            </w:tcBorders>
            <w:shd w:val="clear" w:color="auto" w:fill="auto"/>
          </w:tcPr>
          <w:p w14:paraId="2A51E670"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829" w:type="dxa"/>
            <w:tcBorders>
              <w:top w:val="single" w:sz="6" w:space="0" w:color="auto"/>
              <w:bottom w:val="single" w:sz="6" w:space="0" w:color="auto"/>
            </w:tcBorders>
            <w:shd w:val="clear" w:color="auto" w:fill="auto"/>
          </w:tcPr>
          <w:p w14:paraId="230223A4"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768" w:type="dxa"/>
            <w:tcBorders>
              <w:top w:val="single" w:sz="6" w:space="0" w:color="auto"/>
              <w:bottom w:val="single" w:sz="6" w:space="0" w:color="auto"/>
            </w:tcBorders>
            <w:shd w:val="clear" w:color="auto" w:fill="auto"/>
          </w:tcPr>
          <w:p w14:paraId="241E12F6"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56" w:type="dxa"/>
            <w:gridSpan w:val="2"/>
            <w:tcBorders>
              <w:top w:val="single" w:sz="6" w:space="0" w:color="auto"/>
              <w:bottom w:val="single" w:sz="6" w:space="0" w:color="auto"/>
            </w:tcBorders>
            <w:shd w:val="clear" w:color="auto" w:fill="auto"/>
          </w:tcPr>
          <w:p w14:paraId="30CA2CAD"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638" w:type="dxa"/>
            <w:tcBorders>
              <w:top w:val="single" w:sz="6" w:space="0" w:color="auto"/>
              <w:bottom w:val="single" w:sz="6" w:space="0" w:color="auto"/>
            </w:tcBorders>
            <w:shd w:val="clear" w:color="auto" w:fill="auto"/>
          </w:tcPr>
          <w:p w14:paraId="5720C35C"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639" w:type="dxa"/>
            <w:gridSpan w:val="2"/>
            <w:tcBorders>
              <w:top w:val="single" w:sz="6" w:space="0" w:color="auto"/>
              <w:bottom w:val="single" w:sz="6" w:space="0" w:color="auto"/>
            </w:tcBorders>
            <w:shd w:val="clear" w:color="auto" w:fill="auto"/>
          </w:tcPr>
          <w:p w14:paraId="1EF38A73"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55E72E6A" w14:textId="77777777" w:rsidTr="00B11FF6">
        <w:trPr>
          <w:trHeight w:val="255"/>
          <w:jc w:val="center"/>
        </w:trPr>
        <w:tc>
          <w:tcPr>
            <w:tcW w:w="3786" w:type="dxa"/>
            <w:tcBorders>
              <w:top w:val="single" w:sz="6" w:space="0" w:color="auto"/>
              <w:bottom w:val="single" w:sz="6" w:space="0" w:color="auto"/>
            </w:tcBorders>
            <w:shd w:val="clear" w:color="auto" w:fill="auto"/>
          </w:tcPr>
          <w:p w14:paraId="76A95ADC"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Autres</w:t>
            </w:r>
          </w:p>
        </w:tc>
        <w:tc>
          <w:tcPr>
            <w:tcW w:w="808" w:type="dxa"/>
            <w:tcBorders>
              <w:top w:val="single" w:sz="6" w:space="0" w:color="auto"/>
              <w:bottom w:val="single" w:sz="6" w:space="0" w:color="auto"/>
            </w:tcBorders>
            <w:shd w:val="clear" w:color="auto" w:fill="auto"/>
          </w:tcPr>
          <w:p w14:paraId="5A0FA2B5"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789" w:type="dxa"/>
            <w:tcBorders>
              <w:top w:val="single" w:sz="6" w:space="0" w:color="auto"/>
              <w:bottom w:val="single" w:sz="6" w:space="0" w:color="auto"/>
            </w:tcBorders>
            <w:shd w:val="clear" w:color="auto" w:fill="auto"/>
          </w:tcPr>
          <w:p w14:paraId="24E1D9E4"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847" w:type="dxa"/>
            <w:tcBorders>
              <w:top w:val="single" w:sz="6" w:space="0" w:color="auto"/>
              <w:bottom w:val="single" w:sz="6" w:space="0" w:color="auto"/>
            </w:tcBorders>
            <w:shd w:val="clear" w:color="auto" w:fill="auto"/>
          </w:tcPr>
          <w:p w14:paraId="0770B508"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829" w:type="dxa"/>
            <w:tcBorders>
              <w:top w:val="single" w:sz="6" w:space="0" w:color="auto"/>
              <w:bottom w:val="single" w:sz="6" w:space="0" w:color="auto"/>
            </w:tcBorders>
            <w:shd w:val="clear" w:color="auto" w:fill="auto"/>
          </w:tcPr>
          <w:p w14:paraId="09DDA609"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768" w:type="dxa"/>
            <w:tcBorders>
              <w:top w:val="single" w:sz="6" w:space="0" w:color="auto"/>
              <w:bottom w:val="single" w:sz="6" w:space="0" w:color="auto"/>
            </w:tcBorders>
            <w:shd w:val="clear" w:color="auto" w:fill="auto"/>
          </w:tcPr>
          <w:p w14:paraId="17376E9B"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756" w:type="dxa"/>
            <w:gridSpan w:val="2"/>
            <w:tcBorders>
              <w:top w:val="single" w:sz="6" w:space="0" w:color="auto"/>
              <w:bottom w:val="single" w:sz="6" w:space="0" w:color="auto"/>
            </w:tcBorders>
            <w:shd w:val="clear" w:color="auto" w:fill="auto"/>
          </w:tcPr>
          <w:p w14:paraId="449AE0CA"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638" w:type="dxa"/>
            <w:tcBorders>
              <w:top w:val="single" w:sz="6" w:space="0" w:color="auto"/>
              <w:bottom w:val="single" w:sz="6" w:space="0" w:color="auto"/>
            </w:tcBorders>
            <w:shd w:val="clear" w:color="auto" w:fill="auto"/>
          </w:tcPr>
          <w:p w14:paraId="04AE6CDE"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639" w:type="dxa"/>
            <w:gridSpan w:val="2"/>
            <w:tcBorders>
              <w:top w:val="single" w:sz="6" w:space="0" w:color="auto"/>
              <w:bottom w:val="single" w:sz="6" w:space="0" w:color="auto"/>
            </w:tcBorders>
            <w:shd w:val="clear" w:color="auto" w:fill="auto"/>
          </w:tcPr>
          <w:p w14:paraId="32933F11"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6A7B2D70" w14:textId="77777777" w:rsidTr="00567545">
        <w:trPr>
          <w:trHeight w:val="58"/>
          <w:jc w:val="center"/>
        </w:trPr>
        <w:tc>
          <w:tcPr>
            <w:tcW w:w="3786" w:type="dxa"/>
            <w:tcBorders>
              <w:top w:val="single" w:sz="6" w:space="0" w:color="auto"/>
              <w:bottom w:val="single" w:sz="6" w:space="0" w:color="auto"/>
            </w:tcBorders>
            <w:shd w:val="clear" w:color="auto" w:fill="95B3D7"/>
          </w:tcPr>
          <w:p w14:paraId="20EC7E0A" w14:textId="77777777" w:rsidR="00567545" w:rsidRPr="00567545" w:rsidRDefault="00567545" w:rsidP="00567545">
            <w:pPr>
              <w:spacing w:before="60" w:after="60" w:line="240" w:lineRule="auto"/>
              <w:jc w:val="right"/>
              <w:rPr>
                <w:rFonts w:ascii="Arial" w:eastAsia="Times New Roman" w:hAnsi="Arial" w:cs="Arial"/>
                <w:sz w:val="20"/>
                <w:szCs w:val="20"/>
                <w:lang w:eastAsia="fr-FR"/>
              </w:rPr>
            </w:pPr>
            <w:r w:rsidRPr="00567545">
              <w:rPr>
                <w:rFonts w:ascii="Arial" w:eastAsia="Times New Roman" w:hAnsi="Arial" w:cs="Arial"/>
                <w:sz w:val="20"/>
                <w:szCs w:val="20"/>
                <w:lang w:eastAsia="fr-FR"/>
              </w:rPr>
              <w:t>Sous-total</w:t>
            </w:r>
          </w:p>
        </w:tc>
        <w:tc>
          <w:tcPr>
            <w:tcW w:w="808" w:type="dxa"/>
            <w:tcBorders>
              <w:top w:val="single" w:sz="6" w:space="0" w:color="auto"/>
              <w:bottom w:val="single" w:sz="6" w:space="0" w:color="auto"/>
            </w:tcBorders>
            <w:shd w:val="clear" w:color="auto" w:fill="95B3D7"/>
          </w:tcPr>
          <w:p w14:paraId="2BABFDD5"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89" w:type="dxa"/>
            <w:tcBorders>
              <w:top w:val="single" w:sz="6" w:space="0" w:color="auto"/>
              <w:bottom w:val="single" w:sz="6" w:space="0" w:color="auto"/>
            </w:tcBorders>
            <w:shd w:val="clear" w:color="auto" w:fill="95B3D7"/>
          </w:tcPr>
          <w:p w14:paraId="003590B3"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847" w:type="dxa"/>
            <w:tcBorders>
              <w:top w:val="single" w:sz="6" w:space="0" w:color="auto"/>
              <w:bottom w:val="single" w:sz="6" w:space="0" w:color="auto"/>
            </w:tcBorders>
            <w:shd w:val="clear" w:color="auto" w:fill="95B3D7"/>
          </w:tcPr>
          <w:p w14:paraId="21FCDEF9"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829" w:type="dxa"/>
            <w:tcBorders>
              <w:top w:val="single" w:sz="6" w:space="0" w:color="auto"/>
              <w:bottom w:val="single" w:sz="6" w:space="0" w:color="auto"/>
            </w:tcBorders>
            <w:shd w:val="clear" w:color="auto" w:fill="95B3D7"/>
          </w:tcPr>
          <w:p w14:paraId="7D02B5EB"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768" w:type="dxa"/>
            <w:tcBorders>
              <w:top w:val="single" w:sz="6" w:space="0" w:color="auto"/>
              <w:bottom w:val="single" w:sz="6" w:space="0" w:color="auto"/>
            </w:tcBorders>
            <w:shd w:val="clear" w:color="auto" w:fill="95B3D7"/>
          </w:tcPr>
          <w:p w14:paraId="6C0A0130"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56" w:type="dxa"/>
            <w:gridSpan w:val="2"/>
            <w:tcBorders>
              <w:top w:val="single" w:sz="6" w:space="0" w:color="auto"/>
              <w:bottom w:val="single" w:sz="6" w:space="0" w:color="auto"/>
            </w:tcBorders>
            <w:shd w:val="clear" w:color="auto" w:fill="95B3D7"/>
          </w:tcPr>
          <w:p w14:paraId="56DC825A"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638" w:type="dxa"/>
            <w:tcBorders>
              <w:top w:val="single" w:sz="6" w:space="0" w:color="auto"/>
              <w:bottom w:val="single" w:sz="6" w:space="0" w:color="auto"/>
            </w:tcBorders>
            <w:shd w:val="clear" w:color="auto" w:fill="95B3D7"/>
          </w:tcPr>
          <w:p w14:paraId="64819088"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639" w:type="dxa"/>
            <w:gridSpan w:val="2"/>
            <w:tcBorders>
              <w:top w:val="single" w:sz="6" w:space="0" w:color="auto"/>
              <w:bottom w:val="single" w:sz="6" w:space="0" w:color="auto"/>
            </w:tcBorders>
            <w:shd w:val="clear" w:color="auto" w:fill="95B3D7"/>
          </w:tcPr>
          <w:p w14:paraId="5992A971"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3C0DF3A0" w14:textId="77777777" w:rsidTr="00567545">
        <w:trPr>
          <w:trHeight w:val="255"/>
          <w:jc w:val="center"/>
        </w:trPr>
        <w:tc>
          <w:tcPr>
            <w:tcW w:w="3786" w:type="dxa"/>
            <w:tcBorders>
              <w:top w:val="single" w:sz="6" w:space="0" w:color="auto"/>
              <w:bottom w:val="single" w:sz="6" w:space="0" w:color="auto"/>
              <w:right w:val="single" w:sz="6" w:space="0" w:color="FFFFFF"/>
            </w:tcBorders>
            <w:shd w:val="clear" w:color="auto" w:fill="365F91"/>
          </w:tcPr>
          <w:p w14:paraId="128B1647" w14:textId="77777777" w:rsidR="00567545" w:rsidRPr="00567545" w:rsidRDefault="00567545" w:rsidP="00567545">
            <w:pPr>
              <w:spacing w:before="60" w:after="60" w:line="240" w:lineRule="auto"/>
              <w:jc w:val="right"/>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TOTAL</w:t>
            </w:r>
          </w:p>
        </w:tc>
        <w:tc>
          <w:tcPr>
            <w:tcW w:w="808" w:type="dxa"/>
            <w:tcBorders>
              <w:top w:val="single" w:sz="6" w:space="0" w:color="auto"/>
              <w:left w:val="single" w:sz="6" w:space="0" w:color="FFFFFF"/>
              <w:bottom w:val="single" w:sz="6" w:space="0" w:color="auto"/>
              <w:right w:val="single" w:sz="6" w:space="0" w:color="FFFFFF"/>
            </w:tcBorders>
            <w:shd w:val="clear" w:color="auto" w:fill="365F91"/>
          </w:tcPr>
          <w:p w14:paraId="7CE26D8B" w14:textId="77777777" w:rsidR="00567545" w:rsidRPr="00567545" w:rsidRDefault="00567545" w:rsidP="00567545">
            <w:pPr>
              <w:spacing w:before="60" w:after="60" w:line="240" w:lineRule="auto"/>
              <w:jc w:val="both"/>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 </w:t>
            </w:r>
          </w:p>
        </w:tc>
        <w:tc>
          <w:tcPr>
            <w:tcW w:w="789" w:type="dxa"/>
            <w:tcBorders>
              <w:top w:val="single" w:sz="6" w:space="0" w:color="auto"/>
              <w:left w:val="single" w:sz="6" w:space="0" w:color="FFFFFF"/>
              <w:bottom w:val="single" w:sz="6" w:space="0" w:color="auto"/>
              <w:right w:val="single" w:sz="6" w:space="0" w:color="FFFFFF"/>
            </w:tcBorders>
            <w:shd w:val="clear" w:color="auto" w:fill="365F91"/>
          </w:tcPr>
          <w:p w14:paraId="15915FD7" w14:textId="77777777" w:rsidR="00567545" w:rsidRPr="00567545" w:rsidRDefault="00567545" w:rsidP="00567545">
            <w:pPr>
              <w:spacing w:before="60" w:after="60" w:line="240" w:lineRule="auto"/>
              <w:jc w:val="both"/>
              <w:rPr>
                <w:rFonts w:ascii="Arial" w:eastAsia="Times New Roman" w:hAnsi="Arial" w:cs="Arial"/>
                <w:b/>
                <w:bCs/>
                <w:color w:val="FFFFFF"/>
                <w:sz w:val="20"/>
                <w:szCs w:val="20"/>
                <w:lang w:eastAsia="fr-FR"/>
              </w:rPr>
            </w:pPr>
          </w:p>
        </w:tc>
        <w:tc>
          <w:tcPr>
            <w:tcW w:w="847" w:type="dxa"/>
            <w:tcBorders>
              <w:top w:val="single" w:sz="6" w:space="0" w:color="auto"/>
              <w:left w:val="single" w:sz="6" w:space="0" w:color="FFFFFF"/>
              <w:bottom w:val="single" w:sz="6" w:space="0" w:color="auto"/>
              <w:right w:val="single" w:sz="6" w:space="0" w:color="FFFFFF"/>
            </w:tcBorders>
            <w:shd w:val="clear" w:color="auto" w:fill="365F91"/>
          </w:tcPr>
          <w:p w14:paraId="051675C7" w14:textId="77777777" w:rsidR="00567545" w:rsidRPr="00567545" w:rsidRDefault="00567545" w:rsidP="00567545">
            <w:pPr>
              <w:spacing w:before="60" w:after="60" w:line="240" w:lineRule="auto"/>
              <w:jc w:val="both"/>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 </w:t>
            </w:r>
          </w:p>
        </w:tc>
        <w:tc>
          <w:tcPr>
            <w:tcW w:w="829" w:type="dxa"/>
            <w:tcBorders>
              <w:top w:val="single" w:sz="6" w:space="0" w:color="auto"/>
              <w:left w:val="single" w:sz="6" w:space="0" w:color="FFFFFF"/>
              <w:bottom w:val="single" w:sz="6" w:space="0" w:color="auto"/>
              <w:right w:val="single" w:sz="6" w:space="0" w:color="FFFFFF"/>
            </w:tcBorders>
            <w:shd w:val="clear" w:color="auto" w:fill="365F91"/>
          </w:tcPr>
          <w:p w14:paraId="49B10F63" w14:textId="77777777" w:rsidR="00567545" w:rsidRPr="00567545" w:rsidRDefault="00567545" w:rsidP="00567545">
            <w:pPr>
              <w:spacing w:before="60" w:after="60" w:line="240" w:lineRule="auto"/>
              <w:jc w:val="both"/>
              <w:rPr>
                <w:rFonts w:ascii="Arial" w:eastAsia="Times New Roman" w:hAnsi="Arial" w:cs="Arial"/>
                <w:b/>
                <w:bCs/>
                <w:color w:val="FFFFFF"/>
                <w:sz w:val="20"/>
                <w:szCs w:val="20"/>
                <w:lang w:eastAsia="fr-FR"/>
              </w:rPr>
            </w:pPr>
          </w:p>
        </w:tc>
        <w:tc>
          <w:tcPr>
            <w:tcW w:w="768" w:type="dxa"/>
            <w:tcBorders>
              <w:top w:val="single" w:sz="6" w:space="0" w:color="auto"/>
              <w:left w:val="single" w:sz="6" w:space="0" w:color="FFFFFF"/>
              <w:bottom w:val="single" w:sz="6" w:space="0" w:color="auto"/>
              <w:right w:val="single" w:sz="6" w:space="0" w:color="FFFFFF"/>
            </w:tcBorders>
            <w:shd w:val="clear" w:color="auto" w:fill="365F91"/>
          </w:tcPr>
          <w:p w14:paraId="28A8165E" w14:textId="77777777" w:rsidR="00567545" w:rsidRPr="00567545" w:rsidRDefault="00567545" w:rsidP="00567545">
            <w:pPr>
              <w:spacing w:before="60" w:after="60" w:line="240" w:lineRule="auto"/>
              <w:jc w:val="both"/>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 </w:t>
            </w:r>
          </w:p>
        </w:tc>
        <w:tc>
          <w:tcPr>
            <w:tcW w:w="756" w:type="dxa"/>
            <w:gridSpan w:val="2"/>
            <w:tcBorders>
              <w:top w:val="single" w:sz="6" w:space="0" w:color="auto"/>
              <w:left w:val="single" w:sz="6" w:space="0" w:color="FFFFFF"/>
              <w:bottom w:val="single" w:sz="6" w:space="0" w:color="auto"/>
              <w:right w:val="single" w:sz="6" w:space="0" w:color="FFFFFF"/>
            </w:tcBorders>
            <w:shd w:val="clear" w:color="auto" w:fill="365F91"/>
          </w:tcPr>
          <w:p w14:paraId="536EDFFA" w14:textId="77777777" w:rsidR="00567545" w:rsidRPr="00567545" w:rsidRDefault="00567545" w:rsidP="00567545">
            <w:pPr>
              <w:spacing w:before="60" w:after="60" w:line="240" w:lineRule="auto"/>
              <w:jc w:val="both"/>
              <w:rPr>
                <w:rFonts w:ascii="Arial" w:eastAsia="Times New Roman" w:hAnsi="Arial" w:cs="Arial"/>
                <w:b/>
                <w:bCs/>
                <w:color w:val="FFFFFF"/>
                <w:sz w:val="20"/>
                <w:szCs w:val="20"/>
                <w:lang w:eastAsia="fr-FR"/>
              </w:rPr>
            </w:pPr>
          </w:p>
        </w:tc>
        <w:tc>
          <w:tcPr>
            <w:tcW w:w="638" w:type="dxa"/>
            <w:tcBorders>
              <w:top w:val="single" w:sz="6" w:space="0" w:color="auto"/>
              <w:left w:val="single" w:sz="6" w:space="0" w:color="FFFFFF"/>
              <w:bottom w:val="single" w:sz="6" w:space="0" w:color="auto"/>
              <w:right w:val="single" w:sz="6" w:space="0" w:color="FFFFFF"/>
            </w:tcBorders>
            <w:shd w:val="clear" w:color="auto" w:fill="365F91"/>
          </w:tcPr>
          <w:p w14:paraId="5F934CC4" w14:textId="77777777" w:rsidR="00567545" w:rsidRPr="00567545" w:rsidRDefault="00567545" w:rsidP="00567545">
            <w:pPr>
              <w:spacing w:before="60" w:after="60" w:line="240" w:lineRule="auto"/>
              <w:jc w:val="both"/>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 </w:t>
            </w:r>
          </w:p>
        </w:tc>
        <w:tc>
          <w:tcPr>
            <w:tcW w:w="639" w:type="dxa"/>
            <w:gridSpan w:val="2"/>
            <w:tcBorders>
              <w:top w:val="single" w:sz="6" w:space="0" w:color="auto"/>
              <w:left w:val="single" w:sz="6" w:space="0" w:color="FFFFFF"/>
              <w:bottom w:val="single" w:sz="6" w:space="0" w:color="auto"/>
            </w:tcBorders>
            <w:shd w:val="clear" w:color="auto" w:fill="365F91"/>
          </w:tcPr>
          <w:p w14:paraId="30F4D7F7" w14:textId="77777777" w:rsidR="00567545" w:rsidRPr="00567545" w:rsidRDefault="00567545" w:rsidP="00567545">
            <w:pPr>
              <w:spacing w:before="60" w:after="60" w:line="240" w:lineRule="auto"/>
              <w:jc w:val="both"/>
              <w:rPr>
                <w:rFonts w:ascii="Arial" w:eastAsia="Times New Roman" w:hAnsi="Arial" w:cs="Arial"/>
                <w:b/>
                <w:bCs/>
                <w:color w:val="FFFFFF"/>
                <w:sz w:val="20"/>
                <w:szCs w:val="20"/>
                <w:lang w:eastAsia="fr-FR"/>
              </w:rPr>
            </w:pPr>
          </w:p>
        </w:tc>
      </w:tr>
    </w:tbl>
    <w:p w14:paraId="7E48133E"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tbl>
      <w:tblPr>
        <w:tblW w:w="98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786"/>
        <w:gridCol w:w="808"/>
        <w:gridCol w:w="789"/>
        <w:gridCol w:w="847"/>
        <w:gridCol w:w="829"/>
        <w:gridCol w:w="768"/>
        <w:gridCol w:w="26"/>
        <w:gridCol w:w="730"/>
        <w:gridCol w:w="638"/>
        <w:gridCol w:w="49"/>
        <w:gridCol w:w="590"/>
      </w:tblGrid>
      <w:tr w:rsidR="00567545" w:rsidRPr="00567545" w14:paraId="1C8A556A" w14:textId="77777777" w:rsidTr="00567545">
        <w:trPr>
          <w:trHeight w:val="411"/>
          <w:jc w:val="center"/>
        </w:trPr>
        <w:tc>
          <w:tcPr>
            <w:tcW w:w="3786" w:type="dxa"/>
            <w:vMerge w:val="restart"/>
            <w:tcBorders>
              <w:top w:val="single" w:sz="12" w:space="0" w:color="auto"/>
              <w:bottom w:val="single" w:sz="12" w:space="0" w:color="FFFFFF"/>
              <w:right w:val="single" w:sz="12" w:space="0" w:color="FFFFFF"/>
            </w:tcBorders>
            <w:shd w:val="clear" w:color="auto" w:fill="365F91"/>
            <w:vAlign w:val="center"/>
          </w:tcPr>
          <w:p w14:paraId="2E1734B9" w14:textId="77777777" w:rsidR="00567545" w:rsidRPr="00567545" w:rsidRDefault="00567545" w:rsidP="00567545">
            <w:pPr>
              <w:spacing w:before="60" w:after="6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lastRenderedPageBreak/>
              <w:t>Budget mis en œuvre en Côte d’Ivoire</w:t>
            </w:r>
          </w:p>
        </w:tc>
        <w:tc>
          <w:tcPr>
            <w:tcW w:w="6074" w:type="dxa"/>
            <w:gridSpan w:val="10"/>
            <w:tcBorders>
              <w:top w:val="single" w:sz="12" w:space="0" w:color="auto"/>
              <w:left w:val="single" w:sz="12" w:space="0" w:color="FFFFFF"/>
              <w:bottom w:val="single" w:sz="12" w:space="0" w:color="FFFFFF"/>
            </w:tcBorders>
            <w:shd w:val="clear" w:color="auto" w:fill="365F91"/>
          </w:tcPr>
          <w:p w14:paraId="4B4E7925" w14:textId="77777777" w:rsidR="00567545" w:rsidRPr="00567545" w:rsidRDefault="00567545" w:rsidP="00567545">
            <w:pPr>
              <w:spacing w:before="60" w:after="6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Montants totaux des fonds alloués au cours des trois dernières années</w:t>
            </w:r>
          </w:p>
        </w:tc>
      </w:tr>
      <w:tr w:rsidR="00567545" w:rsidRPr="00567545" w14:paraId="6613C35E" w14:textId="77777777" w:rsidTr="00567545">
        <w:trPr>
          <w:trHeight w:val="255"/>
          <w:jc w:val="center"/>
        </w:trPr>
        <w:tc>
          <w:tcPr>
            <w:tcW w:w="3786" w:type="dxa"/>
            <w:vMerge/>
            <w:tcBorders>
              <w:top w:val="single" w:sz="12" w:space="0" w:color="FFFFFF"/>
              <w:bottom w:val="single" w:sz="6" w:space="0" w:color="auto"/>
              <w:right w:val="single" w:sz="12" w:space="0" w:color="FFFFFF"/>
            </w:tcBorders>
            <w:shd w:val="clear" w:color="auto" w:fill="365F91"/>
          </w:tcPr>
          <w:p w14:paraId="01FB763D" w14:textId="77777777" w:rsidR="00567545" w:rsidRPr="00567545" w:rsidRDefault="00567545" w:rsidP="00567545">
            <w:pPr>
              <w:spacing w:before="60" w:after="60" w:line="240" w:lineRule="auto"/>
              <w:jc w:val="center"/>
              <w:rPr>
                <w:rFonts w:ascii="Arial" w:eastAsia="Times New Roman" w:hAnsi="Arial" w:cs="Arial"/>
                <w:b/>
                <w:bCs/>
                <w:color w:val="FFFFFF"/>
                <w:sz w:val="20"/>
                <w:szCs w:val="20"/>
                <w:lang w:eastAsia="fr-FR"/>
              </w:rPr>
            </w:pPr>
          </w:p>
        </w:tc>
        <w:tc>
          <w:tcPr>
            <w:tcW w:w="808" w:type="dxa"/>
            <w:tcBorders>
              <w:top w:val="single" w:sz="12" w:space="0" w:color="FFFFFF"/>
              <w:left w:val="single" w:sz="12" w:space="0" w:color="FFFFFF"/>
              <w:bottom w:val="single" w:sz="6" w:space="0" w:color="auto"/>
              <w:right w:val="single" w:sz="12" w:space="0" w:color="FFFFFF"/>
            </w:tcBorders>
            <w:shd w:val="clear" w:color="auto" w:fill="365F91"/>
          </w:tcPr>
          <w:p w14:paraId="26F3B484" w14:textId="77777777" w:rsidR="00567545" w:rsidRPr="00567545" w:rsidRDefault="00567545" w:rsidP="00567545">
            <w:pPr>
              <w:spacing w:before="60" w:after="6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Année 2019</w:t>
            </w:r>
          </w:p>
        </w:tc>
        <w:tc>
          <w:tcPr>
            <w:tcW w:w="789" w:type="dxa"/>
            <w:tcBorders>
              <w:top w:val="single" w:sz="12" w:space="0" w:color="FFFFFF"/>
              <w:left w:val="single" w:sz="12" w:space="0" w:color="FFFFFF"/>
              <w:bottom w:val="single" w:sz="6" w:space="0" w:color="auto"/>
              <w:right w:val="single" w:sz="12" w:space="0" w:color="FFFFFF"/>
            </w:tcBorders>
            <w:shd w:val="clear" w:color="auto" w:fill="365F91"/>
            <w:vAlign w:val="center"/>
          </w:tcPr>
          <w:p w14:paraId="6E60E1D4" w14:textId="77777777" w:rsidR="00567545" w:rsidRPr="00567545" w:rsidRDefault="00567545" w:rsidP="00567545">
            <w:pPr>
              <w:spacing w:before="60" w:after="6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w:t>
            </w:r>
          </w:p>
        </w:tc>
        <w:tc>
          <w:tcPr>
            <w:tcW w:w="847" w:type="dxa"/>
            <w:tcBorders>
              <w:top w:val="single" w:sz="12" w:space="0" w:color="FFFFFF"/>
              <w:left w:val="single" w:sz="12" w:space="0" w:color="FFFFFF"/>
              <w:bottom w:val="single" w:sz="6" w:space="0" w:color="auto"/>
              <w:right w:val="single" w:sz="12" w:space="0" w:color="FFFFFF"/>
            </w:tcBorders>
            <w:shd w:val="clear" w:color="auto" w:fill="365F91"/>
          </w:tcPr>
          <w:p w14:paraId="15C46380" w14:textId="77777777" w:rsidR="00567545" w:rsidRPr="00567545" w:rsidRDefault="00567545" w:rsidP="00567545">
            <w:pPr>
              <w:spacing w:before="60" w:after="6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Année 2020</w:t>
            </w:r>
          </w:p>
        </w:tc>
        <w:tc>
          <w:tcPr>
            <w:tcW w:w="829" w:type="dxa"/>
            <w:tcBorders>
              <w:top w:val="single" w:sz="12" w:space="0" w:color="FFFFFF"/>
              <w:left w:val="single" w:sz="12" w:space="0" w:color="FFFFFF"/>
              <w:bottom w:val="single" w:sz="6" w:space="0" w:color="auto"/>
              <w:right w:val="single" w:sz="12" w:space="0" w:color="FFFFFF"/>
            </w:tcBorders>
            <w:shd w:val="clear" w:color="auto" w:fill="365F91"/>
            <w:vAlign w:val="center"/>
          </w:tcPr>
          <w:p w14:paraId="2A29E51E" w14:textId="77777777" w:rsidR="00567545" w:rsidRPr="00567545" w:rsidRDefault="00567545" w:rsidP="00567545">
            <w:pPr>
              <w:spacing w:before="60" w:after="6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w:t>
            </w:r>
          </w:p>
        </w:tc>
        <w:tc>
          <w:tcPr>
            <w:tcW w:w="794" w:type="dxa"/>
            <w:gridSpan w:val="2"/>
            <w:tcBorders>
              <w:top w:val="single" w:sz="12" w:space="0" w:color="FFFFFF"/>
              <w:left w:val="single" w:sz="12" w:space="0" w:color="FFFFFF"/>
              <w:bottom w:val="single" w:sz="6" w:space="0" w:color="auto"/>
              <w:right w:val="single" w:sz="12" w:space="0" w:color="FFFFFF"/>
            </w:tcBorders>
            <w:shd w:val="clear" w:color="auto" w:fill="365F91"/>
          </w:tcPr>
          <w:p w14:paraId="24476B8B" w14:textId="77777777" w:rsidR="00567545" w:rsidRPr="00567545" w:rsidRDefault="00567545" w:rsidP="00567545">
            <w:pPr>
              <w:spacing w:before="60" w:after="6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Année 2021</w:t>
            </w:r>
          </w:p>
        </w:tc>
        <w:tc>
          <w:tcPr>
            <w:tcW w:w="730" w:type="dxa"/>
            <w:tcBorders>
              <w:top w:val="single" w:sz="12" w:space="0" w:color="FFFFFF"/>
              <w:left w:val="single" w:sz="12" w:space="0" w:color="FFFFFF"/>
              <w:bottom w:val="single" w:sz="6" w:space="0" w:color="auto"/>
              <w:right w:val="single" w:sz="12" w:space="0" w:color="FFFFFF"/>
            </w:tcBorders>
            <w:shd w:val="clear" w:color="auto" w:fill="365F91"/>
            <w:vAlign w:val="center"/>
          </w:tcPr>
          <w:p w14:paraId="62F57D73" w14:textId="77777777" w:rsidR="00567545" w:rsidRPr="00567545" w:rsidRDefault="00567545" w:rsidP="00567545">
            <w:pPr>
              <w:spacing w:before="60" w:after="6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w:t>
            </w:r>
          </w:p>
        </w:tc>
        <w:tc>
          <w:tcPr>
            <w:tcW w:w="687" w:type="dxa"/>
            <w:gridSpan w:val="2"/>
            <w:tcBorders>
              <w:top w:val="single" w:sz="12" w:space="0" w:color="FFFFFF"/>
              <w:left w:val="single" w:sz="12" w:space="0" w:color="FFFFFF"/>
              <w:bottom w:val="single" w:sz="6" w:space="0" w:color="auto"/>
              <w:right w:val="single" w:sz="12" w:space="0" w:color="FFFFFF"/>
            </w:tcBorders>
            <w:shd w:val="clear" w:color="auto" w:fill="365F91"/>
          </w:tcPr>
          <w:p w14:paraId="7EDA8954" w14:textId="77777777" w:rsidR="00567545" w:rsidRPr="00567545" w:rsidRDefault="00567545" w:rsidP="00567545">
            <w:pPr>
              <w:spacing w:before="60" w:after="6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Total</w:t>
            </w:r>
          </w:p>
        </w:tc>
        <w:tc>
          <w:tcPr>
            <w:tcW w:w="590" w:type="dxa"/>
            <w:tcBorders>
              <w:top w:val="single" w:sz="12" w:space="0" w:color="FFFFFF"/>
              <w:left w:val="single" w:sz="12" w:space="0" w:color="FFFFFF"/>
              <w:bottom w:val="single" w:sz="6" w:space="0" w:color="auto"/>
            </w:tcBorders>
            <w:shd w:val="clear" w:color="auto" w:fill="365F91"/>
            <w:vAlign w:val="center"/>
          </w:tcPr>
          <w:p w14:paraId="20D35294" w14:textId="77777777" w:rsidR="00567545" w:rsidRPr="00567545" w:rsidRDefault="00567545" w:rsidP="00567545">
            <w:pPr>
              <w:spacing w:before="60" w:after="6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w:t>
            </w:r>
          </w:p>
        </w:tc>
      </w:tr>
      <w:tr w:rsidR="00567545" w:rsidRPr="00567545" w14:paraId="2E85F759" w14:textId="77777777" w:rsidTr="00B11FF6">
        <w:trPr>
          <w:trHeight w:val="255"/>
          <w:jc w:val="center"/>
        </w:trPr>
        <w:tc>
          <w:tcPr>
            <w:tcW w:w="9860" w:type="dxa"/>
            <w:gridSpan w:val="11"/>
            <w:tcBorders>
              <w:top w:val="single" w:sz="6" w:space="0" w:color="auto"/>
              <w:bottom w:val="single" w:sz="6" w:space="0" w:color="auto"/>
            </w:tcBorders>
            <w:shd w:val="clear" w:color="auto" w:fill="auto"/>
          </w:tcPr>
          <w:p w14:paraId="1F3AD18E" w14:textId="77777777" w:rsidR="00567545" w:rsidRPr="00567545" w:rsidRDefault="00567545" w:rsidP="00567545">
            <w:pPr>
              <w:spacing w:before="60" w:after="60" w:line="240" w:lineRule="auto"/>
              <w:jc w:val="both"/>
              <w:rPr>
                <w:rFonts w:ascii="Arial" w:eastAsia="Times New Roman" w:hAnsi="Arial" w:cs="Arial"/>
                <w:b/>
                <w:bCs/>
                <w:sz w:val="20"/>
                <w:szCs w:val="20"/>
                <w:lang w:eastAsia="fr-FR"/>
              </w:rPr>
            </w:pPr>
            <w:r w:rsidRPr="00567545">
              <w:rPr>
                <w:rFonts w:ascii="Arial" w:eastAsia="Times New Roman" w:hAnsi="Arial" w:cs="Arial"/>
                <w:b/>
                <w:bCs/>
                <w:sz w:val="20"/>
                <w:szCs w:val="20"/>
                <w:lang w:eastAsia="fr-FR"/>
              </w:rPr>
              <w:t>Fonctionnement de l'association</w:t>
            </w:r>
          </w:p>
        </w:tc>
      </w:tr>
      <w:tr w:rsidR="00567545" w:rsidRPr="00567545" w14:paraId="7623DD01" w14:textId="77777777" w:rsidTr="00B11FF6">
        <w:trPr>
          <w:trHeight w:val="255"/>
          <w:jc w:val="center"/>
        </w:trPr>
        <w:tc>
          <w:tcPr>
            <w:tcW w:w="3786" w:type="dxa"/>
            <w:tcBorders>
              <w:top w:val="single" w:sz="6" w:space="0" w:color="auto"/>
              <w:bottom w:val="single" w:sz="6" w:space="0" w:color="auto"/>
            </w:tcBorders>
            <w:shd w:val="clear" w:color="auto" w:fill="auto"/>
          </w:tcPr>
          <w:p w14:paraId="646EE51A"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Frais de personnel (salariés siège et terrain, expatriés et locaux)</w:t>
            </w:r>
          </w:p>
        </w:tc>
        <w:tc>
          <w:tcPr>
            <w:tcW w:w="808" w:type="dxa"/>
            <w:tcBorders>
              <w:top w:val="single" w:sz="6" w:space="0" w:color="auto"/>
              <w:bottom w:val="single" w:sz="6" w:space="0" w:color="auto"/>
            </w:tcBorders>
            <w:shd w:val="clear" w:color="auto" w:fill="auto"/>
          </w:tcPr>
          <w:p w14:paraId="0D57F323"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89" w:type="dxa"/>
            <w:tcBorders>
              <w:top w:val="single" w:sz="6" w:space="0" w:color="auto"/>
              <w:bottom w:val="single" w:sz="6" w:space="0" w:color="auto"/>
            </w:tcBorders>
            <w:shd w:val="clear" w:color="auto" w:fill="auto"/>
          </w:tcPr>
          <w:p w14:paraId="02172D48"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847" w:type="dxa"/>
            <w:tcBorders>
              <w:top w:val="single" w:sz="6" w:space="0" w:color="auto"/>
              <w:bottom w:val="single" w:sz="6" w:space="0" w:color="auto"/>
            </w:tcBorders>
            <w:shd w:val="clear" w:color="auto" w:fill="auto"/>
          </w:tcPr>
          <w:p w14:paraId="4E30D309"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829" w:type="dxa"/>
            <w:tcBorders>
              <w:top w:val="single" w:sz="6" w:space="0" w:color="auto"/>
              <w:bottom w:val="single" w:sz="6" w:space="0" w:color="auto"/>
            </w:tcBorders>
            <w:shd w:val="clear" w:color="auto" w:fill="auto"/>
          </w:tcPr>
          <w:p w14:paraId="421CDCBC"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768" w:type="dxa"/>
            <w:tcBorders>
              <w:top w:val="single" w:sz="6" w:space="0" w:color="auto"/>
              <w:bottom w:val="single" w:sz="6" w:space="0" w:color="auto"/>
            </w:tcBorders>
            <w:shd w:val="clear" w:color="auto" w:fill="auto"/>
          </w:tcPr>
          <w:p w14:paraId="684CE851"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56" w:type="dxa"/>
            <w:gridSpan w:val="2"/>
            <w:tcBorders>
              <w:top w:val="single" w:sz="6" w:space="0" w:color="auto"/>
              <w:bottom w:val="single" w:sz="6" w:space="0" w:color="auto"/>
            </w:tcBorders>
            <w:shd w:val="clear" w:color="auto" w:fill="auto"/>
          </w:tcPr>
          <w:p w14:paraId="69796B53"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638" w:type="dxa"/>
            <w:tcBorders>
              <w:top w:val="single" w:sz="6" w:space="0" w:color="auto"/>
              <w:bottom w:val="single" w:sz="6" w:space="0" w:color="auto"/>
            </w:tcBorders>
            <w:shd w:val="clear" w:color="auto" w:fill="auto"/>
          </w:tcPr>
          <w:p w14:paraId="721751AD"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639" w:type="dxa"/>
            <w:gridSpan w:val="2"/>
            <w:tcBorders>
              <w:top w:val="single" w:sz="6" w:space="0" w:color="auto"/>
              <w:bottom w:val="single" w:sz="6" w:space="0" w:color="auto"/>
            </w:tcBorders>
            <w:shd w:val="clear" w:color="auto" w:fill="auto"/>
          </w:tcPr>
          <w:p w14:paraId="03A543BA"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28044256" w14:textId="77777777" w:rsidTr="00B11FF6">
        <w:trPr>
          <w:trHeight w:val="255"/>
          <w:jc w:val="center"/>
        </w:trPr>
        <w:tc>
          <w:tcPr>
            <w:tcW w:w="3786" w:type="dxa"/>
            <w:tcBorders>
              <w:top w:val="single" w:sz="6" w:space="0" w:color="auto"/>
              <w:bottom w:val="single" w:sz="6" w:space="0" w:color="auto"/>
            </w:tcBorders>
            <w:shd w:val="clear" w:color="auto" w:fill="auto"/>
          </w:tcPr>
          <w:p w14:paraId="58E27688"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Autres frais de fonctionnement</w:t>
            </w:r>
          </w:p>
        </w:tc>
        <w:tc>
          <w:tcPr>
            <w:tcW w:w="808" w:type="dxa"/>
            <w:tcBorders>
              <w:top w:val="single" w:sz="6" w:space="0" w:color="auto"/>
              <w:bottom w:val="single" w:sz="6" w:space="0" w:color="auto"/>
            </w:tcBorders>
            <w:shd w:val="clear" w:color="auto" w:fill="auto"/>
          </w:tcPr>
          <w:p w14:paraId="02EA3353"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89" w:type="dxa"/>
            <w:tcBorders>
              <w:top w:val="single" w:sz="6" w:space="0" w:color="auto"/>
              <w:bottom w:val="single" w:sz="6" w:space="0" w:color="auto"/>
            </w:tcBorders>
            <w:shd w:val="clear" w:color="auto" w:fill="auto"/>
          </w:tcPr>
          <w:p w14:paraId="6DBFAA8D"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847" w:type="dxa"/>
            <w:tcBorders>
              <w:top w:val="single" w:sz="6" w:space="0" w:color="auto"/>
              <w:bottom w:val="single" w:sz="6" w:space="0" w:color="auto"/>
            </w:tcBorders>
            <w:shd w:val="clear" w:color="auto" w:fill="auto"/>
          </w:tcPr>
          <w:p w14:paraId="6CFED44A"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829" w:type="dxa"/>
            <w:tcBorders>
              <w:top w:val="single" w:sz="6" w:space="0" w:color="auto"/>
              <w:bottom w:val="single" w:sz="6" w:space="0" w:color="auto"/>
            </w:tcBorders>
            <w:shd w:val="clear" w:color="auto" w:fill="auto"/>
          </w:tcPr>
          <w:p w14:paraId="07230F66"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768" w:type="dxa"/>
            <w:tcBorders>
              <w:top w:val="single" w:sz="6" w:space="0" w:color="auto"/>
              <w:bottom w:val="single" w:sz="6" w:space="0" w:color="auto"/>
            </w:tcBorders>
            <w:shd w:val="clear" w:color="auto" w:fill="auto"/>
          </w:tcPr>
          <w:p w14:paraId="671280E9"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56" w:type="dxa"/>
            <w:gridSpan w:val="2"/>
            <w:tcBorders>
              <w:top w:val="single" w:sz="6" w:space="0" w:color="auto"/>
              <w:bottom w:val="single" w:sz="6" w:space="0" w:color="auto"/>
            </w:tcBorders>
            <w:shd w:val="clear" w:color="auto" w:fill="auto"/>
          </w:tcPr>
          <w:p w14:paraId="4BE86813"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638" w:type="dxa"/>
            <w:tcBorders>
              <w:top w:val="single" w:sz="6" w:space="0" w:color="auto"/>
              <w:bottom w:val="single" w:sz="6" w:space="0" w:color="auto"/>
            </w:tcBorders>
            <w:shd w:val="clear" w:color="auto" w:fill="auto"/>
          </w:tcPr>
          <w:p w14:paraId="2DED7D4A"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639" w:type="dxa"/>
            <w:gridSpan w:val="2"/>
            <w:tcBorders>
              <w:top w:val="single" w:sz="6" w:space="0" w:color="auto"/>
              <w:bottom w:val="single" w:sz="6" w:space="0" w:color="auto"/>
            </w:tcBorders>
            <w:shd w:val="clear" w:color="auto" w:fill="auto"/>
          </w:tcPr>
          <w:p w14:paraId="0AEC584D"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0CE1440F" w14:textId="77777777" w:rsidTr="00567545">
        <w:trPr>
          <w:trHeight w:val="255"/>
          <w:jc w:val="center"/>
        </w:trPr>
        <w:tc>
          <w:tcPr>
            <w:tcW w:w="3786" w:type="dxa"/>
            <w:tcBorders>
              <w:top w:val="single" w:sz="6" w:space="0" w:color="auto"/>
              <w:bottom w:val="single" w:sz="6" w:space="0" w:color="auto"/>
            </w:tcBorders>
            <w:shd w:val="clear" w:color="auto" w:fill="95B3D7"/>
          </w:tcPr>
          <w:p w14:paraId="4671B834" w14:textId="77777777" w:rsidR="00567545" w:rsidRPr="00567545" w:rsidRDefault="00567545" w:rsidP="00567545">
            <w:pPr>
              <w:spacing w:before="60" w:after="60" w:line="240" w:lineRule="auto"/>
              <w:jc w:val="right"/>
              <w:rPr>
                <w:rFonts w:ascii="Arial" w:eastAsia="Times New Roman" w:hAnsi="Arial" w:cs="Arial"/>
                <w:sz w:val="20"/>
                <w:szCs w:val="20"/>
                <w:lang w:eastAsia="fr-FR"/>
              </w:rPr>
            </w:pPr>
            <w:r w:rsidRPr="00567545">
              <w:rPr>
                <w:rFonts w:ascii="Arial" w:eastAsia="Times New Roman" w:hAnsi="Arial" w:cs="Arial"/>
                <w:sz w:val="20"/>
                <w:szCs w:val="20"/>
                <w:lang w:eastAsia="fr-FR"/>
              </w:rPr>
              <w:t>Sous-total</w:t>
            </w:r>
          </w:p>
        </w:tc>
        <w:tc>
          <w:tcPr>
            <w:tcW w:w="808" w:type="dxa"/>
            <w:tcBorders>
              <w:top w:val="single" w:sz="6" w:space="0" w:color="auto"/>
              <w:bottom w:val="single" w:sz="6" w:space="0" w:color="auto"/>
            </w:tcBorders>
            <w:shd w:val="clear" w:color="auto" w:fill="95B3D7"/>
          </w:tcPr>
          <w:p w14:paraId="13B4905D"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89" w:type="dxa"/>
            <w:tcBorders>
              <w:top w:val="single" w:sz="6" w:space="0" w:color="auto"/>
              <w:bottom w:val="single" w:sz="6" w:space="0" w:color="auto"/>
            </w:tcBorders>
            <w:shd w:val="clear" w:color="auto" w:fill="95B3D7"/>
          </w:tcPr>
          <w:p w14:paraId="111301BA"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847" w:type="dxa"/>
            <w:tcBorders>
              <w:top w:val="single" w:sz="6" w:space="0" w:color="auto"/>
              <w:bottom w:val="single" w:sz="6" w:space="0" w:color="auto"/>
            </w:tcBorders>
            <w:shd w:val="clear" w:color="auto" w:fill="95B3D7"/>
          </w:tcPr>
          <w:p w14:paraId="2135EA0E"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829" w:type="dxa"/>
            <w:tcBorders>
              <w:top w:val="single" w:sz="6" w:space="0" w:color="auto"/>
              <w:bottom w:val="single" w:sz="6" w:space="0" w:color="auto"/>
            </w:tcBorders>
            <w:shd w:val="clear" w:color="auto" w:fill="95B3D7"/>
          </w:tcPr>
          <w:p w14:paraId="2C60D861"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768" w:type="dxa"/>
            <w:tcBorders>
              <w:top w:val="single" w:sz="6" w:space="0" w:color="auto"/>
              <w:bottom w:val="single" w:sz="6" w:space="0" w:color="auto"/>
            </w:tcBorders>
            <w:shd w:val="clear" w:color="auto" w:fill="95B3D7"/>
          </w:tcPr>
          <w:p w14:paraId="1A59CB0C"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56" w:type="dxa"/>
            <w:gridSpan w:val="2"/>
            <w:tcBorders>
              <w:top w:val="single" w:sz="6" w:space="0" w:color="auto"/>
              <w:bottom w:val="single" w:sz="6" w:space="0" w:color="auto"/>
            </w:tcBorders>
            <w:shd w:val="clear" w:color="auto" w:fill="95B3D7"/>
          </w:tcPr>
          <w:p w14:paraId="01CF3B9E"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638" w:type="dxa"/>
            <w:tcBorders>
              <w:top w:val="single" w:sz="6" w:space="0" w:color="auto"/>
              <w:bottom w:val="single" w:sz="6" w:space="0" w:color="auto"/>
            </w:tcBorders>
            <w:shd w:val="clear" w:color="auto" w:fill="95B3D7"/>
          </w:tcPr>
          <w:p w14:paraId="062ECEFB"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639" w:type="dxa"/>
            <w:gridSpan w:val="2"/>
            <w:tcBorders>
              <w:top w:val="single" w:sz="6" w:space="0" w:color="auto"/>
              <w:bottom w:val="single" w:sz="6" w:space="0" w:color="auto"/>
            </w:tcBorders>
            <w:shd w:val="clear" w:color="auto" w:fill="95B3D7"/>
          </w:tcPr>
          <w:p w14:paraId="4CC7179A"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4F4C2764" w14:textId="77777777" w:rsidTr="00B11FF6">
        <w:trPr>
          <w:trHeight w:val="255"/>
          <w:jc w:val="center"/>
        </w:trPr>
        <w:tc>
          <w:tcPr>
            <w:tcW w:w="9860" w:type="dxa"/>
            <w:gridSpan w:val="11"/>
            <w:tcBorders>
              <w:top w:val="single" w:sz="6" w:space="0" w:color="auto"/>
              <w:bottom w:val="single" w:sz="6" w:space="0" w:color="auto"/>
            </w:tcBorders>
            <w:shd w:val="clear" w:color="auto" w:fill="auto"/>
          </w:tcPr>
          <w:p w14:paraId="38FCA4D4" w14:textId="77777777" w:rsidR="00567545" w:rsidRPr="00567545" w:rsidRDefault="00567545" w:rsidP="00567545">
            <w:pPr>
              <w:spacing w:before="60" w:after="60" w:line="240" w:lineRule="auto"/>
              <w:jc w:val="both"/>
              <w:rPr>
                <w:rFonts w:ascii="Arial" w:eastAsia="Times New Roman" w:hAnsi="Arial" w:cs="Arial"/>
                <w:b/>
                <w:bCs/>
                <w:sz w:val="20"/>
                <w:szCs w:val="20"/>
                <w:lang w:eastAsia="fr-FR"/>
              </w:rPr>
            </w:pPr>
            <w:r w:rsidRPr="00567545">
              <w:rPr>
                <w:rFonts w:ascii="Arial" w:eastAsia="Times New Roman" w:hAnsi="Arial" w:cs="Arial"/>
                <w:b/>
                <w:bCs/>
                <w:sz w:val="20"/>
                <w:szCs w:val="20"/>
                <w:lang w:eastAsia="fr-FR"/>
              </w:rPr>
              <w:t>Interventions</w:t>
            </w:r>
          </w:p>
        </w:tc>
      </w:tr>
      <w:tr w:rsidR="00567545" w:rsidRPr="00567545" w14:paraId="0881ECBA" w14:textId="77777777" w:rsidTr="00B11FF6">
        <w:trPr>
          <w:trHeight w:val="255"/>
          <w:jc w:val="center"/>
        </w:trPr>
        <w:tc>
          <w:tcPr>
            <w:tcW w:w="3786" w:type="dxa"/>
            <w:tcBorders>
              <w:top w:val="single" w:sz="6" w:space="0" w:color="auto"/>
              <w:bottom w:val="single" w:sz="6" w:space="0" w:color="auto"/>
            </w:tcBorders>
            <w:shd w:val="clear" w:color="auto" w:fill="auto"/>
          </w:tcPr>
          <w:p w14:paraId="37900105"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Actions de développement</w:t>
            </w:r>
          </w:p>
        </w:tc>
        <w:tc>
          <w:tcPr>
            <w:tcW w:w="808" w:type="dxa"/>
            <w:tcBorders>
              <w:top w:val="single" w:sz="6" w:space="0" w:color="auto"/>
              <w:bottom w:val="single" w:sz="6" w:space="0" w:color="auto"/>
            </w:tcBorders>
            <w:shd w:val="clear" w:color="auto" w:fill="auto"/>
          </w:tcPr>
          <w:p w14:paraId="2A83E08E"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89" w:type="dxa"/>
            <w:tcBorders>
              <w:top w:val="single" w:sz="6" w:space="0" w:color="auto"/>
              <w:bottom w:val="single" w:sz="6" w:space="0" w:color="auto"/>
            </w:tcBorders>
            <w:shd w:val="clear" w:color="auto" w:fill="auto"/>
          </w:tcPr>
          <w:p w14:paraId="204A62DB"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847" w:type="dxa"/>
            <w:tcBorders>
              <w:top w:val="single" w:sz="6" w:space="0" w:color="auto"/>
              <w:bottom w:val="single" w:sz="6" w:space="0" w:color="auto"/>
            </w:tcBorders>
            <w:shd w:val="clear" w:color="auto" w:fill="auto"/>
          </w:tcPr>
          <w:p w14:paraId="60BF3908"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829" w:type="dxa"/>
            <w:tcBorders>
              <w:top w:val="single" w:sz="6" w:space="0" w:color="auto"/>
              <w:bottom w:val="single" w:sz="6" w:space="0" w:color="auto"/>
            </w:tcBorders>
            <w:shd w:val="clear" w:color="auto" w:fill="auto"/>
          </w:tcPr>
          <w:p w14:paraId="22FBE111"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768" w:type="dxa"/>
            <w:tcBorders>
              <w:top w:val="single" w:sz="6" w:space="0" w:color="auto"/>
              <w:bottom w:val="single" w:sz="6" w:space="0" w:color="auto"/>
            </w:tcBorders>
            <w:shd w:val="clear" w:color="auto" w:fill="auto"/>
          </w:tcPr>
          <w:p w14:paraId="33F61800"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56" w:type="dxa"/>
            <w:gridSpan w:val="2"/>
            <w:tcBorders>
              <w:top w:val="single" w:sz="6" w:space="0" w:color="auto"/>
              <w:bottom w:val="single" w:sz="6" w:space="0" w:color="auto"/>
            </w:tcBorders>
            <w:shd w:val="clear" w:color="auto" w:fill="auto"/>
          </w:tcPr>
          <w:p w14:paraId="03039524"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638" w:type="dxa"/>
            <w:tcBorders>
              <w:top w:val="single" w:sz="6" w:space="0" w:color="auto"/>
              <w:bottom w:val="single" w:sz="6" w:space="0" w:color="auto"/>
            </w:tcBorders>
            <w:shd w:val="clear" w:color="auto" w:fill="auto"/>
          </w:tcPr>
          <w:p w14:paraId="3B7D3116"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639" w:type="dxa"/>
            <w:gridSpan w:val="2"/>
            <w:tcBorders>
              <w:top w:val="single" w:sz="6" w:space="0" w:color="auto"/>
              <w:bottom w:val="single" w:sz="6" w:space="0" w:color="auto"/>
            </w:tcBorders>
            <w:shd w:val="clear" w:color="auto" w:fill="auto"/>
          </w:tcPr>
          <w:p w14:paraId="4CD0FCE0"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2C3DE576" w14:textId="77777777" w:rsidTr="00B11FF6">
        <w:trPr>
          <w:trHeight w:val="255"/>
          <w:jc w:val="center"/>
        </w:trPr>
        <w:tc>
          <w:tcPr>
            <w:tcW w:w="3786" w:type="dxa"/>
            <w:tcBorders>
              <w:top w:val="single" w:sz="6" w:space="0" w:color="auto"/>
              <w:bottom w:val="single" w:sz="6" w:space="0" w:color="auto"/>
            </w:tcBorders>
            <w:shd w:val="clear" w:color="auto" w:fill="auto"/>
          </w:tcPr>
          <w:p w14:paraId="7B635CC1"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xml:space="preserve">Aide d'urgence </w:t>
            </w:r>
          </w:p>
        </w:tc>
        <w:tc>
          <w:tcPr>
            <w:tcW w:w="808" w:type="dxa"/>
            <w:tcBorders>
              <w:top w:val="single" w:sz="6" w:space="0" w:color="auto"/>
              <w:bottom w:val="single" w:sz="6" w:space="0" w:color="auto"/>
            </w:tcBorders>
            <w:shd w:val="clear" w:color="auto" w:fill="auto"/>
          </w:tcPr>
          <w:p w14:paraId="2DEA595E"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89" w:type="dxa"/>
            <w:tcBorders>
              <w:top w:val="single" w:sz="6" w:space="0" w:color="auto"/>
              <w:bottom w:val="single" w:sz="6" w:space="0" w:color="auto"/>
            </w:tcBorders>
            <w:shd w:val="clear" w:color="auto" w:fill="auto"/>
          </w:tcPr>
          <w:p w14:paraId="12732B5D"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847" w:type="dxa"/>
            <w:tcBorders>
              <w:top w:val="single" w:sz="6" w:space="0" w:color="auto"/>
              <w:bottom w:val="single" w:sz="6" w:space="0" w:color="auto"/>
            </w:tcBorders>
            <w:shd w:val="clear" w:color="auto" w:fill="auto"/>
          </w:tcPr>
          <w:p w14:paraId="67535BCF"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829" w:type="dxa"/>
            <w:tcBorders>
              <w:top w:val="single" w:sz="6" w:space="0" w:color="auto"/>
              <w:bottom w:val="single" w:sz="6" w:space="0" w:color="auto"/>
            </w:tcBorders>
            <w:shd w:val="clear" w:color="auto" w:fill="auto"/>
          </w:tcPr>
          <w:p w14:paraId="03F609EA"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768" w:type="dxa"/>
            <w:tcBorders>
              <w:top w:val="single" w:sz="6" w:space="0" w:color="auto"/>
              <w:bottom w:val="single" w:sz="6" w:space="0" w:color="auto"/>
            </w:tcBorders>
            <w:shd w:val="clear" w:color="auto" w:fill="auto"/>
          </w:tcPr>
          <w:p w14:paraId="10E71733"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56" w:type="dxa"/>
            <w:gridSpan w:val="2"/>
            <w:tcBorders>
              <w:top w:val="single" w:sz="6" w:space="0" w:color="auto"/>
              <w:bottom w:val="single" w:sz="6" w:space="0" w:color="auto"/>
            </w:tcBorders>
            <w:shd w:val="clear" w:color="auto" w:fill="auto"/>
          </w:tcPr>
          <w:p w14:paraId="0C71B40E"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638" w:type="dxa"/>
            <w:tcBorders>
              <w:top w:val="single" w:sz="6" w:space="0" w:color="auto"/>
              <w:bottom w:val="single" w:sz="6" w:space="0" w:color="auto"/>
            </w:tcBorders>
            <w:shd w:val="clear" w:color="auto" w:fill="auto"/>
          </w:tcPr>
          <w:p w14:paraId="01153D3B"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639" w:type="dxa"/>
            <w:gridSpan w:val="2"/>
            <w:tcBorders>
              <w:top w:val="single" w:sz="6" w:space="0" w:color="auto"/>
              <w:bottom w:val="single" w:sz="6" w:space="0" w:color="auto"/>
            </w:tcBorders>
            <w:shd w:val="clear" w:color="auto" w:fill="auto"/>
          </w:tcPr>
          <w:p w14:paraId="26DAA021"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3EBBA685" w14:textId="77777777" w:rsidTr="00B11FF6">
        <w:trPr>
          <w:trHeight w:val="255"/>
          <w:jc w:val="center"/>
        </w:trPr>
        <w:tc>
          <w:tcPr>
            <w:tcW w:w="3786" w:type="dxa"/>
            <w:tcBorders>
              <w:top w:val="single" w:sz="6" w:space="0" w:color="auto"/>
              <w:bottom w:val="single" w:sz="6" w:space="0" w:color="auto"/>
            </w:tcBorders>
            <w:shd w:val="clear" w:color="auto" w:fill="auto"/>
          </w:tcPr>
          <w:p w14:paraId="5D98AC2E"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xml:space="preserve">Sensibilisation/éducation au développement </w:t>
            </w:r>
          </w:p>
        </w:tc>
        <w:tc>
          <w:tcPr>
            <w:tcW w:w="808" w:type="dxa"/>
            <w:tcBorders>
              <w:top w:val="single" w:sz="6" w:space="0" w:color="auto"/>
              <w:bottom w:val="single" w:sz="6" w:space="0" w:color="auto"/>
            </w:tcBorders>
            <w:shd w:val="clear" w:color="auto" w:fill="auto"/>
          </w:tcPr>
          <w:p w14:paraId="45124DC5"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89" w:type="dxa"/>
            <w:tcBorders>
              <w:top w:val="single" w:sz="6" w:space="0" w:color="auto"/>
              <w:bottom w:val="single" w:sz="6" w:space="0" w:color="auto"/>
            </w:tcBorders>
            <w:shd w:val="clear" w:color="auto" w:fill="auto"/>
          </w:tcPr>
          <w:p w14:paraId="6A3E53AF"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847" w:type="dxa"/>
            <w:tcBorders>
              <w:top w:val="single" w:sz="6" w:space="0" w:color="auto"/>
              <w:bottom w:val="single" w:sz="6" w:space="0" w:color="auto"/>
            </w:tcBorders>
            <w:shd w:val="clear" w:color="auto" w:fill="auto"/>
          </w:tcPr>
          <w:p w14:paraId="741D4799"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829" w:type="dxa"/>
            <w:tcBorders>
              <w:top w:val="single" w:sz="6" w:space="0" w:color="auto"/>
              <w:bottom w:val="single" w:sz="6" w:space="0" w:color="auto"/>
            </w:tcBorders>
            <w:shd w:val="clear" w:color="auto" w:fill="auto"/>
          </w:tcPr>
          <w:p w14:paraId="2250AF6C"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768" w:type="dxa"/>
            <w:tcBorders>
              <w:top w:val="single" w:sz="6" w:space="0" w:color="auto"/>
              <w:bottom w:val="single" w:sz="6" w:space="0" w:color="auto"/>
            </w:tcBorders>
            <w:shd w:val="clear" w:color="auto" w:fill="auto"/>
          </w:tcPr>
          <w:p w14:paraId="0C667903"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56" w:type="dxa"/>
            <w:gridSpan w:val="2"/>
            <w:tcBorders>
              <w:top w:val="single" w:sz="6" w:space="0" w:color="auto"/>
              <w:bottom w:val="single" w:sz="6" w:space="0" w:color="auto"/>
            </w:tcBorders>
            <w:shd w:val="clear" w:color="auto" w:fill="auto"/>
          </w:tcPr>
          <w:p w14:paraId="523D1319"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638" w:type="dxa"/>
            <w:tcBorders>
              <w:top w:val="single" w:sz="6" w:space="0" w:color="auto"/>
              <w:bottom w:val="single" w:sz="6" w:space="0" w:color="auto"/>
            </w:tcBorders>
            <w:shd w:val="clear" w:color="auto" w:fill="auto"/>
          </w:tcPr>
          <w:p w14:paraId="0C1289F7"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639" w:type="dxa"/>
            <w:gridSpan w:val="2"/>
            <w:tcBorders>
              <w:top w:val="single" w:sz="6" w:space="0" w:color="auto"/>
              <w:bottom w:val="single" w:sz="6" w:space="0" w:color="auto"/>
            </w:tcBorders>
            <w:shd w:val="clear" w:color="auto" w:fill="auto"/>
          </w:tcPr>
          <w:p w14:paraId="3E438114"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58CC4BA2" w14:textId="77777777" w:rsidTr="00B11FF6">
        <w:trPr>
          <w:trHeight w:val="255"/>
          <w:jc w:val="center"/>
        </w:trPr>
        <w:tc>
          <w:tcPr>
            <w:tcW w:w="3786" w:type="dxa"/>
            <w:tcBorders>
              <w:top w:val="single" w:sz="6" w:space="0" w:color="auto"/>
              <w:bottom w:val="single" w:sz="6" w:space="0" w:color="auto"/>
            </w:tcBorders>
            <w:shd w:val="clear" w:color="auto" w:fill="auto"/>
          </w:tcPr>
          <w:p w14:paraId="3FF01661"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xml:space="preserve">Autres </w:t>
            </w:r>
          </w:p>
        </w:tc>
        <w:tc>
          <w:tcPr>
            <w:tcW w:w="808" w:type="dxa"/>
            <w:tcBorders>
              <w:top w:val="single" w:sz="6" w:space="0" w:color="auto"/>
              <w:bottom w:val="single" w:sz="6" w:space="0" w:color="auto"/>
            </w:tcBorders>
            <w:shd w:val="clear" w:color="auto" w:fill="auto"/>
          </w:tcPr>
          <w:p w14:paraId="78976DD0"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789" w:type="dxa"/>
            <w:tcBorders>
              <w:top w:val="single" w:sz="6" w:space="0" w:color="auto"/>
              <w:bottom w:val="single" w:sz="6" w:space="0" w:color="auto"/>
            </w:tcBorders>
            <w:shd w:val="clear" w:color="auto" w:fill="auto"/>
          </w:tcPr>
          <w:p w14:paraId="645CB7F3"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847" w:type="dxa"/>
            <w:tcBorders>
              <w:top w:val="single" w:sz="6" w:space="0" w:color="auto"/>
              <w:bottom w:val="single" w:sz="6" w:space="0" w:color="auto"/>
            </w:tcBorders>
            <w:shd w:val="clear" w:color="auto" w:fill="auto"/>
          </w:tcPr>
          <w:p w14:paraId="5409DAFD"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829" w:type="dxa"/>
            <w:tcBorders>
              <w:top w:val="single" w:sz="6" w:space="0" w:color="auto"/>
              <w:bottom w:val="single" w:sz="6" w:space="0" w:color="auto"/>
            </w:tcBorders>
            <w:shd w:val="clear" w:color="auto" w:fill="auto"/>
          </w:tcPr>
          <w:p w14:paraId="19230377"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768" w:type="dxa"/>
            <w:tcBorders>
              <w:top w:val="single" w:sz="6" w:space="0" w:color="auto"/>
              <w:bottom w:val="single" w:sz="6" w:space="0" w:color="auto"/>
            </w:tcBorders>
            <w:shd w:val="clear" w:color="auto" w:fill="auto"/>
          </w:tcPr>
          <w:p w14:paraId="6F48A0C1"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756" w:type="dxa"/>
            <w:gridSpan w:val="2"/>
            <w:tcBorders>
              <w:top w:val="single" w:sz="6" w:space="0" w:color="auto"/>
              <w:bottom w:val="single" w:sz="6" w:space="0" w:color="auto"/>
            </w:tcBorders>
            <w:shd w:val="clear" w:color="auto" w:fill="auto"/>
          </w:tcPr>
          <w:p w14:paraId="504BF29D"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638" w:type="dxa"/>
            <w:tcBorders>
              <w:top w:val="single" w:sz="6" w:space="0" w:color="auto"/>
              <w:bottom w:val="single" w:sz="6" w:space="0" w:color="auto"/>
            </w:tcBorders>
            <w:shd w:val="clear" w:color="auto" w:fill="auto"/>
          </w:tcPr>
          <w:p w14:paraId="0CA75D76"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639" w:type="dxa"/>
            <w:gridSpan w:val="2"/>
            <w:tcBorders>
              <w:top w:val="single" w:sz="6" w:space="0" w:color="auto"/>
              <w:bottom w:val="single" w:sz="6" w:space="0" w:color="auto"/>
            </w:tcBorders>
            <w:shd w:val="clear" w:color="auto" w:fill="auto"/>
          </w:tcPr>
          <w:p w14:paraId="0BB924FA"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3DCA0E26" w14:textId="77777777" w:rsidTr="00567545">
        <w:trPr>
          <w:trHeight w:val="58"/>
          <w:jc w:val="center"/>
        </w:trPr>
        <w:tc>
          <w:tcPr>
            <w:tcW w:w="3786" w:type="dxa"/>
            <w:tcBorders>
              <w:top w:val="single" w:sz="6" w:space="0" w:color="auto"/>
              <w:bottom w:val="single" w:sz="6" w:space="0" w:color="auto"/>
            </w:tcBorders>
            <w:shd w:val="clear" w:color="auto" w:fill="95B3D7"/>
          </w:tcPr>
          <w:p w14:paraId="307E6443" w14:textId="77777777" w:rsidR="00567545" w:rsidRPr="00567545" w:rsidRDefault="00567545" w:rsidP="00567545">
            <w:pPr>
              <w:spacing w:before="60" w:after="60" w:line="240" w:lineRule="auto"/>
              <w:jc w:val="right"/>
              <w:rPr>
                <w:rFonts w:ascii="Arial" w:eastAsia="Times New Roman" w:hAnsi="Arial" w:cs="Arial"/>
                <w:sz w:val="20"/>
                <w:szCs w:val="20"/>
                <w:lang w:eastAsia="fr-FR"/>
              </w:rPr>
            </w:pPr>
            <w:r w:rsidRPr="00567545">
              <w:rPr>
                <w:rFonts w:ascii="Arial" w:eastAsia="Times New Roman" w:hAnsi="Arial" w:cs="Arial"/>
                <w:sz w:val="20"/>
                <w:szCs w:val="20"/>
                <w:lang w:eastAsia="fr-FR"/>
              </w:rPr>
              <w:t>Sous-total</w:t>
            </w:r>
          </w:p>
        </w:tc>
        <w:tc>
          <w:tcPr>
            <w:tcW w:w="808" w:type="dxa"/>
            <w:tcBorders>
              <w:top w:val="single" w:sz="6" w:space="0" w:color="auto"/>
              <w:bottom w:val="single" w:sz="6" w:space="0" w:color="auto"/>
            </w:tcBorders>
            <w:shd w:val="clear" w:color="auto" w:fill="95B3D7"/>
          </w:tcPr>
          <w:p w14:paraId="7BD93315"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89" w:type="dxa"/>
            <w:tcBorders>
              <w:top w:val="single" w:sz="6" w:space="0" w:color="auto"/>
              <w:bottom w:val="single" w:sz="6" w:space="0" w:color="auto"/>
            </w:tcBorders>
            <w:shd w:val="clear" w:color="auto" w:fill="95B3D7"/>
          </w:tcPr>
          <w:p w14:paraId="5689972D"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847" w:type="dxa"/>
            <w:tcBorders>
              <w:top w:val="single" w:sz="6" w:space="0" w:color="auto"/>
              <w:bottom w:val="single" w:sz="6" w:space="0" w:color="auto"/>
            </w:tcBorders>
            <w:shd w:val="clear" w:color="auto" w:fill="95B3D7"/>
          </w:tcPr>
          <w:p w14:paraId="77797E93"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829" w:type="dxa"/>
            <w:tcBorders>
              <w:top w:val="single" w:sz="6" w:space="0" w:color="auto"/>
              <w:bottom w:val="single" w:sz="6" w:space="0" w:color="auto"/>
            </w:tcBorders>
            <w:shd w:val="clear" w:color="auto" w:fill="95B3D7"/>
          </w:tcPr>
          <w:p w14:paraId="0AF9B675"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768" w:type="dxa"/>
            <w:tcBorders>
              <w:top w:val="single" w:sz="6" w:space="0" w:color="auto"/>
              <w:bottom w:val="single" w:sz="6" w:space="0" w:color="auto"/>
            </w:tcBorders>
            <w:shd w:val="clear" w:color="auto" w:fill="95B3D7"/>
          </w:tcPr>
          <w:p w14:paraId="28D94D18"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756" w:type="dxa"/>
            <w:gridSpan w:val="2"/>
            <w:tcBorders>
              <w:top w:val="single" w:sz="6" w:space="0" w:color="auto"/>
              <w:bottom w:val="single" w:sz="6" w:space="0" w:color="auto"/>
            </w:tcBorders>
            <w:shd w:val="clear" w:color="auto" w:fill="95B3D7"/>
          </w:tcPr>
          <w:p w14:paraId="336F5A1A"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c>
          <w:tcPr>
            <w:tcW w:w="638" w:type="dxa"/>
            <w:tcBorders>
              <w:top w:val="single" w:sz="6" w:space="0" w:color="auto"/>
              <w:bottom w:val="single" w:sz="6" w:space="0" w:color="auto"/>
            </w:tcBorders>
            <w:shd w:val="clear" w:color="auto" w:fill="95B3D7"/>
          </w:tcPr>
          <w:p w14:paraId="51E05CC1"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639" w:type="dxa"/>
            <w:gridSpan w:val="2"/>
            <w:tcBorders>
              <w:top w:val="single" w:sz="6" w:space="0" w:color="auto"/>
              <w:bottom w:val="single" w:sz="6" w:space="0" w:color="auto"/>
            </w:tcBorders>
            <w:shd w:val="clear" w:color="auto" w:fill="95B3D7"/>
          </w:tcPr>
          <w:p w14:paraId="275332A1" w14:textId="77777777" w:rsidR="00567545" w:rsidRPr="00567545" w:rsidRDefault="00567545" w:rsidP="00567545">
            <w:pPr>
              <w:spacing w:before="60" w:after="60" w:line="240" w:lineRule="auto"/>
              <w:jc w:val="both"/>
              <w:rPr>
                <w:rFonts w:ascii="Arial" w:eastAsia="Times New Roman" w:hAnsi="Arial" w:cs="Arial"/>
                <w:sz w:val="20"/>
                <w:szCs w:val="20"/>
                <w:lang w:eastAsia="fr-FR"/>
              </w:rPr>
            </w:pPr>
          </w:p>
        </w:tc>
      </w:tr>
      <w:tr w:rsidR="00567545" w:rsidRPr="00567545" w14:paraId="5F89039F" w14:textId="77777777" w:rsidTr="00567545">
        <w:trPr>
          <w:trHeight w:val="287"/>
          <w:jc w:val="center"/>
        </w:trPr>
        <w:tc>
          <w:tcPr>
            <w:tcW w:w="3786" w:type="dxa"/>
            <w:tcBorders>
              <w:top w:val="single" w:sz="6" w:space="0" w:color="auto"/>
              <w:bottom w:val="single" w:sz="6" w:space="0" w:color="auto"/>
              <w:right w:val="single" w:sz="6" w:space="0" w:color="FFFFFF"/>
            </w:tcBorders>
            <w:shd w:val="clear" w:color="auto" w:fill="365F91"/>
          </w:tcPr>
          <w:p w14:paraId="0B8DA279" w14:textId="77777777" w:rsidR="00567545" w:rsidRPr="00567545" w:rsidRDefault="00567545" w:rsidP="00567545">
            <w:pPr>
              <w:spacing w:before="60" w:after="60" w:line="240" w:lineRule="auto"/>
              <w:jc w:val="right"/>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TOTAL</w:t>
            </w:r>
          </w:p>
        </w:tc>
        <w:tc>
          <w:tcPr>
            <w:tcW w:w="808" w:type="dxa"/>
            <w:tcBorders>
              <w:top w:val="single" w:sz="6" w:space="0" w:color="auto"/>
              <w:left w:val="single" w:sz="6" w:space="0" w:color="FFFFFF"/>
              <w:bottom w:val="single" w:sz="6" w:space="0" w:color="auto"/>
              <w:right w:val="single" w:sz="6" w:space="0" w:color="FFFFFF"/>
            </w:tcBorders>
            <w:shd w:val="clear" w:color="auto" w:fill="365F91"/>
          </w:tcPr>
          <w:p w14:paraId="539EA731" w14:textId="77777777" w:rsidR="00567545" w:rsidRPr="00567545" w:rsidRDefault="00567545" w:rsidP="00567545">
            <w:pPr>
              <w:spacing w:before="60" w:after="60" w:line="240" w:lineRule="auto"/>
              <w:jc w:val="both"/>
              <w:rPr>
                <w:rFonts w:ascii="Arial" w:eastAsia="Times New Roman" w:hAnsi="Arial" w:cs="Arial"/>
                <w:b/>
                <w:bCs/>
                <w:color w:val="FFFFFF"/>
                <w:sz w:val="20"/>
                <w:szCs w:val="20"/>
                <w:lang w:eastAsia="fr-FR"/>
              </w:rPr>
            </w:pPr>
          </w:p>
        </w:tc>
        <w:tc>
          <w:tcPr>
            <w:tcW w:w="789" w:type="dxa"/>
            <w:tcBorders>
              <w:top w:val="single" w:sz="6" w:space="0" w:color="auto"/>
              <w:left w:val="single" w:sz="6" w:space="0" w:color="FFFFFF"/>
              <w:bottom w:val="single" w:sz="6" w:space="0" w:color="auto"/>
              <w:right w:val="single" w:sz="6" w:space="0" w:color="FFFFFF"/>
            </w:tcBorders>
            <w:shd w:val="clear" w:color="auto" w:fill="365F91"/>
          </w:tcPr>
          <w:p w14:paraId="0880D53A" w14:textId="77777777" w:rsidR="00567545" w:rsidRPr="00567545" w:rsidRDefault="00567545" w:rsidP="00567545">
            <w:pPr>
              <w:spacing w:before="60" w:after="60" w:line="240" w:lineRule="auto"/>
              <w:jc w:val="both"/>
              <w:rPr>
                <w:rFonts w:ascii="Arial" w:eastAsia="Times New Roman" w:hAnsi="Arial" w:cs="Arial"/>
                <w:b/>
                <w:bCs/>
                <w:color w:val="FFFFFF"/>
                <w:sz w:val="20"/>
                <w:szCs w:val="20"/>
                <w:lang w:eastAsia="fr-FR"/>
              </w:rPr>
            </w:pPr>
          </w:p>
        </w:tc>
        <w:tc>
          <w:tcPr>
            <w:tcW w:w="847" w:type="dxa"/>
            <w:tcBorders>
              <w:top w:val="single" w:sz="6" w:space="0" w:color="auto"/>
              <w:left w:val="single" w:sz="6" w:space="0" w:color="FFFFFF"/>
              <w:bottom w:val="single" w:sz="6" w:space="0" w:color="auto"/>
              <w:right w:val="single" w:sz="6" w:space="0" w:color="FFFFFF"/>
            </w:tcBorders>
            <w:shd w:val="clear" w:color="auto" w:fill="365F91"/>
          </w:tcPr>
          <w:p w14:paraId="5180BE0D" w14:textId="77777777" w:rsidR="00567545" w:rsidRPr="00567545" w:rsidRDefault="00567545" w:rsidP="00567545">
            <w:pPr>
              <w:spacing w:before="60" w:after="60" w:line="240" w:lineRule="auto"/>
              <w:jc w:val="both"/>
              <w:rPr>
                <w:rFonts w:ascii="Arial" w:eastAsia="Times New Roman" w:hAnsi="Arial" w:cs="Arial"/>
                <w:b/>
                <w:bCs/>
                <w:color w:val="FFFFFF"/>
                <w:sz w:val="20"/>
                <w:szCs w:val="20"/>
                <w:lang w:eastAsia="fr-FR"/>
              </w:rPr>
            </w:pPr>
          </w:p>
        </w:tc>
        <w:tc>
          <w:tcPr>
            <w:tcW w:w="829" w:type="dxa"/>
            <w:tcBorders>
              <w:top w:val="single" w:sz="6" w:space="0" w:color="auto"/>
              <w:left w:val="single" w:sz="6" w:space="0" w:color="FFFFFF"/>
              <w:bottom w:val="single" w:sz="6" w:space="0" w:color="auto"/>
              <w:right w:val="single" w:sz="6" w:space="0" w:color="FFFFFF"/>
            </w:tcBorders>
            <w:shd w:val="clear" w:color="auto" w:fill="365F91"/>
          </w:tcPr>
          <w:p w14:paraId="5307EA77" w14:textId="77777777" w:rsidR="00567545" w:rsidRPr="00567545" w:rsidRDefault="00567545" w:rsidP="00567545">
            <w:pPr>
              <w:spacing w:before="60" w:after="60" w:line="240" w:lineRule="auto"/>
              <w:jc w:val="both"/>
              <w:rPr>
                <w:rFonts w:ascii="Arial" w:eastAsia="Times New Roman" w:hAnsi="Arial" w:cs="Arial"/>
                <w:b/>
                <w:bCs/>
                <w:color w:val="FFFFFF"/>
                <w:sz w:val="20"/>
                <w:szCs w:val="20"/>
                <w:lang w:eastAsia="fr-FR"/>
              </w:rPr>
            </w:pPr>
          </w:p>
        </w:tc>
        <w:tc>
          <w:tcPr>
            <w:tcW w:w="768" w:type="dxa"/>
            <w:tcBorders>
              <w:top w:val="single" w:sz="6" w:space="0" w:color="auto"/>
              <w:left w:val="single" w:sz="6" w:space="0" w:color="FFFFFF"/>
              <w:bottom w:val="single" w:sz="6" w:space="0" w:color="auto"/>
              <w:right w:val="single" w:sz="6" w:space="0" w:color="FFFFFF"/>
            </w:tcBorders>
            <w:shd w:val="clear" w:color="auto" w:fill="365F91"/>
          </w:tcPr>
          <w:p w14:paraId="71BAA6BA" w14:textId="77777777" w:rsidR="00567545" w:rsidRPr="00567545" w:rsidRDefault="00567545" w:rsidP="00567545">
            <w:pPr>
              <w:spacing w:before="60" w:after="60" w:line="240" w:lineRule="auto"/>
              <w:jc w:val="both"/>
              <w:rPr>
                <w:rFonts w:ascii="Arial" w:eastAsia="Times New Roman" w:hAnsi="Arial" w:cs="Arial"/>
                <w:b/>
                <w:bCs/>
                <w:color w:val="FFFFFF"/>
                <w:sz w:val="20"/>
                <w:szCs w:val="20"/>
                <w:lang w:eastAsia="fr-FR"/>
              </w:rPr>
            </w:pPr>
          </w:p>
        </w:tc>
        <w:tc>
          <w:tcPr>
            <w:tcW w:w="756" w:type="dxa"/>
            <w:gridSpan w:val="2"/>
            <w:tcBorders>
              <w:top w:val="single" w:sz="6" w:space="0" w:color="auto"/>
              <w:left w:val="single" w:sz="6" w:space="0" w:color="FFFFFF"/>
              <w:bottom w:val="single" w:sz="6" w:space="0" w:color="auto"/>
              <w:right w:val="single" w:sz="6" w:space="0" w:color="FFFFFF"/>
            </w:tcBorders>
            <w:shd w:val="clear" w:color="auto" w:fill="365F91"/>
          </w:tcPr>
          <w:p w14:paraId="209B230F" w14:textId="77777777" w:rsidR="00567545" w:rsidRPr="00567545" w:rsidRDefault="00567545" w:rsidP="00567545">
            <w:pPr>
              <w:spacing w:before="60" w:after="60" w:line="240" w:lineRule="auto"/>
              <w:jc w:val="both"/>
              <w:rPr>
                <w:rFonts w:ascii="Arial" w:eastAsia="Times New Roman" w:hAnsi="Arial" w:cs="Arial"/>
                <w:b/>
                <w:bCs/>
                <w:color w:val="FFFFFF"/>
                <w:sz w:val="20"/>
                <w:szCs w:val="20"/>
                <w:lang w:eastAsia="fr-FR"/>
              </w:rPr>
            </w:pPr>
          </w:p>
        </w:tc>
        <w:tc>
          <w:tcPr>
            <w:tcW w:w="638" w:type="dxa"/>
            <w:tcBorders>
              <w:top w:val="single" w:sz="6" w:space="0" w:color="auto"/>
              <w:left w:val="single" w:sz="6" w:space="0" w:color="FFFFFF"/>
              <w:bottom w:val="single" w:sz="6" w:space="0" w:color="auto"/>
              <w:right w:val="single" w:sz="6" w:space="0" w:color="FFFFFF"/>
            </w:tcBorders>
            <w:shd w:val="clear" w:color="auto" w:fill="365F91"/>
          </w:tcPr>
          <w:p w14:paraId="7A9CC918" w14:textId="77777777" w:rsidR="00567545" w:rsidRPr="00567545" w:rsidRDefault="00567545" w:rsidP="00567545">
            <w:pPr>
              <w:spacing w:before="60" w:after="60" w:line="240" w:lineRule="auto"/>
              <w:jc w:val="both"/>
              <w:rPr>
                <w:rFonts w:ascii="Arial" w:eastAsia="Times New Roman" w:hAnsi="Arial" w:cs="Arial"/>
                <w:b/>
                <w:bCs/>
                <w:color w:val="FFFFFF"/>
                <w:sz w:val="20"/>
                <w:szCs w:val="20"/>
                <w:lang w:eastAsia="fr-FR"/>
              </w:rPr>
            </w:pPr>
          </w:p>
        </w:tc>
        <w:tc>
          <w:tcPr>
            <w:tcW w:w="639" w:type="dxa"/>
            <w:gridSpan w:val="2"/>
            <w:tcBorders>
              <w:top w:val="single" w:sz="6" w:space="0" w:color="auto"/>
              <w:left w:val="single" w:sz="6" w:space="0" w:color="FFFFFF"/>
              <w:bottom w:val="single" w:sz="6" w:space="0" w:color="auto"/>
            </w:tcBorders>
            <w:shd w:val="clear" w:color="auto" w:fill="365F91"/>
          </w:tcPr>
          <w:p w14:paraId="6BDB84F8" w14:textId="77777777" w:rsidR="00567545" w:rsidRPr="00567545" w:rsidRDefault="00567545" w:rsidP="00567545">
            <w:pPr>
              <w:spacing w:before="60" w:after="60" w:line="240" w:lineRule="auto"/>
              <w:jc w:val="both"/>
              <w:rPr>
                <w:rFonts w:ascii="Arial" w:eastAsia="Times New Roman" w:hAnsi="Arial" w:cs="Arial"/>
                <w:b/>
                <w:bCs/>
                <w:color w:val="FFFFFF"/>
                <w:sz w:val="20"/>
                <w:szCs w:val="20"/>
                <w:lang w:eastAsia="fr-FR"/>
              </w:rPr>
            </w:pPr>
          </w:p>
        </w:tc>
      </w:tr>
    </w:tbl>
    <w:p w14:paraId="265CC966"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50A71157" w14:textId="77777777" w:rsidR="00567545" w:rsidRPr="00567545" w:rsidRDefault="00567545" w:rsidP="00567545">
      <w:pPr>
        <w:spacing w:after="180" w:line="240" w:lineRule="auto"/>
        <w:jc w:val="both"/>
        <w:rPr>
          <w:rFonts w:ascii="Arial" w:eastAsia="Times New Roman" w:hAnsi="Arial" w:cs="Times New Roman"/>
          <w:b/>
          <w:bCs/>
          <w:sz w:val="20"/>
          <w:szCs w:val="24"/>
          <w:lang w:eastAsia="fr-FR"/>
        </w:rPr>
      </w:pPr>
    </w:p>
    <w:tbl>
      <w:tblPr>
        <w:tblpPr w:leftFromText="141" w:rightFromText="141" w:vertAnchor="page" w:horzAnchor="margin" w:tblpY="8347"/>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134"/>
        <w:gridCol w:w="1525"/>
        <w:gridCol w:w="1026"/>
        <w:gridCol w:w="701"/>
        <w:gridCol w:w="2163"/>
        <w:gridCol w:w="822"/>
        <w:gridCol w:w="918"/>
      </w:tblGrid>
      <w:tr w:rsidR="00567545" w:rsidRPr="00567545" w14:paraId="6B07CC56" w14:textId="77777777" w:rsidTr="00567545">
        <w:tc>
          <w:tcPr>
            <w:tcW w:w="959" w:type="dxa"/>
            <w:tcBorders>
              <w:right w:val="single" w:sz="4" w:space="0" w:color="FFFFFF"/>
            </w:tcBorders>
            <w:shd w:val="clear" w:color="auto" w:fill="365F91"/>
            <w:vAlign w:val="center"/>
          </w:tcPr>
          <w:p w14:paraId="345114CB" w14:textId="77777777" w:rsidR="00567545" w:rsidRPr="00567545" w:rsidRDefault="00567545" w:rsidP="00567545">
            <w:pPr>
              <w:spacing w:after="180" w:line="240" w:lineRule="auto"/>
              <w:jc w:val="center"/>
              <w:rPr>
                <w:rFonts w:ascii="Arial" w:eastAsia="Times New Roman" w:hAnsi="Arial" w:cs="Arial"/>
                <w:b/>
                <w:color w:val="FFFFFF"/>
                <w:sz w:val="20"/>
                <w:szCs w:val="20"/>
                <w:lang w:eastAsia="fr-FR"/>
              </w:rPr>
            </w:pPr>
            <w:r w:rsidRPr="00567545">
              <w:rPr>
                <w:rFonts w:ascii="Arial" w:eastAsia="Times New Roman" w:hAnsi="Arial" w:cs="Arial"/>
                <w:b/>
                <w:color w:val="FFFFFF"/>
                <w:sz w:val="20"/>
                <w:szCs w:val="20"/>
                <w:lang w:eastAsia="fr-FR"/>
              </w:rPr>
              <w:t>Année</w:t>
            </w:r>
          </w:p>
        </w:tc>
        <w:tc>
          <w:tcPr>
            <w:tcW w:w="1134" w:type="dxa"/>
            <w:tcBorders>
              <w:left w:val="single" w:sz="4" w:space="0" w:color="FFFFFF"/>
              <w:right w:val="single" w:sz="4" w:space="0" w:color="FFFFFF"/>
            </w:tcBorders>
            <w:shd w:val="clear" w:color="auto" w:fill="365F91"/>
            <w:vAlign w:val="center"/>
          </w:tcPr>
          <w:p w14:paraId="25976F96" w14:textId="77777777" w:rsidR="00567545" w:rsidRPr="00567545" w:rsidRDefault="00567545" w:rsidP="00567545">
            <w:pPr>
              <w:spacing w:after="180" w:line="240" w:lineRule="auto"/>
              <w:jc w:val="center"/>
              <w:rPr>
                <w:rFonts w:ascii="Arial" w:eastAsia="Times New Roman" w:hAnsi="Arial" w:cs="Arial"/>
                <w:b/>
                <w:color w:val="FFFFFF"/>
                <w:sz w:val="20"/>
                <w:szCs w:val="20"/>
                <w:lang w:eastAsia="fr-FR"/>
              </w:rPr>
            </w:pPr>
            <w:r w:rsidRPr="00567545">
              <w:rPr>
                <w:rFonts w:ascii="Arial" w:eastAsia="Times New Roman" w:hAnsi="Arial" w:cs="Arial"/>
                <w:b/>
                <w:color w:val="FFFFFF"/>
                <w:sz w:val="20"/>
                <w:szCs w:val="20"/>
                <w:lang w:eastAsia="fr-FR"/>
              </w:rPr>
              <w:t>Chiffre d’affaires de l’OSC</w:t>
            </w:r>
          </w:p>
        </w:tc>
        <w:tc>
          <w:tcPr>
            <w:tcW w:w="2551" w:type="dxa"/>
            <w:gridSpan w:val="2"/>
            <w:tcBorders>
              <w:left w:val="single" w:sz="4" w:space="0" w:color="FFFFFF"/>
              <w:right w:val="single" w:sz="4" w:space="0" w:color="FFFFFF"/>
            </w:tcBorders>
            <w:shd w:val="clear" w:color="auto" w:fill="365F91"/>
            <w:vAlign w:val="center"/>
          </w:tcPr>
          <w:p w14:paraId="3DA09E0A" w14:textId="77777777" w:rsidR="00567545" w:rsidRPr="00567545" w:rsidRDefault="00567545" w:rsidP="00567545">
            <w:pPr>
              <w:spacing w:after="180" w:line="240" w:lineRule="auto"/>
              <w:jc w:val="center"/>
              <w:rPr>
                <w:rFonts w:ascii="Arial" w:eastAsia="Times New Roman" w:hAnsi="Arial" w:cs="Arial"/>
                <w:b/>
                <w:color w:val="FFFFFF"/>
                <w:sz w:val="20"/>
                <w:szCs w:val="20"/>
                <w:lang w:eastAsia="fr-FR"/>
              </w:rPr>
            </w:pPr>
            <w:r w:rsidRPr="00567545">
              <w:rPr>
                <w:rFonts w:ascii="Arial" w:eastAsia="Times New Roman" w:hAnsi="Arial" w:cs="Arial"/>
                <w:b/>
                <w:color w:val="FFFFFF"/>
                <w:sz w:val="20"/>
                <w:szCs w:val="20"/>
                <w:lang w:eastAsia="fr-FR"/>
              </w:rPr>
              <w:t>Dont fonds publics</w:t>
            </w:r>
            <w:r w:rsidRPr="00567545">
              <w:rPr>
                <w:rFonts w:ascii="Arial" w:eastAsia="Times New Roman" w:hAnsi="Arial" w:cs="Arial"/>
                <w:b/>
                <w:color w:val="FFFFFF"/>
                <w:sz w:val="20"/>
                <w:szCs w:val="20"/>
                <w:vertAlign w:val="superscript"/>
                <w:lang w:eastAsia="fr-FR"/>
              </w:rPr>
              <w:footnoteReference w:id="5"/>
            </w:r>
          </w:p>
        </w:tc>
        <w:tc>
          <w:tcPr>
            <w:tcW w:w="701" w:type="dxa"/>
            <w:tcBorders>
              <w:left w:val="single" w:sz="4" w:space="0" w:color="FFFFFF"/>
              <w:right w:val="single" w:sz="4" w:space="0" w:color="FFFFFF"/>
            </w:tcBorders>
            <w:shd w:val="clear" w:color="auto" w:fill="365F91"/>
            <w:vAlign w:val="center"/>
          </w:tcPr>
          <w:p w14:paraId="55DBC996" w14:textId="77777777" w:rsidR="00567545" w:rsidRPr="00567545" w:rsidRDefault="00567545" w:rsidP="00567545">
            <w:pPr>
              <w:spacing w:after="180" w:line="240" w:lineRule="auto"/>
              <w:jc w:val="center"/>
              <w:rPr>
                <w:rFonts w:ascii="Arial" w:eastAsia="Times New Roman" w:hAnsi="Arial" w:cs="Arial"/>
                <w:b/>
                <w:color w:val="FFFFFF"/>
                <w:sz w:val="20"/>
                <w:szCs w:val="20"/>
                <w:lang w:eastAsia="fr-FR"/>
              </w:rPr>
            </w:pPr>
            <w:r w:rsidRPr="00567545">
              <w:rPr>
                <w:rFonts w:ascii="Arial" w:eastAsia="Times New Roman" w:hAnsi="Arial" w:cs="Arial"/>
                <w:b/>
                <w:color w:val="FFFFFF"/>
                <w:sz w:val="20"/>
                <w:szCs w:val="20"/>
                <w:lang w:eastAsia="fr-FR"/>
              </w:rPr>
              <w:t>% du CA total</w:t>
            </w:r>
          </w:p>
        </w:tc>
        <w:tc>
          <w:tcPr>
            <w:tcW w:w="2985" w:type="dxa"/>
            <w:gridSpan w:val="2"/>
            <w:tcBorders>
              <w:left w:val="single" w:sz="4" w:space="0" w:color="FFFFFF"/>
              <w:right w:val="single" w:sz="4" w:space="0" w:color="FFFFFF"/>
            </w:tcBorders>
            <w:shd w:val="clear" w:color="auto" w:fill="365F91"/>
            <w:vAlign w:val="center"/>
          </w:tcPr>
          <w:p w14:paraId="6BD1652B" w14:textId="77777777" w:rsidR="00567545" w:rsidRPr="00567545" w:rsidRDefault="00567545" w:rsidP="00567545">
            <w:pPr>
              <w:spacing w:after="180" w:line="240" w:lineRule="auto"/>
              <w:jc w:val="center"/>
              <w:rPr>
                <w:rFonts w:ascii="Arial" w:eastAsia="Times New Roman" w:hAnsi="Arial" w:cs="Arial"/>
                <w:b/>
                <w:color w:val="FFFFFF"/>
                <w:sz w:val="20"/>
                <w:szCs w:val="20"/>
                <w:lang w:eastAsia="fr-FR"/>
              </w:rPr>
            </w:pPr>
            <w:r w:rsidRPr="00567545">
              <w:rPr>
                <w:rFonts w:ascii="Arial" w:eastAsia="Times New Roman" w:hAnsi="Arial" w:cs="Arial"/>
                <w:b/>
                <w:color w:val="FFFFFF"/>
                <w:sz w:val="20"/>
                <w:szCs w:val="20"/>
                <w:lang w:eastAsia="fr-FR"/>
              </w:rPr>
              <w:t>Dont fonds privés</w:t>
            </w:r>
          </w:p>
        </w:tc>
        <w:tc>
          <w:tcPr>
            <w:tcW w:w="918" w:type="dxa"/>
            <w:tcBorders>
              <w:left w:val="single" w:sz="4" w:space="0" w:color="FFFFFF"/>
            </w:tcBorders>
            <w:shd w:val="clear" w:color="auto" w:fill="365F91"/>
            <w:vAlign w:val="center"/>
          </w:tcPr>
          <w:p w14:paraId="5B230F1E" w14:textId="77777777" w:rsidR="00567545" w:rsidRPr="00567545" w:rsidRDefault="00567545" w:rsidP="00567545">
            <w:pPr>
              <w:spacing w:after="180" w:line="240" w:lineRule="auto"/>
              <w:jc w:val="center"/>
              <w:rPr>
                <w:rFonts w:ascii="Arial" w:eastAsia="Times New Roman" w:hAnsi="Arial" w:cs="Arial"/>
                <w:b/>
                <w:color w:val="FFFFFF"/>
                <w:sz w:val="20"/>
                <w:szCs w:val="20"/>
                <w:lang w:eastAsia="fr-FR"/>
              </w:rPr>
            </w:pPr>
            <w:r w:rsidRPr="00567545">
              <w:rPr>
                <w:rFonts w:ascii="Arial" w:eastAsia="Times New Roman" w:hAnsi="Arial" w:cs="Arial"/>
                <w:b/>
                <w:color w:val="FFFFFF"/>
                <w:sz w:val="20"/>
                <w:szCs w:val="20"/>
                <w:lang w:eastAsia="fr-FR"/>
              </w:rPr>
              <w:t>% du CA total</w:t>
            </w:r>
          </w:p>
        </w:tc>
      </w:tr>
      <w:tr w:rsidR="00567545" w:rsidRPr="00567545" w14:paraId="59082F80" w14:textId="77777777" w:rsidTr="00B11FF6">
        <w:trPr>
          <w:trHeight w:val="340"/>
        </w:trPr>
        <w:tc>
          <w:tcPr>
            <w:tcW w:w="959" w:type="dxa"/>
            <w:vMerge w:val="restart"/>
          </w:tcPr>
          <w:p w14:paraId="2536E24D"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2019</w:t>
            </w:r>
          </w:p>
        </w:tc>
        <w:tc>
          <w:tcPr>
            <w:tcW w:w="1134" w:type="dxa"/>
            <w:vMerge w:val="restart"/>
          </w:tcPr>
          <w:p w14:paraId="45945C8B"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c>
          <w:tcPr>
            <w:tcW w:w="1525" w:type="dxa"/>
          </w:tcPr>
          <w:p w14:paraId="67AF1FA7"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Montant total</w:t>
            </w:r>
          </w:p>
        </w:tc>
        <w:tc>
          <w:tcPr>
            <w:tcW w:w="1026" w:type="dxa"/>
          </w:tcPr>
          <w:p w14:paraId="445E3DBB"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c>
          <w:tcPr>
            <w:tcW w:w="701" w:type="dxa"/>
          </w:tcPr>
          <w:p w14:paraId="6E7316A2"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c>
          <w:tcPr>
            <w:tcW w:w="2163" w:type="dxa"/>
          </w:tcPr>
          <w:p w14:paraId="50382DAD"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Montant total :</w:t>
            </w:r>
          </w:p>
        </w:tc>
        <w:tc>
          <w:tcPr>
            <w:tcW w:w="822" w:type="dxa"/>
          </w:tcPr>
          <w:p w14:paraId="163D242F"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c>
          <w:tcPr>
            <w:tcW w:w="918" w:type="dxa"/>
          </w:tcPr>
          <w:p w14:paraId="42A1ECDA"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r>
      <w:tr w:rsidR="00567545" w:rsidRPr="00567545" w14:paraId="59FD86D3" w14:textId="77777777" w:rsidTr="00B11FF6">
        <w:trPr>
          <w:trHeight w:val="340"/>
        </w:trPr>
        <w:tc>
          <w:tcPr>
            <w:tcW w:w="959" w:type="dxa"/>
            <w:vMerge/>
          </w:tcPr>
          <w:p w14:paraId="2A132635"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c>
          <w:tcPr>
            <w:tcW w:w="1134" w:type="dxa"/>
            <w:vMerge/>
          </w:tcPr>
          <w:p w14:paraId="3BAD7787"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c>
          <w:tcPr>
            <w:tcW w:w="1525" w:type="dxa"/>
          </w:tcPr>
          <w:p w14:paraId="08CF3955"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Dont AFD</w:t>
            </w:r>
          </w:p>
        </w:tc>
        <w:tc>
          <w:tcPr>
            <w:tcW w:w="1026" w:type="dxa"/>
          </w:tcPr>
          <w:p w14:paraId="10D729B4"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p>
        </w:tc>
        <w:tc>
          <w:tcPr>
            <w:tcW w:w="701" w:type="dxa"/>
          </w:tcPr>
          <w:p w14:paraId="29679E3B"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p>
        </w:tc>
        <w:tc>
          <w:tcPr>
            <w:tcW w:w="2163" w:type="dxa"/>
            <w:vMerge w:val="restart"/>
          </w:tcPr>
          <w:p w14:paraId="072E0DFC"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xml:space="preserve">Dont contributeur(s) à plus de 10% du budget total de l’OSC </w:t>
            </w:r>
          </w:p>
        </w:tc>
        <w:tc>
          <w:tcPr>
            <w:tcW w:w="822" w:type="dxa"/>
            <w:vMerge w:val="restart"/>
          </w:tcPr>
          <w:p w14:paraId="0CDB3A24"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p>
        </w:tc>
        <w:tc>
          <w:tcPr>
            <w:tcW w:w="918" w:type="dxa"/>
            <w:vMerge w:val="restart"/>
          </w:tcPr>
          <w:p w14:paraId="51523664"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p>
        </w:tc>
      </w:tr>
      <w:tr w:rsidR="00567545" w:rsidRPr="00567545" w14:paraId="23E5F883" w14:textId="77777777" w:rsidTr="00B11FF6">
        <w:trPr>
          <w:trHeight w:val="340"/>
        </w:trPr>
        <w:tc>
          <w:tcPr>
            <w:tcW w:w="959" w:type="dxa"/>
            <w:vMerge/>
          </w:tcPr>
          <w:p w14:paraId="6E2A2717"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c>
          <w:tcPr>
            <w:tcW w:w="1134" w:type="dxa"/>
            <w:vMerge/>
          </w:tcPr>
          <w:p w14:paraId="622A8069"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c>
          <w:tcPr>
            <w:tcW w:w="1525" w:type="dxa"/>
          </w:tcPr>
          <w:p w14:paraId="138D1B15"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Dont C2D</w:t>
            </w:r>
          </w:p>
        </w:tc>
        <w:tc>
          <w:tcPr>
            <w:tcW w:w="1026" w:type="dxa"/>
          </w:tcPr>
          <w:p w14:paraId="2754AD6D"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p>
        </w:tc>
        <w:tc>
          <w:tcPr>
            <w:tcW w:w="701" w:type="dxa"/>
          </w:tcPr>
          <w:p w14:paraId="768DFC4C"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p>
        </w:tc>
        <w:tc>
          <w:tcPr>
            <w:tcW w:w="2163" w:type="dxa"/>
            <w:vMerge/>
          </w:tcPr>
          <w:p w14:paraId="4014D74F"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p>
        </w:tc>
        <w:tc>
          <w:tcPr>
            <w:tcW w:w="822" w:type="dxa"/>
            <w:vMerge/>
          </w:tcPr>
          <w:p w14:paraId="7A94DA85"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p>
        </w:tc>
        <w:tc>
          <w:tcPr>
            <w:tcW w:w="918" w:type="dxa"/>
            <w:vMerge/>
          </w:tcPr>
          <w:p w14:paraId="3B9024F1"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p>
        </w:tc>
      </w:tr>
      <w:tr w:rsidR="00567545" w:rsidRPr="00567545" w14:paraId="52BC9D1B" w14:textId="77777777" w:rsidTr="00B11FF6">
        <w:tblPrEx>
          <w:tblLook w:val="04A0" w:firstRow="1" w:lastRow="0" w:firstColumn="1" w:lastColumn="0" w:noHBand="0" w:noVBand="1"/>
        </w:tblPrEx>
        <w:trPr>
          <w:trHeight w:val="340"/>
        </w:trPr>
        <w:tc>
          <w:tcPr>
            <w:tcW w:w="959" w:type="dxa"/>
            <w:vMerge w:val="restart"/>
          </w:tcPr>
          <w:p w14:paraId="487B6D97"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2020</w:t>
            </w:r>
          </w:p>
        </w:tc>
        <w:tc>
          <w:tcPr>
            <w:tcW w:w="1134" w:type="dxa"/>
            <w:vMerge w:val="restart"/>
          </w:tcPr>
          <w:p w14:paraId="422815F1"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c>
          <w:tcPr>
            <w:tcW w:w="1525" w:type="dxa"/>
          </w:tcPr>
          <w:p w14:paraId="16DEA175"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Montant total</w:t>
            </w:r>
          </w:p>
        </w:tc>
        <w:tc>
          <w:tcPr>
            <w:tcW w:w="1026" w:type="dxa"/>
          </w:tcPr>
          <w:p w14:paraId="75E4D659"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c>
          <w:tcPr>
            <w:tcW w:w="701" w:type="dxa"/>
          </w:tcPr>
          <w:p w14:paraId="67001428"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c>
          <w:tcPr>
            <w:tcW w:w="2163" w:type="dxa"/>
          </w:tcPr>
          <w:p w14:paraId="09123E3E"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Montant total</w:t>
            </w:r>
          </w:p>
        </w:tc>
        <w:tc>
          <w:tcPr>
            <w:tcW w:w="822" w:type="dxa"/>
          </w:tcPr>
          <w:p w14:paraId="1BEA7FBB"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c>
          <w:tcPr>
            <w:tcW w:w="918" w:type="dxa"/>
          </w:tcPr>
          <w:p w14:paraId="0E32ED0C"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r>
      <w:tr w:rsidR="00567545" w:rsidRPr="00567545" w14:paraId="62968C44" w14:textId="77777777" w:rsidTr="00B11FF6">
        <w:tblPrEx>
          <w:tblLook w:val="04A0" w:firstRow="1" w:lastRow="0" w:firstColumn="1" w:lastColumn="0" w:noHBand="0" w:noVBand="1"/>
        </w:tblPrEx>
        <w:trPr>
          <w:trHeight w:val="340"/>
        </w:trPr>
        <w:tc>
          <w:tcPr>
            <w:tcW w:w="959" w:type="dxa"/>
            <w:vMerge/>
          </w:tcPr>
          <w:p w14:paraId="28E3F40B"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c>
          <w:tcPr>
            <w:tcW w:w="1134" w:type="dxa"/>
            <w:vMerge/>
          </w:tcPr>
          <w:p w14:paraId="4C161EAA"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c>
          <w:tcPr>
            <w:tcW w:w="1525" w:type="dxa"/>
          </w:tcPr>
          <w:p w14:paraId="07A34357"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Dont AFD </w:t>
            </w:r>
          </w:p>
        </w:tc>
        <w:tc>
          <w:tcPr>
            <w:tcW w:w="1026" w:type="dxa"/>
          </w:tcPr>
          <w:p w14:paraId="1D5B2372"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p>
        </w:tc>
        <w:tc>
          <w:tcPr>
            <w:tcW w:w="701" w:type="dxa"/>
          </w:tcPr>
          <w:p w14:paraId="4C6B80CA"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p>
        </w:tc>
        <w:tc>
          <w:tcPr>
            <w:tcW w:w="2163" w:type="dxa"/>
            <w:vMerge w:val="restart"/>
          </w:tcPr>
          <w:p w14:paraId="53389DF2"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Dont contributeur(s) à plus de 10% du budget total de l’OSC</w:t>
            </w:r>
          </w:p>
        </w:tc>
        <w:tc>
          <w:tcPr>
            <w:tcW w:w="822" w:type="dxa"/>
            <w:vMerge w:val="restart"/>
          </w:tcPr>
          <w:p w14:paraId="3E104194"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p>
        </w:tc>
        <w:tc>
          <w:tcPr>
            <w:tcW w:w="918" w:type="dxa"/>
            <w:vMerge w:val="restart"/>
          </w:tcPr>
          <w:p w14:paraId="10B09D7D"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p>
        </w:tc>
      </w:tr>
      <w:tr w:rsidR="00567545" w:rsidRPr="00567545" w14:paraId="5E4FF371" w14:textId="77777777" w:rsidTr="00B11FF6">
        <w:tblPrEx>
          <w:tblLook w:val="04A0" w:firstRow="1" w:lastRow="0" w:firstColumn="1" w:lastColumn="0" w:noHBand="0" w:noVBand="1"/>
        </w:tblPrEx>
        <w:trPr>
          <w:trHeight w:val="340"/>
        </w:trPr>
        <w:tc>
          <w:tcPr>
            <w:tcW w:w="959" w:type="dxa"/>
            <w:vMerge/>
          </w:tcPr>
          <w:p w14:paraId="448FEDF6"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c>
          <w:tcPr>
            <w:tcW w:w="1134" w:type="dxa"/>
            <w:vMerge/>
          </w:tcPr>
          <w:p w14:paraId="60A8C75D"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c>
          <w:tcPr>
            <w:tcW w:w="1525" w:type="dxa"/>
          </w:tcPr>
          <w:p w14:paraId="45F52230"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Dont C2D</w:t>
            </w:r>
          </w:p>
        </w:tc>
        <w:tc>
          <w:tcPr>
            <w:tcW w:w="1026" w:type="dxa"/>
          </w:tcPr>
          <w:p w14:paraId="682D5863"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p>
        </w:tc>
        <w:tc>
          <w:tcPr>
            <w:tcW w:w="701" w:type="dxa"/>
          </w:tcPr>
          <w:p w14:paraId="2EA4BCB6"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p>
        </w:tc>
        <w:tc>
          <w:tcPr>
            <w:tcW w:w="2163" w:type="dxa"/>
            <w:vMerge/>
          </w:tcPr>
          <w:p w14:paraId="00E8576E"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p>
        </w:tc>
        <w:tc>
          <w:tcPr>
            <w:tcW w:w="822" w:type="dxa"/>
            <w:vMerge/>
          </w:tcPr>
          <w:p w14:paraId="6C6ECB1C"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p>
        </w:tc>
        <w:tc>
          <w:tcPr>
            <w:tcW w:w="918" w:type="dxa"/>
            <w:vMerge/>
          </w:tcPr>
          <w:p w14:paraId="7172DB32"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p>
        </w:tc>
      </w:tr>
      <w:tr w:rsidR="00567545" w:rsidRPr="00567545" w14:paraId="6BF934E1" w14:textId="77777777" w:rsidTr="00B11FF6">
        <w:tblPrEx>
          <w:tblLook w:val="04A0" w:firstRow="1" w:lastRow="0" w:firstColumn="1" w:lastColumn="0" w:noHBand="0" w:noVBand="1"/>
        </w:tblPrEx>
        <w:trPr>
          <w:trHeight w:val="340"/>
        </w:trPr>
        <w:tc>
          <w:tcPr>
            <w:tcW w:w="959" w:type="dxa"/>
            <w:vMerge w:val="restart"/>
          </w:tcPr>
          <w:p w14:paraId="3C3B0DA4"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2021</w:t>
            </w:r>
          </w:p>
        </w:tc>
        <w:tc>
          <w:tcPr>
            <w:tcW w:w="1134" w:type="dxa"/>
            <w:vMerge w:val="restart"/>
          </w:tcPr>
          <w:p w14:paraId="40873361"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c>
          <w:tcPr>
            <w:tcW w:w="1525" w:type="dxa"/>
          </w:tcPr>
          <w:p w14:paraId="1DCAF22C"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Montant total</w:t>
            </w:r>
          </w:p>
        </w:tc>
        <w:tc>
          <w:tcPr>
            <w:tcW w:w="1026" w:type="dxa"/>
          </w:tcPr>
          <w:p w14:paraId="0DB944F9"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c>
          <w:tcPr>
            <w:tcW w:w="701" w:type="dxa"/>
          </w:tcPr>
          <w:p w14:paraId="1797C6C5"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c>
          <w:tcPr>
            <w:tcW w:w="2163" w:type="dxa"/>
          </w:tcPr>
          <w:p w14:paraId="34B143E4"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Montant total :</w:t>
            </w:r>
          </w:p>
        </w:tc>
        <w:tc>
          <w:tcPr>
            <w:tcW w:w="822" w:type="dxa"/>
          </w:tcPr>
          <w:p w14:paraId="0F8650E1"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c>
          <w:tcPr>
            <w:tcW w:w="918" w:type="dxa"/>
          </w:tcPr>
          <w:p w14:paraId="2ED9936B"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r>
      <w:tr w:rsidR="00567545" w:rsidRPr="00567545" w14:paraId="427AD8A0" w14:textId="77777777" w:rsidTr="00B11FF6">
        <w:tblPrEx>
          <w:tblLook w:val="04A0" w:firstRow="1" w:lastRow="0" w:firstColumn="1" w:lastColumn="0" w:noHBand="0" w:noVBand="1"/>
        </w:tblPrEx>
        <w:trPr>
          <w:trHeight w:val="340"/>
        </w:trPr>
        <w:tc>
          <w:tcPr>
            <w:tcW w:w="959" w:type="dxa"/>
            <w:vMerge/>
          </w:tcPr>
          <w:p w14:paraId="526E80BE"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c>
          <w:tcPr>
            <w:tcW w:w="1134" w:type="dxa"/>
            <w:vMerge/>
          </w:tcPr>
          <w:p w14:paraId="744DCD2A"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c>
          <w:tcPr>
            <w:tcW w:w="1525" w:type="dxa"/>
          </w:tcPr>
          <w:p w14:paraId="67C4C3C9"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Dont AFD</w:t>
            </w:r>
          </w:p>
        </w:tc>
        <w:tc>
          <w:tcPr>
            <w:tcW w:w="1026" w:type="dxa"/>
          </w:tcPr>
          <w:p w14:paraId="0297D5DB"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p>
        </w:tc>
        <w:tc>
          <w:tcPr>
            <w:tcW w:w="701" w:type="dxa"/>
          </w:tcPr>
          <w:p w14:paraId="15F3F240"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p>
        </w:tc>
        <w:tc>
          <w:tcPr>
            <w:tcW w:w="2163" w:type="dxa"/>
            <w:vMerge w:val="restart"/>
          </w:tcPr>
          <w:p w14:paraId="4AA143DD"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Dont contributeur(s) à plus de 10% du budget total de l’OSC</w:t>
            </w:r>
          </w:p>
        </w:tc>
        <w:tc>
          <w:tcPr>
            <w:tcW w:w="822" w:type="dxa"/>
            <w:vMerge w:val="restart"/>
          </w:tcPr>
          <w:p w14:paraId="27B55220"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p>
        </w:tc>
        <w:tc>
          <w:tcPr>
            <w:tcW w:w="918" w:type="dxa"/>
            <w:vMerge w:val="restart"/>
          </w:tcPr>
          <w:p w14:paraId="721C4B1F"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p>
        </w:tc>
      </w:tr>
      <w:tr w:rsidR="00567545" w:rsidRPr="00567545" w14:paraId="0D073EEA" w14:textId="77777777" w:rsidTr="00B11FF6">
        <w:tblPrEx>
          <w:tblLook w:val="04A0" w:firstRow="1" w:lastRow="0" w:firstColumn="1" w:lastColumn="0" w:noHBand="0" w:noVBand="1"/>
        </w:tblPrEx>
        <w:trPr>
          <w:trHeight w:val="340"/>
        </w:trPr>
        <w:tc>
          <w:tcPr>
            <w:tcW w:w="959" w:type="dxa"/>
            <w:vMerge/>
          </w:tcPr>
          <w:p w14:paraId="7DD54F68" w14:textId="77777777" w:rsidR="00567545" w:rsidRPr="00567545" w:rsidRDefault="00567545" w:rsidP="00567545">
            <w:pPr>
              <w:spacing w:after="180" w:line="240" w:lineRule="auto"/>
              <w:jc w:val="both"/>
              <w:rPr>
                <w:rFonts w:ascii="Arial" w:eastAsia="Times New Roman" w:hAnsi="Arial" w:cs="Arial"/>
                <w:b/>
                <w:sz w:val="20"/>
                <w:szCs w:val="20"/>
                <w:lang w:eastAsia="fr-FR"/>
              </w:rPr>
            </w:pPr>
          </w:p>
        </w:tc>
        <w:tc>
          <w:tcPr>
            <w:tcW w:w="1134" w:type="dxa"/>
            <w:vMerge/>
          </w:tcPr>
          <w:p w14:paraId="7B544E73" w14:textId="77777777" w:rsidR="00567545" w:rsidRPr="00567545" w:rsidRDefault="00567545" w:rsidP="00567545">
            <w:pPr>
              <w:spacing w:after="180" w:line="240" w:lineRule="auto"/>
              <w:jc w:val="both"/>
              <w:rPr>
                <w:rFonts w:ascii="Arial" w:eastAsia="Times New Roman" w:hAnsi="Arial" w:cs="Arial"/>
                <w:b/>
                <w:sz w:val="20"/>
                <w:szCs w:val="20"/>
                <w:lang w:eastAsia="fr-FR"/>
              </w:rPr>
            </w:pPr>
          </w:p>
        </w:tc>
        <w:tc>
          <w:tcPr>
            <w:tcW w:w="1525" w:type="dxa"/>
          </w:tcPr>
          <w:p w14:paraId="6C5293C7" w14:textId="77777777" w:rsidR="00567545" w:rsidRPr="00567545" w:rsidRDefault="00567545" w:rsidP="00567545">
            <w:pPr>
              <w:spacing w:after="18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Dont C2D</w:t>
            </w:r>
          </w:p>
        </w:tc>
        <w:tc>
          <w:tcPr>
            <w:tcW w:w="1026" w:type="dxa"/>
          </w:tcPr>
          <w:p w14:paraId="36FC18D4" w14:textId="77777777" w:rsidR="00567545" w:rsidRPr="00567545" w:rsidRDefault="00567545" w:rsidP="00567545">
            <w:pPr>
              <w:spacing w:after="180" w:line="240" w:lineRule="auto"/>
              <w:jc w:val="both"/>
              <w:rPr>
                <w:rFonts w:ascii="Arial" w:eastAsia="Times New Roman" w:hAnsi="Arial" w:cs="Arial"/>
                <w:sz w:val="20"/>
                <w:szCs w:val="20"/>
                <w:lang w:eastAsia="fr-FR"/>
              </w:rPr>
            </w:pPr>
          </w:p>
        </w:tc>
        <w:tc>
          <w:tcPr>
            <w:tcW w:w="701" w:type="dxa"/>
          </w:tcPr>
          <w:p w14:paraId="00514746" w14:textId="77777777" w:rsidR="00567545" w:rsidRPr="00567545" w:rsidRDefault="00567545" w:rsidP="00567545">
            <w:pPr>
              <w:spacing w:after="180" w:line="240" w:lineRule="auto"/>
              <w:jc w:val="both"/>
              <w:rPr>
                <w:rFonts w:ascii="Arial" w:eastAsia="Times New Roman" w:hAnsi="Arial" w:cs="Arial"/>
                <w:sz w:val="20"/>
                <w:szCs w:val="20"/>
                <w:lang w:eastAsia="fr-FR"/>
              </w:rPr>
            </w:pPr>
          </w:p>
        </w:tc>
        <w:tc>
          <w:tcPr>
            <w:tcW w:w="2163" w:type="dxa"/>
            <w:vMerge/>
          </w:tcPr>
          <w:p w14:paraId="4927FC21" w14:textId="77777777" w:rsidR="00567545" w:rsidRPr="00567545" w:rsidRDefault="00567545" w:rsidP="00567545">
            <w:pPr>
              <w:spacing w:after="180" w:line="240" w:lineRule="auto"/>
              <w:jc w:val="both"/>
              <w:rPr>
                <w:rFonts w:ascii="Arial" w:eastAsia="Times New Roman" w:hAnsi="Arial" w:cs="Arial"/>
                <w:sz w:val="20"/>
                <w:szCs w:val="20"/>
                <w:lang w:eastAsia="fr-FR"/>
              </w:rPr>
            </w:pPr>
          </w:p>
        </w:tc>
        <w:tc>
          <w:tcPr>
            <w:tcW w:w="822" w:type="dxa"/>
            <w:vMerge/>
          </w:tcPr>
          <w:p w14:paraId="1E006492" w14:textId="77777777" w:rsidR="00567545" w:rsidRPr="00567545" w:rsidRDefault="00567545" w:rsidP="00567545">
            <w:pPr>
              <w:spacing w:after="180" w:line="240" w:lineRule="auto"/>
              <w:jc w:val="both"/>
              <w:rPr>
                <w:rFonts w:ascii="Arial" w:eastAsia="Times New Roman" w:hAnsi="Arial" w:cs="Arial"/>
                <w:sz w:val="20"/>
                <w:szCs w:val="20"/>
                <w:lang w:eastAsia="fr-FR"/>
              </w:rPr>
            </w:pPr>
          </w:p>
        </w:tc>
        <w:tc>
          <w:tcPr>
            <w:tcW w:w="918" w:type="dxa"/>
            <w:vMerge/>
          </w:tcPr>
          <w:p w14:paraId="101EEA17" w14:textId="77777777" w:rsidR="00567545" w:rsidRPr="00567545" w:rsidRDefault="00567545" w:rsidP="00567545">
            <w:pPr>
              <w:spacing w:after="180" w:line="240" w:lineRule="auto"/>
              <w:jc w:val="both"/>
              <w:rPr>
                <w:rFonts w:ascii="Arial" w:eastAsia="Times New Roman" w:hAnsi="Arial" w:cs="Arial"/>
                <w:sz w:val="20"/>
                <w:szCs w:val="20"/>
                <w:lang w:eastAsia="fr-FR"/>
              </w:rPr>
            </w:pPr>
          </w:p>
        </w:tc>
      </w:tr>
    </w:tbl>
    <w:p w14:paraId="6A054037" w14:textId="77777777" w:rsidR="00567545" w:rsidRPr="00567545" w:rsidRDefault="00567545" w:rsidP="00567545">
      <w:pPr>
        <w:spacing w:after="180" w:line="240" w:lineRule="auto"/>
        <w:jc w:val="center"/>
        <w:rPr>
          <w:rFonts w:ascii="Arial" w:eastAsia="Times New Roman" w:hAnsi="Arial" w:cs="Times New Roman"/>
          <w:b/>
          <w:bCs/>
          <w:sz w:val="20"/>
          <w:szCs w:val="24"/>
          <w:lang w:eastAsia="fr-FR"/>
        </w:rPr>
      </w:pPr>
      <w:r w:rsidRPr="00567545">
        <w:rPr>
          <w:rFonts w:ascii="Arial" w:eastAsia="Times New Roman" w:hAnsi="Arial" w:cs="Times New Roman"/>
          <w:b/>
          <w:bCs/>
          <w:sz w:val="20"/>
          <w:szCs w:val="24"/>
          <w:lang w:eastAsia="fr-FR"/>
        </w:rPr>
        <w:t>Montant des ressources financières globales des trois dernières années</w:t>
      </w:r>
    </w:p>
    <w:p w14:paraId="667D7A6F"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76CEE936"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7AD5A43D"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710AC074"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44860B91"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65768307"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0E8D9D14" w14:textId="77777777" w:rsidR="00567545" w:rsidRPr="00567545" w:rsidRDefault="00567545" w:rsidP="00010F60">
      <w:pPr>
        <w:numPr>
          <w:ilvl w:val="0"/>
          <w:numId w:val="23"/>
        </w:numPr>
        <w:spacing w:after="80" w:line="240" w:lineRule="auto"/>
        <w:ind w:left="284" w:hanging="284"/>
        <w:jc w:val="both"/>
        <w:rPr>
          <w:rFonts w:ascii="Arial" w:eastAsia="Calibri" w:hAnsi="Arial" w:cs="Arial"/>
          <w:b/>
          <w:bCs/>
          <w:sz w:val="20"/>
          <w:lang w:val="fr-BE"/>
        </w:rPr>
      </w:pPr>
      <w:r w:rsidRPr="00567545">
        <w:rPr>
          <w:rFonts w:ascii="Arial" w:eastAsia="Calibri" w:hAnsi="Arial" w:cs="Arial"/>
          <w:b/>
          <w:bCs/>
          <w:sz w:val="20"/>
          <w:lang w:val="fr-BE"/>
        </w:rPr>
        <w:t>FICHE DE RENSEIGNEMENT RELATIVE A CHAQUE OSC PARTENAIRE</w:t>
      </w:r>
    </w:p>
    <w:p w14:paraId="69CFD391" w14:textId="77777777" w:rsidR="00567545" w:rsidRPr="00567545" w:rsidRDefault="00567545" w:rsidP="00567545">
      <w:pPr>
        <w:spacing w:after="180" w:line="240" w:lineRule="auto"/>
        <w:jc w:val="both"/>
        <w:rPr>
          <w:rFonts w:ascii="Arial" w:eastAsia="Times New Roman" w:hAnsi="Arial" w:cs="Times New Roman"/>
          <w:sz w:val="20"/>
          <w:szCs w:val="24"/>
          <w:lang w:val="fr-BE" w:eastAsia="fr-FR"/>
        </w:rPr>
      </w:pPr>
      <w:r w:rsidRPr="00567545">
        <w:rPr>
          <w:rFonts w:ascii="Arial" w:eastAsia="Times New Roman" w:hAnsi="Arial" w:cs="Times New Roman"/>
          <w:sz w:val="20"/>
          <w:szCs w:val="24"/>
          <w:lang w:val="fr-BE" w:eastAsia="fr-FR"/>
        </w:rPr>
        <w:lastRenderedPageBreak/>
        <w:t>(</w:t>
      </w:r>
      <w:r w:rsidRPr="00567545">
        <w:rPr>
          <w:rFonts w:ascii="Arial" w:eastAsia="Times New Roman" w:hAnsi="Arial" w:cs="Times New Roman"/>
          <w:i/>
          <w:iCs/>
          <w:sz w:val="20"/>
          <w:szCs w:val="24"/>
          <w:lang w:val="fr-BE" w:eastAsia="fr-FR"/>
        </w:rPr>
        <w:t>A remplir pour chaque partenaire impliqué dans le projet si Groupement</w:t>
      </w:r>
      <w:r w:rsidRPr="00567545">
        <w:rPr>
          <w:rFonts w:ascii="Arial" w:eastAsia="Times New Roman" w:hAnsi="Arial" w:cs="Times New Roman"/>
          <w:sz w:val="20"/>
          <w:szCs w:val="24"/>
          <w:lang w:val="fr-BE" w:eastAsia="fr-FR"/>
        </w:rPr>
        <w:t>)</w:t>
      </w:r>
    </w:p>
    <w:p w14:paraId="64F45091" w14:textId="77777777" w:rsidR="00567545" w:rsidRPr="00567545" w:rsidRDefault="00567545" w:rsidP="00567545">
      <w:pPr>
        <w:spacing w:after="180" w:line="240" w:lineRule="auto"/>
        <w:jc w:val="both"/>
        <w:rPr>
          <w:rFonts w:ascii="Arial" w:eastAsia="Times New Roman" w:hAnsi="Arial" w:cs="Times New Roman"/>
          <w:sz w:val="20"/>
          <w:szCs w:val="24"/>
          <w:lang w:val="fr-BE" w:eastAsia="fr-FR"/>
        </w:rPr>
      </w:pPr>
      <w:r w:rsidRPr="00567545">
        <w:rPr>
          <w:rFonts w:ascii="Arial" w:eastAsia="Times New Roman" w:hAnsi="Arial" w:cs="Times New Roman"/>
          <w:sz w:val="20"/>
          <w:szCs w:val="24"/>
          <w:lang w:val="fr-BE" w:eastAsia="fr-FR"/>
        </w:rPr>
        <w:t>Préciser le nombre total de partenaires impliqués dans le projet :</w:t>
      </w:r>
    </w:p>
    <w:tbl>
      <w:tblPr>
        <w:tblW w:w="92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9"/>
      </w:tblGrid>
      <w:tr w:rsidR="00567545" w:rsidRPr="00567545" w14:paraId="7A018E27" w14:textId="77777777" w:rsidTr="00B11FF6">
        <w:trPr>
          <w:trHeight w:val="123"/>
        </w:trPr>
        <w:tc>
          <w:tcPr>
            <w:tcW w:w="3898" w:type="dxa"/>
            <w:vAlign w:val="bottom"/>
          </w:tcPr>
          <w:p w14:paraId="0BC3C44A" w14:textId="77777777" w:rsidR="00567545" w:rsidRPr="00567545" w:rsidRDefault="00567545" w:rsidP="00567545">
            <w:pPr>
              <w:spacing w:before="40" w:after="4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Nom complet de l’organisme</w:t>
            </w:r>
          </w:p>
        </w:tc>
        <w:tc>
          <w:tcPr>
            <w:tcW w:w="5319" w:type="dxa"/>
            <w:vAlign w:val="center"/>
          </w:tcPr>
          <w:p w14:paraId="704DF6CA" w14:textId="77777777" w:rsidR="00567545" w:rsidRPr="00567545" w:rsidRDefault="00567545" w:rsidP="00567545">
            <w:pPr>
              <w:spacing w:before="40" w:after="40" w:line="240" w:lineRule="auto"/>
              <w:jc w:val="both"/>
              <w:rPr>
                <w:rFonts w:ascii="Arial" w:eastAsia="Times New Roman" w:hAnsi="Arial" w:cs="Arial"/>
                <w:color w:val="000000"/>
                <w:sz w:val="20"/>
                <w:szCs w:val="20"/>
                <w:lang w:eastAsia="fr-FR"/>
              </w:rPr>
            </w:pPr>
          </w:p>
        </w:tc>
      </w:tr>
      <w:tr w:rsidR="00567545" w:rsidRPr="00567545" w14:paraId="1BAC4D4D" w14:textId="77777777" w:rsidTr="00B11FF6">
        <w:trPr>
          <w:trHeight w:val="174"/>
        </w:trPr>
        <w:tc>
          <w:tcPr>
            <w:tcW w:w="3898" w:type="dxa"/>
            <w:vAlign w:val="bottom"/>
          </w:tcPr>
          <w:p w14:paraId="28B7683A" w14:textId="77777777" w:rsidR="00567545" w:rsidRPr="00567545" w:rsidRDefault="00567545" w:rsidP="00567545">
            <w:pPr>
              <w:spacing w:before="40" w:after="4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Acronyme</w:t>
            </w:r>
          </w:p>
        </w:tc>
        <w:tc>
          <w:tcPr>
            <w:tcW w:w="5319" w:type="dxa"/>
            <w:vAlign w:val="center"/>
          </w:tcPr>
          <w:p w14:paraId="1F264EDE" w14:textId="77777777" w:rsidR="00567545" w:rsidRPr="00567545" w:rsidRDefault="00567545" w:rsidP="00567545">
            <w:pPr>
              <w:spacing w:before="40" w:after="40" w:line="240" w:lineRule="auto"/>
              <w:jc w:val="both"/>
              <w:rPr>
                <w:rFonts w:ascii="Arial" w:eastAsia="Times New Roman" w:hAnsi="Arial" w:cs="Arial"/>
                <w:color w:val="000000"/>
                <w:sz w:val="20"/>
                <w:szCs w:val="20"/>
                <w:lang w:eastAsia="fr-FR"/>
              </w:rPr>
            </w:pPr>
          </w:p>
        </w:tc>
      </w:tr>
      <w:tr w:rsidR="00567545" w:rsidRPr="00567545" w14:paraId="3DAC4FFF" w14:textId="77777777" w:rsidTr="00B11FF6">
        <w:trPr>
          <w:trHeight w:val="264"/>
        </w:trPr>
        <w:tc>
          <w:tcPr>
            <w:tcW w:w="3898" w:type="dxa"/>
            <w:vAlign w:val="bottom"/>
          </w:tcPr>
          <w:p w14:paraId="3C1E54B8" w14:textId="77777777" w:rsidR="00567545" w:rsidRPr="00567545" w:rsidRDefault="00567545" w:rsidP="00567545">
            <w:pPr>
              <w:spacing w:before="40" w:after="4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Adresse postale</w:t>
            </w:r>
          </w:p>
        </w:tc>
        <w:tc>
          <w:tcPr>
            <w:tcW w:w="5319" w:type="dxa"/>
            <w:vAlign w:val="center"/>
          </w:tcPr>
          <w:p w14:paraId="72A4F733" w14:textId="77777777" w:rsidR="00567545" w:rsidRPr="00567545" w:rsidRDefault="00567545" w:rsidP="00567545">
            <w:pPr>
              <w:spacing w:before="40" w:after="40" w:line="240" w:lineRule="auto"/>
              <w:jc w:val="both"/>
              <w:rPr>
                <w:rFonts w:ascii="Arial" w:eastAsia="Times New Roman" w:hAnsi="Arial" w:cs="Arial"/>
                <w:color w:val="000000"/>
                <w:sz w:val="20"/>
                <w:szCs w:val="20"/>
                <w:lang w:eastAsia="fr-FR"/>
              </w:rPr>
            </w:pPr>
          </w:p>
        </w:tc>
      </w:tr>
      <w:tr w:rsidR="00567545" w:rsidRPr="00567545" w14:paraId="1A22D191" w14:textId="77777777" w:rsidTr="00B11FF6">
        <w:trPr>
          <w:trHeight w:val="459"/>
        </w:trPr>
        <w:tc>
          <w:tcPr>
            <w:tcW w:w="3898" w:type="dxa"/>
            <w:vAlign w:val="bottom"/>
          </w:tcPr>
          <w:p w14:paraId="1685B5D7"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b/>
                <w:sz w:val="20"/>
                <w:szCs w:val="20"/>
                <w:lang w:eastAsia="fr-FR"/>
              </w:rPr>
              <w:t>Lieu d'implantation du siège social</w:t>
            </w:r>
            <w:r w:rsidRPr="00567545">
              <w:rPr>
                <w:rFonts w:ascii="Arial" w:eastAsia="Times New Roman" w:hAnsi="Arial" w:cs="Arial"/>
                <w:sz w:val="20"/>
                <w:szCs w:val="20"/>
                <w:lang w:eastAsia="fr-FR"/>
              </w:rPr>
              <w:t xml:space="preserve">                                                 (si différent de l'adresse postale)</w:t>
            </w:r>
          </w:p>
        </w:tc>
        <w:tc>
          <w:tcPr>
            <w:tcW w:w="5319" w:type="dxa"/>
            <w:vAlign w:val="center"/>
          </w:tcPr>
          <w:p w14:paraId="229DC888" w14:textId="77777777" w:rsidR="00567545" w:rsidRPr="00567545" w:rsidRDefault="00567545" w:rsidP="00567545">
            <w:pPr>
              <w:spacing w:before="40" w:after="40" w:line="240" w:lineRule="auto"/>
              <w:jc w:val="both"/>
              <w:rPr>
                <w:rFonts w:ascii="Arial" w:eastAsia="Times New Roman" w:hAnsi="Arial" w:cs="Arial"/>
                <w:color w:val="000000"/>
                <w:sz w:val="20"/>
                <w:szCs w:val="20"/>
                <w:lang w:eastAsia="fr-FR"/>
              </w:rPr>
            </w:pPr>
          </w:p>
        </w:tc>
      </w:tr>
      <w:tr w:rsidR="00567545" w:rsidRPr="00567545" w14:paraId="50F7F3FA" w14:textId="77777777" w:rsidTr="00B11FF6">
        <w:trPr>
          <w:trHeight w:val="250"/>
        </w:trPr>
        <w:tc>
          <w:tcPr>
            <w:tcW w:w="3898" w:type="dxa"/>
            <w:vAlign w:val="bottom"/>
          </w:tcPr>
          <w:p w14:paraId="44CE5814" w14:textId="77777777" w:rsidR="00567545" w:rsidRPr="00567545" w:rsidRDefault="00567545" w:rsidP="00567545">
            <w:pPr>
              <w:spacing w:before="40" w:after="4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Téléphone</w:t>
            </w:r>
          </w:p>
        </w:tc>
        <w:tc>
          <w:tcPr>
            <w:tcW w:w="5319" w:type="dxa"/>
            <w:vAlign w:val="center"/>
          </w:tcPr>
          <w:p w14:paraId="3B15DE25" w14:textId="77777777" w:rsidR="00567545" w:rsidRPr="00567545" w:rsidRDefault="00567545" w:rsidP="00567545">
            <w:pPr>
              <w:spacing w:before="40" w:after="40" w:line="240" w:lineRule="auto"/>
              <w:jc w:val="both"/>
              <w:rPr>
                <w:rFonts w:ascii="Arial" w:eastAsia="Times New Roman" w:hAnsi="Arial" w:cs="Arial"/>
                <w:b/>
                <w:color w:val="000000"/>
                <w:sz w:val="20"/>
                <w:szCs w:val="20"/>
                <w:lang w:val="it-IT" w:eastAsia="fr-FR"/>
              </w:rPr>
            </w:pPr>
          </w:p>
        </w:tc>
      </w:tr>
      <w:tr w:rsidR="00567545" w:rsidRPr="00567545" w14:paraId="5E7844F2" w14:textId="77777777" w:rsidTr="00B11FF6">
        <w:trPr>
          <w:trHeight w:val="268"/>
        </w:trPr>
        <w:tc>
          <w:tcPr>
            <w:tcW w:w="3898" w:type="dxa"/>
            <w:vAlign w:val="bottom"/>
          </w:tcPr>
          <w:p w14:paraId="5357A30C" w14:textId="77777777" w:rsidR="00567545" w:rsidRPr="00567545" w:rsidRDefault="00567545" w:rsidP="00567545">
            <w:pPr>
              <w:spacing w:before="40" w:after="4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Fax</w:t>
            </w:r>
          </w:p>
        </w:tc>
        <w:tc>
          <w:tcPr>
            <w:tcW w:w="5319" w:type="dxa"/>
            <w:vAlign w:val="center"/>
          </w:tcPr>
          <w:p w14:paraId="6416EC68" w14:textId="77777777" w:rsidR="00567545" w:rsidRPr="00567545" w:rsidRDefault="00567545" w:rsidP="00567545">
            <w:pPr>
              <w:spacing w:before="40" w:after="40" w:line="240" w:lineRule="auto"/>
              <w:jc w:val="both"/>
              <w:rPr>
                <w:rFonts w:ascii="Arial" w:eastAsia="Times New Roman" w:hAnsi="Arial" w:cs="Arial"/>
                <w:b/>
                <w:color w:val="000000"/>
                <w:sz w:val="20"/>
                <w:szCs w:val="20"/>
                <w:lang w:eastAsia="fr-FR"/>
              </w:rPr>
            </w:pPr>
          </w:p>
        </w:tc>
      </w:tr>
      <w:tr w:rsidR="00567545" w:rsidRPr="00567545" w14:paraId="5369323D" w14:textId="77777777" w:rsidTr="00B11FF6">
        <w:trPr>
          <w:trHeight w:val="285"/>
        </w:trPr>
        <w:tc>
          <w:tcPr>
            <w:tcW w:w="3898" w:type="dxa"/>
            <w:vAlign w:val="bottom"/>
          </w:tcPr>
          <w:p w14:paraId="46F9D8B9" w14:textId="77777777" w:rsidR="00567545" w:rsidRPr="00567545" w:rsidRDefault="00567545" w:rsidP="00567545">
            <w:pPr>
              <w:spacing w:before="40" w:after="40" w:line="240" w:lineRule="auto"/>
              <w:jc w:val="both"/>
              <w:rPr>
                <w:rFonts w:ascii="Arial" w:eastAsia="Times New Roman" w:hAnsi="Arial" w:cs="Arial"/>
                <w:b/>
                <w:color w:val="000000"/>
                <w:sz w:val="20"/>
                <w:szCs w:val="20"/>
                <w:lang w:val="it-IT" w:eastAsia="fr-FR"/>
              </w:rPr>
            </w:pPr>
            <w:r w:rsidRPr="00567545">
              <w:rPr>
                <w:rFonts w:ascii="Arial" w:eastAsia="Times New Roman" w:hAnsi="Arial" w:cs="Arial"/>
                <w:b/>
                <w:color w:val="000000"/>
                <w:sz w:val="20"/>
                <w:szCs w:val="20"/>
                <w:lang w:val="it-IT" w:eastAsia="fr-FR"/>
              </w:rPr>
              <w:t>Adresse électronique</w:t>
            </w:r>
          </w:p>
        </w:tc>
        <w:tc>
          <w:tcPr>
            <w:tcW w:w="5319" w:type="dxa"/>
            <w:vAlign w:val="center"/>
          </w:tcPr>
          <w:p w14:paraId="79FBFEC1" w14:textId="77777777" w:rsidR="00567545" w:rsidRPr="00567545" w:rsidRDefault="00567545" w:rsidP="00567545">
            <w:pPr>
              <w:spacing w:before="40" w:after="40" w:line="240" w:lineRule="auto"/>
              <w:jc w:val="both"/>
              <w:rPr>
                <w:rFonts w:ascii="Arial" w:eastAsia="Times New Roman" w:hAnsi="Arial" w:cs="Arial"/>
                <w:b/>
                <w:color w:val="000000"/>
                <w:sz w:val="20"/>
                <w:szCs w:val="20"/>
                <w:lang w:eastAsia="fr-FR"/>
              </w:rPr>
            </w:pPr>
          </w:p>
        </w:tc>
      </w:tr>
      <w:tr w:rsidR="00567545" w:rsidRPr="00567545" w14:paraId="448E02C3" w14:textId="77777777" w:rsidTr="00B11FF6">
        <w:trPr>
          <w:trHeight w:val="290"/>
        </w:trPr>
        <w:tc>
          <w:tcPr>
            <w:tcW w:w="3898" w:type="dxa"/>
            <w:vAlign w:val="bottom"/>
          </w:tcPr>
          <w:p w14:paraId="05B93F61" w14:textId="77777777" w:rsidR="00567545" w:rsidRPr="00567545" w:rsidRDefault="00567545" w:rsidP="00567545">
            <w:pPr>
              <w:spacing w:before="40" w:after="4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Site internet </w:t>
            </w:r>
            <w:r w:rsidRPr="00567545">
              <w:rPr>
                <w:rFonts w:ascii="Arial" w:eastAsia="Times New Roman" w:hAnsi="Arial" w:cs="Arial"/>
                <w:bCs/>
                <w:color w:val="000000"/>
                <w:sz w:val="20"/>
                <w:szCs w:val="20"/>
                <w:lang w:eastAsia="fr-FR"/>
              </w:rPr>
              <w:t>(le cas échéant)</w:t>
            </w:r>
          </w:p>
        </w:tc>
        <w:tc>
          <w:tcPr>
            <w:tcW w:w="5319" w:type="dxa"/>
            <w:vAlign w:val="center"/>
          </w:tcPr>
          <w:p w14:paraId="2EC13153" w14:textId="77777777" w:rsidR="00567545" w:rsidRPr="00567545" w:rsidRDefault="00567545" w:rsidP="00567545">
            <w:pPr>
              <w:spacing w:before="40" w:after="40" w:line="240" w:lineRule="auto"/>
              <w:jc w:val="both"/>
              <w:rPr>
                <w:rFonts w:ascii="Arial" w:eastAsia="Times New Roman" w:hAnsi="Arial" w:cs="Arial"/>
                <w:b/>
                <w:color w:val="000000"/>
                <w:sz w:val="20"/>
                <w:szCs w:val="20"/>
                <w:lang w:val="it-IT" w:eastAsia="fr-FR"/>
              </w:rPr>
            </w:pPr>
          </w:p>
        </w:tc>
      </w:tr>
    </w:tbl>
    <w:p w14:paraId="170CC2DE" w14:textId="77777777" w:rsidR="00567545" w:rsidRPr="00567545" w:rsidRDefault="00567545" w:rsidP="00567545">
      <w:pPr>
        <w:spacing w:after="100" w:line="240" w:lineRule="auto"/>
        <w:jc w:val="both"/>
        <w:rPr>
          <w:rFonts w:ascii="Arial" w:eastAsia="Times New Roman" w:hAnsi="Arial" w:cs="Arial"/>
          <w:color w:val="000000"/>
          <w:sz w:val="20"/>
          <w:szCs w:val="20"/>
          <w:lang w:eastAsia="fr-F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567545" w:rsidRPr="00567545" w14:paraId="74B2206F" w14:textId="77777777" w:rsidTr="00B11FF6">
        <w:trPr>
          <w:trHeight w:val="321"/>
        </w:trPr>
        <w:tc>
          <w:tcPr>
            <w:tcW w:w="3898" w:type="dxa"/>
          </w:tcPr>
          <w:p w14:paraId="5F9C71D3"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Personne(s) de contact pour ce projet</w:t>
            </w:r>
          </w:p>
        </w:tc>
        <w:tc>
          <w:tcPr>
            <w:tcW w:w="5314" w:type="dxa"/>
          </w:tcPr>
          <w:p w14:paraId="0FC787D1" w14:textId="77777777" w:rsidR="00567545" w:rsidRPr="00567545" w:rsidRDefault="00567545" w:rsidP="00567545">
            <w:pPr>
              <w:spacing w:before="40" w:after="40" w:line="240" w:lineRule="auto"/>
              <w:jc w:val="both"/>
              <w:rPr>
                <w:rFonts w:ascii="Arial" w:eastAsia="Times New Roman" w:hAnsi="Arial" w:cs="Arial"/>
                <w:color w:val="000000"/>
                <w:sz w:val="20"/>
                <w:szCs w:val="20"/>
                <w:lang w:eastAsia="fr-FR"/>
              </w:rPr>
            </w:pPr>
          </w:p>
        </w:tc>
      </w:tr>
      <w:tr w:rsidR="00567545" w:rsidRPr="00567545" w14:paraId="55281114" w14:textId="77777777" w:rsidTr="00B11FF6">
        <w:trPr>
          <w:trHeight w:val="321"/>
        </w:trPr>
        <w:tc>
          <w:tcPr>
            <w:tcW w:w="3898" w:type="dxa"/>
            <w:vAlign w:val="center"/>
          </w:tcPr>
          <w:p w14:paraId="70933569"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Nom et prénom du Directeur Exécutif</w:t>
            </w:r>
          </w:p>
        </w:tc>
        <w:tc>
          <w:tcPr>
            <w:tcW w:w="5314" w:type="dxa"/>
            <w:vAlign w:val="center"/>
          </w:tcPr>
          <w:p w14:paraId="5A74FD58"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r>
    </w:tbl>
    <w:p w14:paraId="7D240C9F" w14:textId="77777777" w:rsidR="00567545" w:rsidRPr="00567545" w:rsidRDefault="00567545" w:rsidP="00567545">
      <w:pPr>
        <w:spacing w:after="100" w:line="240" w:lineRule="auto"/>
        <w:jc w:val="both"/>
        <w:rPr>
          <w:rFonts w:ascii="Arial" w:eastAsia="Times New Roman" w:hAnsi="Arial" w:cs="Arial"/>
          <w:color w:val="000000"/>
          <w:sz w:val="20"/>
          <w:szCs w:val="20"/>
          <w:lang w:eastAsia="fr-F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567545" w:rsidRPr="00567545" w14:paraId="57D993B6" w14:textId="77777777" w:rsidTr="00B11FF6">
        <w:trPr>
          <w:trHeight w:val="180"/>
        </w:trPr>
        <w:tc>
          <w:tcPr>
            <w:tcW w:w="3898" w:type="dxa"/>
            <w:vAlign w:val="center"/>
          </w:tcPr>
          <w:p w14:paraId="6B05203A" w14:textId="77777777" w:rsidR="00567545" w:rsidRPr="00567545" w:rsidRDefault="00567545" w:rsidP="00567545">
            <w:pPr>
              <w:spacing w:before="40" w:after="4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Date de création</w:t>
            </w:r>
          </w:p>
        </w:tc>
        <w:tc>
          <w:tcPr>
            <w:tcW w:w="5314" w:type="dxa"/>
            <w:vAlign w:val="center"/>
          </w:tcPr>
          <w:p w14:paraId="3EB243A3" w14:textId="77777777" w:rsidR="00567545" w:rsidRPr="00567545" w:rsidRDefault="00567545" w:rsidP="00567545">
            <w:pPr>
              <w:spacing w:before="40" w:after="40" w:line="240" w:lineRule="auto"/>
              <w:jc w:val="both"/>
              <w:rPr>
                <w:rFonts w:ascii="Arial" w:eastAsia="Times New Roman" w:hAnsi="Arial" w:cs="Arial"/>
                <w:color w:val="000000"/>
                <w:sz w:val="20"/>
                <w:szCs w:val="20"/>
                <w:lang w:eastAsia="fr-FR"/>
              </w:rPr>
            </w:pPr>
          </w:p>
        </w:tc>
      </w:tr>
      <w:tr w:rsidR="00567545" w:rsidRPr="00567545" w14:paraId="374F05E5" w14:textId="77777777" w:rsidTr="00B11FF6">
        <w:trPr>
          <w:trHeight w:val="454"/>
        </w:trPr>
        <w:tc>
          <w:tcPr>
            <w:tcW w:w="3898" w:type="dxa"/>
            <w:vAlign w:val="center"/>
          </w:tcPr>
          <w:p w14:paraId="5104A29B" w14:textId="77777777" w:rsidR="00567545" w:rsidRPr="00567545" w:rsidRDefault="00567545" w:rsidP="00567545">
            <w:pPr>
              <w:spacing w:before="40" w:after="4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Statut Juridique</w:t>
            </w:r>
            <w:r w:rsidRPr="00567545">
              <w:rPr>
                <w:rFonts w:ascii="Arial" w:eastAsia="Times New Roman" w:hAnsi="Arial" w:cs="Arial"/>
                <w:b/>
                <w:color w:val="000000"/>
                <w:sz w:val="20"/>
                <w:szCs w:val="20"/>
                <w:vertAlign w:val="superscript"/>
                <w:lang w:eastAsia="fr-FR"/>
              </w:rPr>
              <w:t> </w:t>
            </w:r>
            <w:r w:rsidRPr="00567545">
              <w:rPr>
                <w:rFonts w:ascii="Arial" w:eastAsia="Times New Roman" w:hAnsi="Arial" w:cs="Arial"/>
                <w:color w:val="000000"/>
                <w:sz w:val="20"/>
                <w:szCs w:val="20"/>
                <w:lang w:eastAsia="fr-FR"/>
              </w:rPr>
              <w:t>(</w:t>
            </w:r>
            <w:r w:rsidRPr="00567545">
              <w:rPr>
                <w:rFonts w:ascii="Arial" w:eastAsia="Times New Roman" w:hAnsi="Arial" w:cs="Arial"/>
                <w:bCs/>
                <w:snapToGrid w:val="0"/>
                <w:sz w:val="20"/>
                <w:szCs w:val="20"/>
                <w:lang w:eastAsia="fr-FR"/>
              </w:rPr>
              <w:t>joindre au dossier technique le certificat d’enregistrent ou l’équivalent, si la structure est informelle le préciser ici)</w:t>
            </w:r>
          </w:p>
        </w:tc>
        <w:tc>
          <w:tcPr>
            <w:tcW w:w="5314" w:type="dxa"/>
            <w:vAlign w:val="center"/>
          </w:tcPr>
          <w:p w14:paraId="39DEE6F5" w14:textId="77777777" w:rsidR="00567545" w:rsidRPr="00567545" w:rsidRDefault="00567545" w:rsidP="00567545">
            <w:pPr>
              <w:spacing w:before="40" w:after="40" w:line="240" w:lineRule="auto"/>
              <w:jc w:val="both"/>
              <w:rPr>
                <w:rFonts w:ascii="Arial" w:eastAsia="Times New Roman" w:hAnsi="Arial" w:cs="Arial"/>
                <w:color w:val="000000"/>
                <w:sz w:val="20"/>
                <w:szCs w:val="20"/>
                <w:lang w:eastAsia="fr-FR"/>
              </w:rPr>
            </w:pPr>
          </w:p>
        </w:tc>
      </w:tr>
    </w:tbl>
    <w:p w14:paraId="6DA1E134" w14:textId="77777777" w:rsidR="00567545" w:rsidRPr="00567545" w:rsidRDefault="00567545" w:rsidP="00567545">
      <w:pPr>
        <w:spacing w:after="100" w:line="240" w:lineRule="auto"/>
        <w:jc w:val="both"/>
        <w:rPr>
          <w:rFonts w:ascii="Arial" w:eastAsia="Times New Roman" w:hAnsi="Arial" w:cs="Arial"/>
          <w:i/>
          <w:sz w:val="20"/>
          <w:szCs w:val="20"/>
          <w:lang w:eastAsia="fr-F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567545" w:rsidRPr="00567545" w14:paraId="051D3F3F" w14:textId="77777777" w:rsidTr="00B11FF6">
        <w:trPr>
          <w:trHeight w:val="118"/>
        </w:trPr>
        <w:tc>
          <w:tcPr>
            <w:tcW w:w="3898" w:type="dxa"/>
            <w:vAlign w:val="center"/>
          </w:tcPr>
          <w:p w14:paraId="76497EE0"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Nom et prénom du président</w:t>
            </w:r>
          </w:p>
        </w:tc>
        <w:tc>
          <w:tcPr>
            <w:tcW w:w="5314" w:type="dxa"/>
            <w:vAlign w:val="center"/>
          </w:tcPr>
          <w:p w14:paraId="7C95424B"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r>
      <w:tr w:rsidR="00567545" w:rsidRPr="00567545" w14:paraId="202127D4" w14:textId="77777777" w:rsidTr="00B11FF6">
        <w:trPr>
          <w:trHeight w:val="454"/>
        </w:trPr>
        <w:tc>
          <w:tcPr>
            <w:tcW w:w="3898" w:type="dxa"/>
            <w:vAlign w:val="center"/>
          </w:tcPr>
          <w:p w14:paraId="4E0FFB13" w14:textId="77777777" w:rsidR="00567545" w:rsidRPr="00567545" w:rsidRDefault="00567545" w:rsidP="00567545">
            <w:pPr>
              <w:spacing w:before="40" w:after="40" w:line="240" w:lineRule="auto"/>
              <w:jc w:val="both"/>
              <w:rPr>
                <w:rFonts w:ascii="Arial" w:eastAsia="Times New Roman" w:hAnsi="Arial" w:cs="Arial"/>
                <w:b/>
                <w:color w:val="000000"/>
                <w:sz w:val="20"/>
                <w:szCs w:val="20"/>
                <w:lang w:eastAsia="fr-FR"/>
              </w:rPr>
            </w:pPr>
            <w:r w:rsidRPr="00567545">
              <w:rPr>
                <w:rFonts w:ascii="Arial" w:eastAsia="Times New Roman" w:hAnsi="Arial" w:cs="Arial"/>
                <w:b/>
                <w:color w:val="000000"/>
                <w:sz w:val="20"/>
                <w:szCs w:val="20"/>
                <w:lang w:eastAsia="fr-FR"/>
              </w:rPr>
              <w:t>Nombre de membres composant le Conseil d’Administration</w:t>
            </w:r>
          </w:p>
        </w:tc>
        <w:tc>
          <w:tcPr>
            <w:tcW w:w="5314" w:type="dxa"/>
            <w:vAlign w:val="center"/>
          </w:tcPr>
          <w:p w14:paraId="561FE1AA" w14:textId="77777777" w:rsidR="00567545" w:rsidRPr="00567545" w:rsidRDefault="00567545" w:rsidP="00567545">
            <w:pPr>
              <w:spacing w:before="40" w:after="40" w:line="240" w:lineRule="auto"/>
              <w:jc w:val="both"/>
              <w:rPr>
                <w:rFonts w:ascii="Arial" w:eastAsia="Times New Roman" w:hAnsi="Arial" w:cs="Arial"/>
                <w:b/>
                <w:color w:val="000000"/>
                <w:sz w:val="20"/>
                <w:szCs w:val="20"/>
                <w:lang w:eastAsia="fr-FR"/>
              </w:rPr>
            </w:pPr>
          </w:p>
        </w:tc>
      </w:tr>
      <w:tr w:rsidR="00567545" w:rsidRPr="00567545" w14:paraId="244E3573" w14:textId="77777777" w:rsidTr="00B11FF6">
        <w:trPr>
          <w:trHeight w:val="231"/>
        </w:trPr>
        <w:tc>
          <w:tcPr>
            <w:tcW w:w="3898" w:type="dxa"/>
            <w:vAlign w:val="center"/>
          </w:tcPr>
          <w:p w14:paraId="3301A72A"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r w:rsidRPr="00567545">
              <w:rPr>
                <w:rFonts w:ascii="Arial" w:eastAsia="Times New Roman" w:hAnsi="Arial" w:cs="Arial"/>
                <w:b/>
                <w:snapToGrid w:val="0"/>
                <w:sz w:val="20"/>
                <w:szCs w:val="20"/>
                <w:lang w:eastAsia="fr-FR"/>
              </w:rPr>
              <w:t>Liste des membres du CA</w:t>
            </w:r>
          </w:p>
        </w:tc>
        <w:tc>
          <w:tcPr>
            <w:tcW w:w="5314" w:type="dxa"/>
            <w:vAlign w:val="center"/>
          </w:tcPr>
          <w:p w14:paraId="6176C41B"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r>
    </w:tbl>
    <w:p w14:paraId="676536FF" w14:textId="77777777" w:rsidR="00567545" w:rsidRPr="00567545" w:rsidRDefault="00567545" w:rsidP="00567545">
      <w:pPr>
        <w:spacing w:after="100" w:line="240" w:lineRule="auto"/>
        <w:jc w:val="both"/>
        <w:rPr>
          <w:rFonts w:ascii="Arial" w:eastAsia="Times New Roman" w:hAnsi="Arial" w:cs="Arial"/>
          <w:i/>
          <w:sz w:val="20"/>
          <w:szCs w:val="20"/>
          <w:lang w:eastAsia="fr-F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567545" w:rsidRPr="00567545" w14:paraId="6341271E" w14:textId="77777777" w:rsidTr="00B11FF6">
        <w:trPr>
          <w:trHeight w:val="46"/>
        </w:trPr>
        <w:tc>
          <w:tcPr>
            <w:tcW w:w="3898" w:type="dxa"/>
            <w:vAlign w:val="center"/>
          </w:tcPr>
          <w:p w14:paraId="30FBB3A6" w14:textId="77777777" w:rsidR="00567545" w:rsidRPr="00567545" w:rsidRDefault="00567545" w:rsidP="00567545">
            <w:pPr>
              <w:spacing w:before="40" w:after="40" w:line="240" w:lineRule="auto"/>
              <w:jc w:val="both"/>
              <w:rPr>
                <w:rFonts w:ascii="Arial" w:eastAsia="Times New Roman" w:hAnsi="Arial" w:cs="Arial"/>
                <w:b/>
                <w:bCs/>
                <w:snapToGrid w:val="0"/>
                <w:sz w:val="20"/>
                <w:szCs w:val="20"/>
                <w:lang w:eastAsia="fr-FR"/>
              </w:rPr>
            </w:pPr>
            <w:r w:rsidRPr="00567545">
              <w:rPr>
                <w:rFonts w:ascii="Arial" w:eastAsia="Times New Roman" w:hAnsi="Arial" w:cs="Arial"/>
                <w:b/>
                <w:bCs/>
                <w:snapToGrid w:val="0"/>
                <w:sz w:val="20"/>
                <w:szCs w:val="20"/>
                <w:lang w:eastAsia="fr-FR"/>
              </w:rPr>
              <w:t>Objet de l’association</w:t>
            </w:r>
          </w:p>
        </w:tc>
        <w:tc>
          <w:tcPr>
            <w:tcW w:w="5314" w:type="dxa"/>
            <w:vAlign w:val="center"/>
          </w:tcPr>
          <w:p w14:paraId="4327A712"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r>
      <w:tr w:rsidR="00567545" w:rsidRPr="00567545" w14:paraId="1EFA1C7F" w14:textId="77777777" w:rsidTr="00B11FF6">
        <w:trPr>
          <w:trHeight w:val="153"/>
        </w:trPr>
        <w:tc>
          <w:tcPr>
            <w:tcW w:w="3898" w:type="dxa"/>
            <w:vAlign w:val="center"/>
          </w:tcPr>
          <w:p w14:paraId="558691F9"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r w:rsidRPr="00567545">
              <w:rPr>
                <w:rFonts w:ascii="Arial" w:eastAsia="Times New Roman" w:hAnsi="Arial" w:cs="Arial"/>
                <w:b/>
                <w:bCs/>
                <w:snapToGrid w:val="0"/>
                <w:sz w:val="20"/>
                <w:szCs w:val="20"/>
                <w:lang w:eastAsia="fr-FR"/>
              </w:rPr>
              <w:t>Principaux domaines d’intervention</w:t>
            </w:r>
          </w:p>
        </w:tc>
        <w:tc>
          <w:tcPr>
            <w:tcW w:w="5314" w:type="dxa"/>
            <w:vAlign w:val="center"/>
          </w:tcPr>
          <w:p w14:paraId="269AE2C3"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r>
      <w:tr w:rsidR="00567545" w:rsidRPr="00567545" w14:paraId="16FE5F47" w14:textId="77777777" w:rsidTr="00B11FF6">
        <w:trPr>
          <w:trHeight w:val="103"/>
        </w:trPr>
        <w:tc>
          <w:tcPr>
            <w:tcW w:w="3898" w:type="dxa"/>
            <w:vAlign w:val="center"/>
          </w:tcPr>
          <w:p w14:paraId="7C23FCD0" w14:textId="77777777" w:rsidR="00567545" w:rsidRPr="00567545" w:rsidRDefault="00567545" w:rsidP="00567545">
            <w:pPr>
              <w:spacing w:before="40" w:after="40" w:line="240" w:lineRule="auto"/>
              <w:jc w:val="both"/>
              <w:rPr>
                <w:rFonts w:ascii="Arial" w:eastAsia="Times New Roman" w:hAnsi="Arial" w:cs="Arial"/>
                <w:color w:val="000000"/>
                <w:sz w:val="20"/>
                <w:szCs w:val="20"/>
                <w:lang w:eastAsia="fr-FR"/>
              </w:rPr>
            </w:pPr>
            <w:r w:rsidRPr="00567545">
              <w:rPr>
                <w:rFonts w:ascii="Arial" w:eastAsia="Times New Roman" w:hAnsi="Arial" w:cs="Arial"/>
                <w:b/>
                <w:snapToGrid w:val="0"/>
                <w:sz w:val="20"/>
                <w:szCs w:val="20"/>
                <w:lang w:eastAsia="fr-FR"/>
              </w:rPr>
              <w:t>Ressources humaines de l’association</w:t>
            </w:r>
          </w:p>
        </w:tc>
        <w:tc>
          <w:tcPr>
            <w:tcW w:w="5314" w:type="dxa"/>
            <w:vAlign w:val="center"/>
          </w:tcPr>
          <w:p w14:paraId="0BA6BF1C" w14:textId="77777777" w:rsidR="00567545" w:rsidRPr="00567545" w:rsidRDefault="00567545" w:rsidP="00567545">
            <w:pPr>
              <w:spacing w:before="40" w:after="40" w:line="240" w:lineRule="auto"/>
              <w:jc w:val="both"/>
              <w:rPr>
                <w:rFonts w:ascii="Arial" w:eastAsia="Times New Roman" w:hAnsi="Arial" w:cs="Arial"/>
                <w:b/>
                <w:color w:val="000000"/>
                <w:sz w:val="20"/>
                <w:szCs w:val="20"/>
                <w:lang w:eastAsia="fr-FR"/>
              </w:rPr>
            </w:pPr>
          </w:p>
        </w:tc>
      </w:tr>
      <w:tr w:rsidR="00567545" w:rsidRPr="00567545" w14:paraId="7EBEF413" w14:textId="77777777" w:rsidTr="00B11FF6">
        <w:trPr>
          <w:trHeight w:val="340"/>
        </w:trPr>
        <w:tc>
          <w:tcPr>
            <w:tcW w:w="3898" w:type="dxa"/>
            <w:vAlign w:val="center"/>
          </w:tcPr>
          <w:p w14:paraId="3799F2EC"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b/>
                <w:bCs/>
                <w:snapToGrid w:val="0"/>
                <w:sz w:val="20"/>
                <w:szCs w:val="20"/>
                <w:lang w:eastAsia="fr-FR"/>
              </w:rPr>
              <w:t>Budget total annuel en FCFA</w:t>
            </w:r>
          </w:p>
        </w:tc>
        <w:tc>
          <w:tcPr>
            <w:tcW w:w="5314" w:type="dxa"/>
            <w:vAlign w:val="center"/>
          </w:tcPr>
          <w:p w14:paraId="28091031"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r>
      <w:tr w:rsidR="00567545" w:rsidRPr="00567545" w14:paraId="3E6A8F0C" w14:textId="77777777" w:rsidTr="00B11FF6">
        <w:trPr>
          <w:trHeight w:val="129"/>
        </w:trPr>
        <w:tc>
          <w:tcPr>
            <w:tcW w:w="3898" w:type="dxa"/>
            <w:vAlign w:val="center"/>
          </w:tcPr>
          <w:p w14:paraId="7EA679A8"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b/>
                <w:bCs/>
                <w:snapToGrid w:val="0"/>
                <w:sz w:val="20"/>
                <w:szCs w:val="20"/>
                <w:lang w:eastAsia="fr-FR"/>
              </w:rPr>
              <w:t>Principaux donateurs</w:t>
            </w:r>
          </w:p>
        </w:tc>
        <w:tc>
          <w:tcPr>
            <w:tcW w:w="5314" w:type="dxa"/>
            <w:vAlign w:val="center"/>
          </w:tcPr>
          <w:p w14:paraId="53960C81"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r>
      <w:tr w:rsidR="00567545" w:rsidRPr="00567545" w14:paraId="4C44BCE0" w14:textId="77777777" w:rsidTr="00B11FF6">
        <w:trPr>
          <w:trHeight w:val="454"/>
        </w:trPr>
        <w:tc>
          <w:tcPr>
            <w:tcW w:w="3898" w:type="dxa"/>
            <w:vAlign w:val="center"/>
          </w:tcPr>
          <w:p w14:paraId="18FEA590"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r w:rsidRPr="00567545">
              <w:rPr>
                <w:rFonts w:ascii="Arial" w:eastAsia="Times New Roman" w:hAnsi="Arial" w:cs="Arial"/>
                <w:b/>
                <w:bCs/>
                <w:snapToGrid w:val="0"/>
                <w:sz w:val="20"/>
                <w:szCs w:val="20"/>
                <w:lang w:eastAsia="fr-FR"/>
              </w:rPr>
              <w:t>Appartenance à des réseaux, des fédérations, collectifs, réseaux</w:t>
            </w:r>
            <w:r w:rsidRPr="00567545">
              <w:rPr>
                <w:rFonts w:ascii="Arial" w:eastAsia="Times New Roman" w:hAnsi="Arial" w:cs="Arial"/>
                <w:snapToGrid w:val="0"/>
                <w:sz w:val="20"/>
                <w:szCs w:val="20"/>
                <w:lang w:eastAsia="fr-FR"/>
              </w:rPr>
              <w:t>, etc.</w:t>
            </w:r>
          </w:p>
        </w:tc>
        <w:tc>
          <w:tcPr>
            <w:tcW w:w="5314" w:type="dxa"/>
            <w:vAlign w:val="center"/>
          </w:tcPr>
          <w:p w14:paraId="7C2255DB"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r>
      <w:tr w:rsidR="00567545" w:rsidRPr="00567545" w14:paraId="13B13091" w14:textId="77777777" w:rsidTr="00B11FF6">
        <w:trPr>
          <w:trHeight w:val="454"/>
        </w:trPr>
        <w:tc>
          <w:tcPr>
            <w:tcW w:w="3898" w:type="dxa"/>
            <w:vAlign w:val="center"/>
          </w:tcPr>
          <w:p w14:paraId="040EC335" w14:textId="77777777" w:rsidR="00567545" w:rsidRPr="00567545" w:rsidRDefault="00567545" w:rsidP="00567545">
            <w:pPr>
              <w:spacing w:before="40" w:after="40" w:line="240" w:lineRule="auto"/>
              <w:jc w:val="both"/>
              <w:rPr>
                <w:rFonts w:ascii="Arial" w:eastAsia="Times New Roman" w:hAnsi="Arial" w:cs="Arial"/>
                <w:b/>
                <w:bCs/>
                <w:snapToGrid w:val="0"/>
                <w:sz w:val="20"/>
                <w:szCs w:val="20"/>
                <w:lang w:eastAsia="fr-FR"/>
              </w:rPr>
            </w:pPr>
            <w:r w:rsidRPr="00567545">
              <w:rPr>
                <w:rFonts w:ascii="Arial" w:eastAsia="Times New Roman" w:hAnsi="Arial" w:cs="Arial"/>
                <w:b/>
                <w:bCs/>
                <w:snapToGrid w:val="0"/>
                <w:sz w:val="20"/>
                <w:szCs w:val="20"/>
                <w:lang w:eastAsia="fr-FR"/>
              </w:rPr>
              <w:t>Historique et nature de la coopération avec le/les partenaire(s) (</w:t>
            </w:r>
            <w:r w:rsidRPr="00567545">
              <w:rPr>
                <w:rFonts w:ascii="Arial" w:eastAsia="Times New Roman" w:hAnsi="Arial" w:cs="Arial"/>
                <w:bCs/>
                <w:snapToGrid w:val="0"/>
                <w:sz w:val="20"/>
                <w:szCs w:val="20"/>
                <w:lang w:eastAsia="fr-FR"/>
              </w:rPr>
              <w:t>liens institutionnels et contractuels)</w:t>
            </w:r>
          </w:p>
        </w:tc>
        <w:tc>
          <w:tcPr>
            <w:tcW w:w="5314" w:type="dxa"/>
            <w:vAlign w:val="center"/>
          </w:tcPr>
          <w:p w14:paraId="456375F6"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r>
      <w:tr w:rsidR="00567545" w:rsidRPr="00567545" w14:paraId="2BD3C7F4" w14:textId="77777777" w:rsidTr="00B11FF6">
        <w:trPr>
          <w:trHeight w:val="454"/>
        </w:trPr>
        <w:tc>
          <w:tcPr>
            <w:tcW w:w="3898" w:type="dxa"/>
            <w:vAlign w:val="center"/>
          </w:tcPr>
          <w:p w14:paraId="0FA0E81F" w14:textId="77777777" w:rsidR="00567545" w:rsidRPr="00567545" w:rsidRDefault="00567545" w:rsidP="00567545">
            <w:pPr>
              <w:spacing w:before="40" w:after="40" w:line="240" w:lineRule="auto"/>
              <w:jc w:val="both"/>
              <w:rPr>
                <w:rFonts w:ascii="Arial" w:eastAsia="Times New Roman" w:hAnsi="Arial" w:cs="Arial"/>
                <w:b/>
                <w:bCs/>
                <w:snapToGrid w:val="0"/>
                <w:sz w:val="20"/>
                <w:szCs w:val="20"/>
                <w:lang w:eastAsia="fr-FR"/>
              </w:rPr>
            </w:pPr>
            <w:r w:rsidRPr="00567545">
              <w:rPr>
                <w:rFonts w:ascii="Arial" w:eastAsia="Times New Roman" w:hAnsi="Arial" w:cs="Arial"/>
                <w:b/>
                <w:bCs/>
                <w:snapToGrid w:val="0"/>
                <w:sz w:val="20"/>
                <w:szCs w:val="20"/>
                <w:lang w:eastAsia="fr-FR"/>
              </w:rPr>
              <w:t>Rôle et implication dans la préparation du projet proposé</w:t>
            </w:r>
          </w:p>
        </w:tc>
        <w:tc>
          <w:tcPr>
            <w:tcW w:w="5314" w:type="dxa"/>
            <w:vAlign w:val="center"/>
          </w:tcPr>
          <w:p w14:paraId="2AF59EA4"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r>
      <w:tr w:rsidR="00567545" w:rsidRPr="00567545" w14:paraId="7B1105AA" w14:textId="77777777" w:rsidTr="00B11FF6">
        <w:trPr>
          <w:trHeight w:val="454"/>
        </w:trPr>
        <w:tc>
          <w:tcPr>
            <w:tcW w:w="3898" w:type="dxa"/>
            <w:vAlign w:val="center"/>
          </w:tcPr>
          <w:p w14:paraId="76AAB554" w14:textId="77777777" w:rsidR="00567545" w:rsidRPr="00567545" w:rsidRDefault="00567545" w:rsidP="00567545">
            <w:pPr>
              <w:spacing w:before="40" w:after="40" w:line="240" w:lineRule="auto"/>
              <w:jc w:val="both"/>
              <w:rPr>
                <w:rFonts w:ascii="Arial" w:eastAsia="Times New Roman" w:hAnsi="Arial" w:cs="Arial"/>
                <w:b/>
                <w:bCs/>
                <w:snapToGrid w:val="0"/>
                <w:sz w:val="20"/>
                <w:szCs w:val="20"/>
                <w:lang w:eastAsia="fr-FR"/>
              </w:rPr>
            </w:pPr>
            <w:r w:rsidRPr="00567545">
              <w:rPr>
                <w:rFonts w:ascii="Arial" w:eastAsia="Times New Roman" w:hAnsi="Arial" w:cs="Arial"/>
                <w:b/>
                <w:bCs/>
                <w:snapToGrid w:val="0"/>
                <w:sz w:val="20"/>
                <w:szCs w:val="20"/>
                <w:lang w:eastAsia="fr-FR"/>
              </w:rPr>
              <w:t>Rôle et implication dans la mise en œuvre du projet proposé</w:t>
            </w:r>
          </w:p>
        </w:tc>
        <w:tc>
          <w:tcPr>
            <w:tcW w:w="5314" w:type="dxa"/>
            <w:vAlign w:val="center"/>
          </w:tcPr>
          <w:p w14:paraId="0DFB419E"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p>
        </w:tc>
      </w:tr>
      <w:tr w:rsidR="00567545" w:rsidRPr="00567545" w14:paraId="1A7F85CF" w14:textId="77777777" w:rsidTr="00B11FF6">
        <w:trPr>
          <w:trHeight w:val="454"/>
        </w:trPr>
        <w:tc>
          <w:tcPr>
            <w:tcW w:w="3898" w:type="dxa"/>
            <w:vAlign w:val="center"/>
          </w:tcPr>
          <w:p w14:paraId="57133E99" w14:textId="77777777" w:rsidR="00567545" w:rsidRPr="00567545" w:rsidRDefault="00567545" w:rsidP="00567545">
            <w:pPr>
              <w:spacing w:before="40" w:after="40" w:line="240" w:lineRule="auto"/>
              <w:jc w:val="both"/>
              <w:rPr>
                <w:rFonts w:ascii="Arial" w:eastAsia="Times New Roman" w:hAnsi="Arial" w:cs="Arial"/>
                <w:b/>
                <w:bCs/>
                <w:snapToGrid w:val="0"/>
                <w:sz w:val="20"/>
                <w:szCs w:val="20"/>
                <w:lang w:eastAsia="fr-FR"/>
              </w:rPr>
            </w:pPr>
            <w:r w:rsidRPr="00567545">
              <w:rPr>
                <w:rFonts w:ascii="Arial" w:eastAsia="Times New Roman" w:hAnsi="Arial" w:cs="Arial"/>
                <w:b/>
                <w:bCs/>
                <w:snapToGrid w:val="0"/>
                <w:sz w:val="20"/>
                <w:szCs w:val="20"/>
                <w:lang w:eastAsia="fr-FR"/>
              </w:rPr>
              <w:t>Expérience d’actions similaires en fonction de son rôle dans la mise en œuvre de l’action proposée</w:t>
            </w:r>
          </w:p>
        </w:tc>
        <w:tc>
          <w:tcPr>
            <w:tcW w:w="5314" w:type="dxa"/>
            <w:vAlign w:val="center"/>
          </w:tcPr>
          <w:p w14:paraId="18554688" w14:textId="77777777" w:rsidR="00567545" w:rsidRPr="00567545" w:rsidRDefault="00567545" w:rsidP="00567545">
            <w:pPr>
              <w:spacing w:before="40" w:after="4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 xml:space="preserve"> </w:t>
            </w:r>
          </w:p>
        </w:tc>
      </w:tr>
    </w:tbl>
    <w:p w14:paraId="293D04BB"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24EB4C0F" w14:textId="77777777" w:rsidR="00567545" w:rsidRPr="00567545" w:rsidRDefault="00567545" w:rsidP="00567545">
      <w:pPr>
        <w:spacing w:after="0" w:line="240" w:lineRule="auto"/>
        <w:rPr>
          <w:rFonts w:ascii="Arial" w:eastAsia="Times New Roman" w:hAnsi="Arial" w:cs="Times New Roman"/>
          <w:b/>
          <w:bCs/>
          <w:sz w:val="20"/>
          <w:szCs w:val="24"/>
          <w:highlight w:val="cyan"/>
          <w:lang w:eastAsia="fr-FR"/>
        </w:rPr>
      </w:pPr>
      <w:r w:rsidRPr="00567545">
        <w:rPr>
          <w:rFonts w:ascii="Arial" w:eastAsia="Times New Roman" w:hAnsi="Arial" w:cs="Times New Roman"/>
          <w:b/>
          <w:bCs/>
          <w:sz w:val="20"/>
          <w:szCs w:val="24"/>
          <w:highlight w:val="cyan"/>
          <w:lang w:eastAsia="fr-FR"/>
        </w:rPr>
        <w:t xml:space="preserve">Annexe 4. Grille indicative d’évaluation des dossiers de demande soumis à l’appel à projets </w:t>
      </w:r>
    </w:p>
    <w:p w14:paraId="71D191EB" w14:textId="77777777" w:rsidR="00567545" w:rsidRPr="00567545" w:rsidRDefault="00567545" w:rsidP="00567545">
      <w:pPr>
        <w:spacing w:after="0" w:line="240" w:lineRule="auto"/>
        <w:rPr>
          <w:rFonts w:ascii="Arial" w:eastAsia="Times New Roman" w:hAnsi="Arial" w:cs="Times New Roman"/>
          <w:b/>
          <w:bCs/>
          <w:sz w:val="20"/>
          <w:szCs w:val="24"/>
          <w:highlight w:val="cyan"/>
          <w:lang w:eastAsia="fr-FR"/>
        </w:rPr>
      </w:pPr>
    </w:p>
    <w:p w14:paraId="0FD7E69A" w14:textId="77777777" w:rsidR="00567545" w:rsidRPr="00567545" w:rsidRDefault="00567545" w:rsidP="00567545">
      <w:pPr>
        <w:spacing w:after="0" w:line="240" w:lineRule="auto"/>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lastRenderedPageBreak/>
        <w:t>(</w:t>
      </w:r>
      <w:r w:rsidRPr="00567545">
        <w:rPr>
          <w:rFonts w:ascii="Arial" w:eastAsia="Times New Roman" w:hAnsi="Arial" w:cs="Times New Roman"/>
          <w:i/>
          <w:iCs/>
          <w:sz w:val="20"/>
          <w:szCs w:val="24"/>
          <w:lang w:eastAsia="fr-FR"/>
        </w:rPr>
        <w:t>Grille indicative, à confirmer au démarrage des travaux de la CJS</w:t>
      </w:r>
      <w:r w:rsidRPr="00567545">
        <w:rPr>
          <w:rFonts w:ascii="Arial" w:eastAsia="Times New Roman" w:hAnsi="Arial" w:cs="Times New Roman"/>
          <w:sz w:val="20"/>
          <w:szCs w:val="24"/>
          <w:lang w:eastAsia="fr-FR"/>
        </w:rPr>
        <w:t>)</w:t>
      </w:r>
    </w:p>
    <w:p w14:paraId="68B649BB" w14:textId="77777777" w:rsidR="00567545" w:rsidRPr="00567545" w:rsidRDefault="00567545" w:rsidP="00567545">
      <w:pPr>
        <w:spacing w:after="0" w:line="240" w:lineRule="auto"/>
        <w:rPr>
          <w:rFonts w:ascii="Arial" w:eastAsia="Times New Roman" w:hAnsi="Arial" w:cs="Times New Roman"/>
          <w:b/>
          <w:bCs/>
          <w:sz w:val="20"/>
          <w:szCs w:val="24"/>
          <w:highlight w:val="cyan"/>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1383"/>
        <w:gridCol w:w="5495"/>
      </w:tblGrid>
      <w:tr w:rsidR="00567545" w:rsidRPr="00567545" w14:paraId="730B424E" w14:textId="77777777" w:rsidTr="00567545">
        <w:trPr>
          <w:tblHeader/>
        </w:trPr>
        <w:tc>
          <w:tcPr>
            <w:tcW w:w="2184" w:type="dxa"/>
            <w:tcBorders>
              <w:bottom w:val="single" w:sz="4" w:space="0" w:color="auto"/>
              <w:right w:val="single" w:sz="4" w:space="0" w:color="FFFFFF"/>
            </w:tcBorders>
            <w:shd w:val="clear" w:color="auto" w:fill="365F91"/>
          </w:tcPr>
          <w:p w14:paraId="34377615" w14:textId="77777777" w:rsidR="00567545" w:rsidRPr="00567545" w:rsidRDefault="00567545" w:rsidP="00567545">
            <w:pPr>
              <w:spacing w:before="40" w:after="4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Intitulé</w:t>
            </w:r>
          </w:p>
        </w:tc>
        <w:tc>
          <w:tcPr>
            <w:tcW w:w="1383" w:type="dxa"/>
            <w:tcBorders>
              <w:left w:val="single" w:sz="4" w:space="0" w:color="FFFFFF"/>
              <w:bottom w:val="single" w:sz="4" w:space="0" w:color="auto"/>
              <w:right w:val="single" w:sz="4" w:space="0" w:color="FFFFFF"/>
            </w:tcBorders>
            <w:shd w:val="clear" w:color="auto" w:fill="365F91"/>
          </w:tcPr>
          <w:p w14:paraId="4EB9D3BA" w14:textId="77777777" w:rsidR="00567545" w:rsidRPr="00567545" w:rsidRDefault="00567545" w:rsidP="00567545">
            <w:pPr>
              <w:spacing w:before="40" w:after="4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Pondération</w:t>
            </w:r>
          </w:p>
        </w:tc>
        <w:tc>
          <w:tcPr>
            <w:tcW w:w="5495" w:type="dxa"/>
            <w:tcBorders>
              <w:left w:val="single" w:sz="4" w:space="0" w:color="FFFFFF"/>
              <w:bottom w:val="single" w:sz="4" w:space="0" w:color="auto"/>
            </w:tcBorders>
            <w:shd w:val="clear" w:color="auto" w:fill="365F91"/>
          </w:tcPr>
          <w:p w14:paraId="49FC6714" w14:textId="77777777" w:rsidR="00567545" w:rsidRPr="00567545" w:rsidRDefault="00567545" w:rsidP="00567545">
            <w:pPr>
              <w:spacing w:before="40" w:after="4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Contenus</w:t>
            </w:r>
          </w:p>
        </w:tc>
      </w:tr>
      <w:tr w:rsidR="00567545" w:rsidRPr="00567545" w14:paraId="7B8007D8" w14:textId="77777777" w:rsidTr="00567545">
        <w:tc>
          <w:tcPr>
            <w:tcW w:w="9062" w:type="dxa"/>
            <w:gridSpan w:val="3"/>
            <w:shd w:val="clear" w:color="auto" w:fill="95B3D7"/>
          </w:tcPr>
          <w:p w14:paraId="11FB9496" w14:textId="77777777" w:rsidR="00567545" w:rsidRPr="00567545" w:rsidRDefault="00567545" w:rsidP="00567545">
            <w:pPr>
              <w:spacing w:before="200" w:after="4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 xml:space="preserve">Diagnostic initial </w:t>
            </w:r>
            <w:r w:rsidRPr="00567545">
              <w:rPr>
                <w:rFonts w:ascii="Arial" w:eastAsia="Times New Roman" w:hAnsi="Arial" w:cs="Arial"/>
                <w:bCs/>
                <w:sz w:val="20"/>
                <w:szCs w:val="20"/>
                <w:lang w:eastAsia="fr-FR"/>
              </w:rPr>
              <w:t>(15 points)</w:t>
            </w:r>
          </w:p>
        </w:tc>
      </w:tr>
      <w:tr w:rsidR="00567545" w:rsidRPr="00567545" w14:paraId="4B3A527F" w14:textId="77777777" w:rsidTr="00B11FF6">
        <w:tc>
          <w:tcPr>
            <w:tcW w:w="2184" w:type="dxa"/>
            <w:tcBorders>
              <w:bottom w:val="single" w:sz="4" w:space="0" w:color="auto"/>
            </w:tcBorders>
            <w:shd w:val="clear" w:color="auto" w:fill="auto"/>
          </w:tcPr>
          <w:p w14:paraId="79B9E300"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Maîtrise du contexte et diagnostic initial</w:t>
            </w:r>
          </w:p>
        </w:tc>
        <w:tc>
          <w:tcPr>
            <w:tcW w:w="1383" w:type="dxa"/>
            <w:tcBorders>
              <w:bottom w:val="single" w:sz="4" w:space="0" w:color="auto"/>
            </w:tcBorders>
            <w:shd w:val="clear" w:color="auto" w:fill="auto"/>
          </w:tcPr>
          <w:p w14:paraId="6B4668D0" w14:textId="77777777" w:rsidR="00567545" w:rsidRPr="00567545" w:rsidRDefault="00567545" w:rsidP="00567545">
            <w:pPr>
              <w:spacing w:before="40" w:after="40" w:line="240" w:lineRule="auto"/>
              <w:jc w:val="center"/>
              <w:rPr>
                <w:rFonts w:ascii="Arial" w:eastAsia="Times New Roman" w:hAnsi="Arial" w:cs="Arial"/>
                <w:sz w:val="20"/>
                <w:szCs w:val="20"/>
                <w:lang w:eastAsia="fr-FR"/>
              </w:rPr>
            </w:pPr>
            <w:r w:rsidRPr="00567545">
              <w:rPr>
                <w:rFonts w:ascii="Arial" w:eastAsia="Times New Roman" w:hAnsi="Arial" w:cs="Arial"/>
                <w:sz w:val="20"/>
                <w:szCs w:val="20"/>
                <w:lang w:eastAsia="fr-FR"/>
              </w:rPr>
              <w:t>15</w:t>
            </w:r>
          </w:p>
        </w:tc>
        <w:tc>
          <w:tcPr>
            <w:tcW w:w="5495" w:type="dxa"/>
            <w:tcBorders>
              <w:bottom w:val="single" w:sz="4" w:space="0" w:color="auto"/>
            </w:tcBorders>
            <w:shd w:val="clear" w:color="auto" w:fill="auto"/>
          </w:tcPr>
          <w:p w14:paraId="072FF079"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Analyse du contexte socio-économique régional, y compris vulnérabilités, conflits, risques sécuritaires,...</w:t>
            </w:r>
          </w:p>
          <w:p w14:paraId="5528FDA4" w14:textId="77777777" w:rsidR="00567545" w:rsidRPr="00567545" w:rsidRDefault="00567545" w:rsidP="00567545">
            <w:pPr>
              <w:spacing w:before="40" w:after="40" w:line="240" w:lineRule="auto"/>
              <w:jc w:val="both"/>
              <w:rPr>
                <w:rFonts w:ascii="Arial" w:eastAsia="Times New Roman" w:hAnsi="Arial" w:cs="Arial"/>
                <w:i/>
                <w:sz w:val="20"/>
                <w:szCs w:val="20"/>
                <w:lang w:eastAsia="fr-FR"/>
              </w:rPr>
            </w:pPr>
            <w:r w:rsidRPr="00567545">
              <w:rPr>
                <w:rFonts w:ascii="Arial" w:eastAsia="Times New Roman" w:hAnsi="Arial" w:cs="Arial"/>
                <w:sz w:val="20"/>
                <w:szCs w:val="20"/>
                <w:lang w:eastAsia="fr-FR"/>
              </w:rPr>
              <w:t>Connaissance de (i) la politique de décentralisation (régionalisation), (ii) l’aménagement du territoire et (iii) des dynamiques de développement territorial</w:t>
            </w:r>
          </w:p>
          <w:p w14:paraId="20975273"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xml:space="preserve">Évaluation ex-ante des besoins en matière de gestion des espaces agro-sylve-pastoraux et de gestion intégrée des ressources en eau </w:t>
            </w:r>
          </w:p>
          <w:p w14:paraId="6842BF65"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Maîtrise des réalisations et des attentes de la collectivité régionale en rapport aux espaces agro-sylvo-pastoraux (contenus du programme structurant préétabli)</w:t>
            </w:r>
          </w:p>
          <w:p w14:paraId="63B579AE"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xml:space="preserve">Présentation des différents acteurs présents dans la Région en relation à cette gestion des espaces </w:t>
            </w:r>
          </w:p>
          <w:p w14:paraId="4409E8F2"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Qualité du dialogue établi avec les autorités régionales et autres acteurs pertinents au niveau régional</w:t>
            </w:r>
          </w:p>
        </w:tc>
      </w:tr>
      <w:tr w:rsidR="00567545" w:rsidRPr="00567545" w14:paraId="7F1CA081" w14:textId="77777777" w:rsidTr="00567545">
        <w:tc>
          <w:tcPr>
            <w:tcW w:w="9062" w:type="dxa"/>
            <w:gridSpan w:val="3"/>
            <w:shd w:val="clear" w:color="auto" w:fill="95B3D7"/>
          </w:tcPr>
          <w:p w14:paraId="177BB006" w14:textId="77777777" w:rsidR="00567545" w:rsidRPr="00567545" w:rsidRDefault="00567545" w:rsidP="00567545">
            <w:pPr>
              <w:spacing w:before="200" w:after="4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 xml:space="preserve">Positionnement de ou des OSC </w:t>
            </w:r>
            <w:r w:rsidRPr="00567545">
              <w:rPr>
                <w:rFonts w:ascii="Arial" w:eastAsia="Times New Roman" w:hAnsi="Arial" w:cs="Arial"/>
                <w:bCs/>
                <w:sz w:val="20"/>
                <w:szCs w:val="20"/>
                <w:lang w:eastAsia="fr-FR"/>
              </w:rPr>
              <w:t>(15 points)</w:t>
            </w:r>
          </w:p>
        </w:tc>
      </w:tr>
      <w:tr w:rsidR="00567545" w:rsidRPr="00567545" w14:paraId="5416C021" w14:textId="77777777" w:rsidTr="00B11FF6">
        <w:tc>
          <w:tcPr>
            <w:tcW w:w="2184" w:type="dxa"/>
            <w:tcBorders>
              <w:bottom w:val="single" w:sz="4" w:space="0" w:color="auto"/>
            </w:tcBorders>
            <w:shd w:val="clear" w:color="auto" w:fill="auto"/>
          </w:tcPr>
          <w:p w14:paraId="08467C43"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Positionnement au niveau national de ou des OSC en cas de groupement</w:t>
            </w:r>
          </w:p>
        </w:tc>
        <w:tc>
          <w:tcPr>
            <w:tcW w:w="1383" w:type="dxa"/>
            <w:tcBorders>
              <w:bottom w:val="single" w:sz="4" w:space="0" w:color="auto"/>
            </w:tcBorders>
            <w:shd w:val="clear" w:color="auto" w:fill="auto"/>
          </w:tcPr>
          <w:p w14:paraId="1319D283" w14:textId="77777777" w:rsidR="00567545" w:rsidRPr="00567545" w:rsidRDefault="00567545" w:rsidP="00567545">
            <w:pPr>
              <w:spacing w:before="40" w:after="40" w:line="240" w:lineRule="auto"/>
              <w:jc w:val="center"/>
              <w:rPr>
                <w:rFonts w:ascii="Arial" w:eastAsia="Times New Roman" w:hAnsi="Arial" w:cs="Arial"/>
                <w:sz w:val="20"/>
                <w:szCs w:val="20"/>
                <w:lang w:eastAsia="fr-FR"/>
              </w:rPr>
            </w:pPr>
            <w:r w:rsidRPr="00567545">
              <w:rPr>
                <w:rFonts w:ascii="Arial" w:eastAsia="Times New Roman" w:hAnsi="Arial" w:cs="Arial"/>
                <w:sz w:val="20"/>
                <w:szCs w:val="20"/>
                <w:lang w:eastAsia="fr-FR"/>
              </w:rPr>
              <w:t>5</w:t>
            </w:r>
          </w:p>
        </w:tc>
        <w:tc>
          <w:tcPr>
            <w:tcW w:w="5495" w:type="dxa"/>
            <w:tcBorders>
              <w:bottom w:val="single" w:sz="4" w:space="0" w:color="auto"/>
            </w:tcBorders>
            <w:shd w:val="clear" w:color="auto" w:fill="auto"/>
          </w:tcPr>
          <w:p w14:paraId="60AD9998"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Présentation des interventions globales dans le pays</w:t>
            </w:r>
          </w:p>
          <w:p w14:paraId="7EEA4A49"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Perspectives d’interventions au courant des années à venir</w:t>
            </w:r>
          </w:p>
          <w:p w14:paraId="7D30CC33"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Stratégie partenariale et ancrage national</w:t>
            </w:r>
          </w:p>
        </w:tc>
      </w:tr>
      <w:tr w:rsidR="00567545" w:rsidRPr="00567545" w14:paraId="312340A5" w14:textId="77777777" w:rsidTr="00B11FF6">
        <w:tc>
          <w:tcPr>
            <w:tcW w:w="2184" w:type="dxa"/>
            <w:tcBorders>
              <w:bottom w:val="single" w:sz="4" w:space="0" w:color="auto"/>
            </w:tcBorders>
            <w:shd w:val="clear" w:color="auto" w:fill="auto"/>
          </w:tcPr>
          <w:p w14:paraId="07D598B8"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xml:space="preserve">Positionnement de ou des OSC dans la Région concernée </w:t>
            </w:r>
          </w:p>
        </w:tc>
        <w:tc>
          <w:tcPr>
            <w:tcW w:w="1383" w:type="dxa"/>
            <w:tcBorders>
              <w:bottom w:val="single" w:sz="4" w:space="0" w:color="auto"/>
            </w:tcBorders>
            <w:shd w:val="clear" w:color="auto" w:fill="auto"/>
          </w:tcPr>
          <w:p w14:paraId="28507F72" w14:textId="77777777" w:rsidR="00567545" w:rsidRPr="00567545" w:rsidRDefault="00567545" w:rsidP="00567545">
            <w:pPr>
              <w:spacing w:before="40" w:after="40" w:line="240" w:lineRule="auto"/>
              <w:jc w:val="center"/>
              <w:rPr>
                <w:rFonts w:ascii="Arial" w:eastAsia="Times New Roman" w:hAnsi="Arial" w:cs="Arial"/>
                <w:sz w:val="20"/>
                <w:szCs w:val="20"/>
                <w:lang w:eastAsia="fr-FR"/>
              </w:rPr>
            </w:pPr>
            <w:r w:rsidRPr="00567545">
              <w:rPr>
                <w:rFonts w:ascii="Arial" w:eastAsia="Times New Roman" w:hAnsi="Arial" w:cs="Arial"/>
                <w:sz w:val="20"/>
                <w:szCs w:val="20"/>
                <w:lang w:eastAsia="fr-FR"/>
              </w:rPr>
              <w:t>10</w:t>
            </w:r>
          </w:p>
        </w:tc>
        <w:tc>
          <w:tcPr>
            <w:tcW w:w="5495" w:type="dxa"/>
            <w:tcBorders>
              <w:bottom w:val="single" w:sz="4" w:space="0" w:color="auto"/>
            </w:tcBorders>
            <w:shd w:val="clear" w:color="auto" w:fill="auto"/>
          </w:tcPr>
          <w:p w14:paraId="3335FF86"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Présentation des interventions antérieures de ou des OSC dans la Région ciblée</w:t>
            </w:r>
          </w:p>
          <w:p w14:paraId="3998799E"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Implantation de ou des OSC dans les zones ciblées, et capacités à se déployer dans d’autres localités ciblées par le projet le cas échéant</w:t>
            </w:r>
          </w:p>
          <w:p w14:paraId="297E763F"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xml:space="preserve">Organisation du Groupement (leadership, coordination,…) et clarté du partage des rôles </w:t>
            </w:r>
          </w:p>
          <w:p w14:paraId="738B0C2D"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Pertinence et valeur ajoutée des différentes OSC, membres du Groupement</w:t>
            </w:r>
          </w:p>
          <w:p w14:paraId="385F0A84"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Valeur ajoutée spécifique de l’OSC et de ses partenaires potentiels, et de leurs approches respectives</w:t>
            </w:r>
          </w:p>
        </w:tc>
      </w:tr>
      <w:tr w:rsidR="00567545" w:rsidRPr="00567545" w14:paraId="677946DA" w14:textId="77777777" w:rsidTr="00567545">
        <w:tc>
          <w:tcPr>
            <w:tcW w:w="9062" w:type="dxa"/>
            <w:gridSpan w:val="3"/>
            <w:shd w:val="clear" w:color="auto" w:fill="95B3D7"/>
          </w:tcPr>
          <w:p w14:paraId="3073D9DA" w14:textId="77777777" w:rsidR="00567545" w:rsidRPr="00567545" w:rsidRDefault="00567545" w:rsidP="00567545">
            <w:pPr>
              <w:spacing w:before="200" w:after="4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 xml:space="preserve">Présentation du projet </w:t>
            </w:r>
            <w:r w:rsidRPr="00567545">
              <w:rPr>
                <w:rFonts w:ascii="Arial" w:eastAsia="Times New Roman" w:hAnsi="Arial" w:cs="Arial"/>
                <w:bCs/>
                <w:sz w:val="20"/>
                <w:szCs w:val="20"/>
                <w:lang w:eastAsia="fr-FR"/>
              </w:rPr>
              <w:t>(40 points)</w:t>
            </w:r>
          </w:p>
        </w:tc>
      </w:tr>
      <w:tr w:rsidR="00567545" w:rsidRPr="00567545" w14:paraId="156B6EC9" w14:textId="77777777" w:rsidTr="00B11FF6">
        <w:tc>
          <w:tcPr>
            <w:tcW w:w="2184" w:type="dxa"/>
            <w:shd w:val="clear" w:color="auto" w:fill="auto"/>
          </w:tcPr>
          <w:p w14:paraId="329FFE0D"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xml:space="preserve">Logique d’intervention et méthodologie </w:t>
            </w:r>
          </w:p>
        </w:tc>
        <w:tc>
          <w:tcPr>
            <w:tcW w:w="1383" w:type="dxa"/>
            <w:shd w:val="clear" w:color="auto" w:fill="auto"/>
          </w:tcPr>
          <w:p w14:paraId="3EE1FEEE" w14:textId="77777777" w:rsidR="00567545" w:rsidRPr="00567545" w:rsidRDefault="00567545" w:rsidP="00567545">
            <w:pPr>
              <w:spacing w:before="40" w:after="40" w:line="240" w:lineRule="auto"/>
              <w:jc w:val="center"/>
              <w:rPr>
                <w:rFonts w:ascii="Arial" w:eastAsia="Times New Roman" w:hAnsi="Arial" w:cs="Arial"/>
                <w:sz w:val="20"/>
                <w:szCs w:val="20"/>
                <w:lang w:eastAsia="fr-FR"/>
              </w:rPr>
            </w:pPr>
            <w:r w:rsidRPr="00567545">
              <w:rPr>
                <w:rFonts w:ascii="Arial" w:eastAsia="Times New Roman" w:hAnsi="Arial" w:cs="Arial"/>
                <w:sz w:val="20"/>
                <w:szCs w:val="20"/>
                <w:lang w:eastAsia="fr-FR"/>
              </w:rPr>
              <w:t>25</w:t>
            </w:r>
          </w:p>
        </w:tc>
        <w:tc>
          <w:tcPr>
            <w:tcW w:w="5495" w:type="dxa"/>
            <w:shd w:val="clear" w:color="auto" w:fill="auto"/>
          </w:tcPr>
          <w:p w14:paraId="7EFDD1DD"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xml:space="preserve">Description de la logique d’intervention, des principaux objectifs poursuivis, des résultat attendus, indicateurs de performance, hypothèses </w:t>
            </w:r>
          </w:p>
          <w:p w14:paraId="6A691095"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Présentation détaillée des activités, de leur justification par rapport aux éléments de diagnostic, aux besoins identifiés et aux attentes de la Région (programme structurant préétabli)</w:t>
            </w:r>
          </w:p>
          <w:p w14:paraId="5BAE035D"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Cadre logique précisant les indicateurs avec les cibles à atteindre et les moyens à déployer pour le faire</w:t>
            </w:r>
          </w:p>
          <w:p w14:paraId="3DC3DB74"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Pertinence de l’approche proposée pour le ciblage des espaces et/ou des bénéficiaires</w:t>
            </w:r>
          </w:p>
          <w:p w14:paraId="1DC6D4B9"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Schéma organisationnel et modalités de consultation du CR, instances et mécanismes de pilotage,…</w:t>
            </w:r>
          </w:p>
          <w:p w14:paraId="6FDB800A"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Méthodologie d’accompagnement (mise en œuvre des activités, évaluation,…), avec détails sur les méthodologies d’accompagnement du CR et des partenaires locaux</w:t>
            </w:r>
          </w:p>
          <w:p w14:paraId="52CC00BC"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Planning général des activités (rapidité de déploiement et capacités de mise en œuvre)</w:t>
            </w:r>
          </w:p>
          <w:p w14:paraId="774504EF"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lastRenderedPageBreak/>
              <w:t xml:space="preserve">Prise en compte des activités permettant d’assurer la durabilité et les modalités de pérennisation des activités  </w:t>
            </w:r>
          </w:p>
          <w:p w14:paraId="2DDB4075"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Analyse des risques liés au contexte (situation humanitaire, contexte socio-politique et culturel, situation économique, enjeux de sécurité) qui peuvent avoir un impact sur la mise en œuvre ou les effets du projet</w:t>
            </w:r>
          </w:p>
          <w:p w14:paraId="4F449741"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Risques programmatiques (capacité de mise en œuvre et d’adaptation, qualité de la collaboration avec les acteurs locaux, tensions pouvant être générées par le projet et ses activités, complexité technique ou financière,...)</w:t>
            </w:r>
          </w:p>
        </w:tc>
      </w:tr>
      <w:tr w:rsidR="00567545" w:rsidRPr="00567545" w14:paraId="679AAE14" w14:textId="77777777" w:rsidTr="00B11FF6">
        <w:tc>
          <w:tcPr>
            <w:tcW w:w="2184" w:type="dxa"/>
            <w:tcBorders>
              <w:top w:val="single" w:sz="4" w:space="0" w:color="auto"/>
              <w:left w:val="single" w:sz="4" w:space="0" w:color="auto"/>
              <w:bottom w:val="single" w:sz="4" w:space="0" w:color="auto"/>
              <w:right w:val="single" w:sz="4" w:space="0" w:color="auto"/>
            </w:tcBorders>
            <w:shd w:val="clear" w:color="auto" w:fill="auto"/>
          </w:tcPr>
          <w:p w14:paraId="5585C426"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lastRenderedPageBreak/>
              <w:t>Audit, suivi-évaluation et communication</w:t>
            </w: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07C2C950" w14:textId="77777777" w:rsidR="00567545" w:rsidRPr="00567545" w:rsidRDefault="00567545" w:rsidP="00567545">
            <w:pPr>
              <w:spacing w:before="40" w:after="40" w:line="240" w:lineRule="auto"/>
              <w:jc w:val="center"/>
              <w:rPr>
                <w:rFonts w:ascii="Arial" w:eastAsia="Times New Roman" w:hAnsi="Arial" w:cs="Arial"/>
                <w:sz w:val="20"/>
                <w:szCs w:val="20"/>
                <w:lang w:eastAsia="fr-FR"/>
              </w:rPr>
            </w:pPr>
            <w:r w:rsidRPr="00567545">
              <w:rPr>
                <w:rFonts w:ascii="Arial" w:eastAsia="Times New Roman" w:hAnsi="Arial" w:cs="Arial"/>
                <w:sz w:val="20"/>
                <w:szCs w:val="20"/>
                <w:lang w:eastAsia="fr-FR"/>
              </w:rPr>
              <w:t>5</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56B1BDEE"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xml:space="preserve">Dispositif de reporting avec le MIS et le CR, délais d’élaboration des rapports périodiques </w:t>
            </w:r>
          </w:p>
          <w:p w14:paraId="7BD03251"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Conformité avec les contenus du SSE du projet ECOTER</w:t>
            </w:r>
          </w:p>
          <w:p w14:paraId="7D274BFA"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Volets d’audit, de capitalisation et/ou de communication prévus</w:t>
            </w:r>
          </w:p>
        </w:tc>
      </w:tr>
      <w:tr w:rsidR="00567545" w:rsidRPr="00567545" w14:paraId="28C0615E" w14:textId="77777777" w:rsidTr="00B11FF6">
        <w:tc>
          <w:tcPr>
            <w:tcW w:w="2184" w:type="dxa"/>
            <w:tcBorders>
              <w:bottom w:val="single" w:sz="4" w:space="0" w:color="auto"/>
            </w:tcBorders>
            <w:shd w:val="clear" w:color="auto" w:fill="auto"/>
          </w:tcPr>
          <w:p w14:paraId="341523A3"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Genre</w:t>
            </w:r>
          </w:p>
        </w:tc>
        <w:tc>
          <w:tcPr>
            <w:tcW w:w="1383" w:type="dxa"/>
            <w:tcBorders>
              <w:bottom w:val="single" w:sz="4" w:space="0" w:color="auto"/>
            </w:tcBorders>
            <w:shd w:val="clear" w:color="auto" w:fill="auto"/>
          </w:tcPr>
          <w:p w14:paraId="2A04ED0C" w14:textId="77777777" w:rsidR="00567545" w:rsidRPr="00567545" w:rsidRDefault="00567545" w:rsidP="00567545">
            <w:pPr>
              <w:spacing w:before="40" w:after="40" w:line="240" w:lineRule="auto"/>
              <w:jc w:val="center"/>
              <w:rPr>
                <w:rFonts w:ascii="Arial" w:eastAsia="Times New Roman" w:hAnsi="Arial" w:cs="Arial"/>
                <w:sz w:val="20"/>
                <w:szCs w:val="20"/>
                <w:lang w:eastAsia="fr-FR"/>
              </w:rPr>
            </w:pPr>
            <w:r w:rsidRPr="00567545">
              <w:rPr>
                <w:rFonts w:ascii="Arial" w:eastAsia="Times New Roman" w:hAnsi="Arial" w:cs="Arial"/>
                <w:sz w:val="20"/>
                <w:szCs w:val="20"/>
                <w:lang w:eastAsia="fr-FR"/>
              </w:rPr>
              <w:t>5</w:t>
            </w:r>
          </w:p>
        </w:tc>
        <w:tc>
          <w:tcPr>
            <w:tcW w:w="5495" w:type="dxa"/>
            <w:tcBorders>
              <w:bottom w:val="single" w:sz="4" w:space="0" w:color="auto"/>
            </w:tcBorders>
            <w:shd w:val="clear" w:color="auto" w:fill="auto"/>
          </w:tcPr>
          <w:p w14:paraId="1A06AE1E"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Analyse sexo-spécifique du contexte et des besoins</w:t>
            </w:r>
          </w:p>
          <w:p w14:paraId="0D5276B0"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Prise en compte de matière transversale et spécifique de l’égalité femmes-hommes dans les objectifs et les activités du projet y compris suivi sexo-spécifique des résultats</w:t>
            </w:r>
          </w:p>
          <w:p w14:paraId="2FA003D9"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Expertise du Groupement sur la thématique genre (équipe dédiée, politique de ressources humaines, et de lutte contre les harcèlements,…) </w:t>
            </w:r>
          </w:p>
        </w:tc>
      </w:tr>
      <w:tr w:rsidR="00567545" w:rsidRPr="00567545" w14:paraId="4D273560" w14:textId="77777777" w:rsidTr="00B11FF6">
        <w:tc>
          <w:tcPr>
            <w:tcW w:w="2184" w:type="dxa"/>
            <w:tcBorders>
              <w:bottom w:val="single" w:sz="4" w:space="0" w:color="auto"/>
            </w:tcBorders>
            <w:shd w:val="clear" w:color="auto" w:fill="auto"/>
          </w:tcPr>
          <w:p w14:paraId="77641C33"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Champs transversaux (aspects sociaux et environnementaux,…)</w:t>
            </w:r>
          </w:p>
        </w:tc>
        <w:tc>
          <w:tcPr>
            <w:tcW w:w="1383" w:type="dxa"/>
            <w:tcBorders>
              <w:bottom w:val="single" w:sz="4" w:space="0" w:color="auto"/>
            </w:tcBorders>
            <w:shd w:val="clear" w:color="auto" w:fill="auto"/>
          </w:tcPr>
          <w:p w14:paraId="569AD48D" w14:textId="77777777" w:rsidR="00567545" w:rsidRPr="00567545" w:rsidRDefault="00567545" w:rsidP="00567545">
            <w:pPr>
              <w:spacing w:before="40" w:after="40" w:line="240" w:lineRule="auto"/>
              <w:jc w:val="center"/>
              <w:rPr>
                <w:rFonts w:ascii="Arial" w:eastAsia="Times New Roman" w:hAnsi="Arial" w:cs="Arial"/>
                <w:sz w:val="20"/>
                <w:szCs w:val="20"/>
                <w:lang w:eastAsia="fr-FR"/>
              </w:rPr>
            </w:pPr>
            <w:r w:rsidRPr="00567545">
              <w:rPr>
                <w:rFonts w:ascii="Arial" w:eastAsia="Times New Roman" w:hAnsi="Arial" w:cs="Arial"/>
                <w:sz w:val="20"/>
                <w:szCs w:val="20"/>
                <w:lang w:eastAsia="fr-FR"/>
              </w:rPr>
              <w:t>5</w:t>
            </w:r>
          </w:p>
        </w:tc>
        <w:tc>
          <w:tcPr>
            <w:tcW w:w="5495" w:type="dxa"/>
            <w:tcBorders>
              <w:bottom w:val="single" w:sz="4" w:space="0" w:color="auto"/>
            </w:tcBorders>
            <w:shd w:val="clear" w:color="auto" w:fill="auto"/>
          </w:tcPr>
          <w:p w14:paraId="0CD9012A"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Politique d’inclusion : handicap (physique et mental), troubles psychosociaux, autres facteurs d’exclusion identifiés (socio-culturels,…)</w:t>
            </w:r>
          </w:p>
          <w:p w14:paraId="7C0E56DC"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Prise en compte des contenus du Cadre de Gestion Environnemental et Social, de la réduction des risques de catastrophe</w:t>
            </w:r>
          </w:p>
        </w:tc>
      </w:tr>
      <w:tr w:rsidR="00567545" w:rsidRPr="00567545" w14:paraId="0FB668F7" w14:textId="77777777" w:rsidTr="00567545">
        <w:tc>
          <w:tcPr>
            <w:tcW w:w="9062" w:type="dxa"/>
            <w:gridSpan w:val="3"/>
            <w:shd w:val="clear" w:color="auto" w:fill="95B3D7"/>
          </w:tcPr>
          <w:p w14:paraId="74377CAA" w14:textId="77777777" w:rsidR="00567545" w:rsidRPr="00567545" w:rsidRDefault="00567545" w:rsidP="00567545">
            <w:pPr>
              <w:spacing w:before="200" w:after="40" w:line="240" w:lineRule="auto"/>
              <w:jc w:val="both"/>
              <w:rPr>
                <w:rFonts w:ascii="Arial" w:eastAsia="Times New Roman" w:hAnsi="Arial" w:cs="Arial"/>
                <w:b/>
                <w:sz w:val="20"/>
                <w:szCs w:val="20"/>
                <w:lang w:eastAsia="fr-FR"/>
              </w:rPr>
            </w:pPr>
            <w:r w:rsidRPr="00567545">
              <w:rPr>
                <w:rFonts w:ascii="Arial" w:eastAsia="Times New Roman" w:hAnsi="Arial" w:cs="Arial"/>
                <w:b/>
                <w:sz w:val="20"/>
                <w:szCs w:val="20"/>
                <w:lang w:eastAsia="fr-FR"/>
              </w:rPr>
              <w:t xml:space="preserve">Moyens mis en œuvre </w:t>
            </w:r>
            <w:r w:rsidRPr="00567545">
              <w:rPr>
                <w:rFonts w:ascii="Arial" w:eastAsia="Times New Roman" w:hAnsi="Arial" w:cs="Arial"/>
                <w:bCs/>
                <w:sz w:val="20"/>
                <w:szCs w:val="20"/>
                <w:lang w:eastAsia="fr-FR"/>
              </w:rPr>
              <w:t>(30 points)</w:t>
            </w:r>
          </w:p>
        </w:tc>
      </w:tr>
      <w:tr w:rsidR="00567545" w:rsidRPr="00567545" w14:paraId="4CFA031A" w14:textId="77777777" w:rsidTr="00B11FF6">
        <w:tc>
          <w:tcPr>
            <w:tcW w:w="2184" w:type="dxa"/>
            <w:shd w:val="clear" w:color="auto" w:fill="auto"/>
          </w:tcPr>
          <w:p w14:paraId="63E59216"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Budget</w:t>
            </w:r>
          </w:p>
        </w:tc>
        <w:tc>
          <w:tcPr>
            <w:tcW w:w="1383" w:type="dxa"/>
            <w:shd w:val="clear" w:color="auto" w:fill="auto"/>
          </w:tcPr>
          <w:p w14:paraId="79224555" w14:textId="77777777" w:rsidR="00567545" w:rsidRPr="00567545" w:rsidRDefault="00567545" w:rsidP="00567545">
            <w:pPr>
              <w:spacing w:before="40" w:after="40" w:line="240" w:lineRule="auto"/>
              <w:jc w:val="center"/>
              <w:rPr>
                <w:rFonts w:ascii="Arial" w:eastAsia="Times New Roman" w:hAnsi="Arial" w:cs="Arial"/>
                <w:sz w:val="20"/>
                <w:szCs w:val="20"/>
                <w:lang w:eastAsia="fr-FR"/>
              </w:rPr>
            </w:pPr>
            <w:r w:rsidRPr="00567545">
              <w:rPr>
                <w:rFonts w:ascii="Arial" w:eastAsia="Times New Roman" w:hAnsi="Arial" w:cs="Arial"/>
                <w:sz w:val="20"/>
                <w:szCs w:val="20"/>
                <w:lang w:eastAsia="fr-FR"/>
              </w:rPr>
              <w:t>15</w:t>
            </w:r>
          </w:p>
        </w:tc>
        <w:tc>
          <w:tcPr>
            <w:tcW w:w="5495" w:type="dxa"/>
            <w:shd w:val="clear" w:color="auto" w:fill="auto"/>
          </w:tcPr>
          <w:p w14:paraId="32CACAEF"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Pertinence du budget au regard des priorités identifiées</w:t>
            </w:r>
          </w:p>
          <w:p w14:paraId="28D812CF"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Part du budget alloué aux frais administratifs et de support au regard du budget total du projet</w:t>
            </w:r>
          </w:p>
          <w:p w14:paraId="04565CD4"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xml:space="preserve">Part du budget au bénéfice direct des populations </w:t>
            </w:r>
          </w:p>
          <w:p w14:paraId="0033EB64"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Prise en compte des questions de sécurité</w:t>
            </w:r>
          </w:p>
          <w:p w14:paraId="62D9FB8C"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Justification des coûts unitaires</w:t>
            </w:r>
          </w:p>
          <w:p w14:paraId="5F9407BF"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xml:space="preserve">Capacité de l’OSC ou des OSC à s’adapter à la volatilité du contexte, aux éventuels chocs, à travers par exemple l’intégration d’une ligne </w:t>
            </w:r>
            <w:r w:rsidRPr="00567545">
              <w:rPr>
                <w:rFonts w:ascii="Arial" w:eastAsia="Times New Roman" w:hAnsi="Arial" w:cs="Arial"/>
                <w:sz w:val="20"/>
                <w:szCs w:val="20"/>
                <w:lang w:val="fr-BE" w:eastAsia="fr-FR"/>
              </w:rPr>
              <w:t>"d</w:t>
            </w:r>
            <w:r w:rsidRPr="00567545">
              <w:rPr>
                <w:rFonts w:ascii="Arial" w:eastAsia="Times New Roman" w:hAnsi="Arial" w:cs="Arial"/>
                <w:sz w:val="20"/>
                <w:szCs w:val="20"/>
                <w:lang w:eastAsia="fr-FR"/>
              </w:rPr>
              <w:t>ivers et imprévus</w:t>
            </w:r>
            <w:r w:rsidRPr="00567545">
              <w:rPr>
                <w:rFonts w:ascii="Arial" w:eastAsia="Times New Roman" w:hAnsi="Arial" w:cs="Arial"/>
                <w:sz w:val="20"/>
                <w:szCs w:val="20"/>
                <w:lang w:val="fr-BE" w:eastAsia="fr-FR"/>
              </w:rPr>
              <w:t>"</w:t>
            </w:r>
            <w:r w:rsidRPr="00567545">
              <w:rPr>
                <w:rFonts w:ascii="Arial" w:eastAsia="Times New Roman" w:hAnsi="Arial" w:cs="Arial"/>
                <w:sz w:val="20"/>
                <w:szCs w:val="20"/>
                <w:lang w:eastAsia="fr-FR"/>
              </w:rPr>
              <w:t>.</w:t>
            </w:r>
          </w:p>
        </w:tc>
      </w:tr>
      <w:tr w:rsidR="00567545" w:rsidRPr="00567545" w14:paraId="175A8B1B" w14:textId="77777777" w:rsidTr="00B11FF6">
        <w:tc>
          <w:tcPr>
            <w:tcW w:w="2184" w:type="dxa"/>
            <w:shd w:val="clear" w:color="auto" w:fill="auto"/>
          </w:tcPr>
          <w:p w14:paraId="2E55D8AF"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Ressources humaines</w:t>
            </w:r>
          </w:p>
        </w:tc>
        <w:tc>
          <w:tcPr>
            <w:tcW w:w="1383" w:type="dxa"/>
            <w:shd w:val="clear" w:color="auto" w:fill="auto"/>
          </w:tcPr>
          <w:p w14:paraId="2E667C0E" w14:textId="77777777" w:rsidR="00567545" w:rsidRPr="00567545" w:rsidRDefault="00567545" w:rsidP="00567545">
            <w:pPr>
              <w:spacing w:before="40" w:after="40" w:line="240" w:lineRule="auto"/>
              <w:jc w:val="center"/>
              <w:rPr>
                <w:rFonts w:ascii="Arial" w:eastAsia="Times New Roman" w:hAnsi="Arial" w:cs="Arial"/>
                <w:sz w:val="20"/>
                <w:szCs w:val="20"/>
                <w:lang w:eastAsia="fr-FR"/>
              </w:rPr>
            </w:pPr>
            <w:r w:rsidRPr="00567545">
              <w:rPr>
                <w:rFonts w:ascii="Arial" w:eastAsia="Times New Roman" w:hAnsi="Arial" w:cs="Arial"/>
                <w:sz w:val="20"/>
                <w:szCs w:val="20"/>
                <w:lang w:eastAsia="fr-FR"/>
              </w:rPr>
              <w:t>15</w:t>
            </w:r>
          </w:p>
        </w:tc>
        <w:tc>
          <w:tcPr>
            <w:tcW w:w="5495" w:type="dxa"/>
            <w:shd w:val="clear" w:color="auto" w:fill="auto"/>
          </w:tcPr>
          <w:p w14:paraId="2CB1EDB1"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xml:space="preserve">Pertinence de l’expertise proposée </w:t>
            </w:r>
          </w:p>
          <w:p w14:paraId="40F87984" w14:textId="77777777" w:rsidR="00567545" w:rsidRPr="00567545" w:rsidRDefault="00567545" w:rsidP="00567545">
            <w:pPr>
              <w:spacing w:before="40" w:after="4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Capacités à conduire un dialogue avec le MIS et les autorités régionales</w:t>
            </w:r>
          </w:p>
        </w:tc>
      </w:tr>
    </w:tbl>
    <w:p w14:paraId="07974F99" w14:textId="77777777" w:rsidR="00567545" w:rsidRPr="00567545" w:rsidRDefault="00567545" w:rsidP="00567545">
      <w:pPr>
        <w:spacing w:after="0" w:line="240" w:lineRule="auto"/>
        <w:rPr>
          <w:rFonts w:ascii="Arial" w:eastAsia="Times New Roman" w:hAnsi="Arial" w:cs="Times New Roman"/>
          <w:b/>
          <w:bCs/>
          <w:sz w:val="20"/>
          <w:szCs w:val="24"/>
          <w:highlight w:val="cyan"/>
          <w:lang w:eastAsia="fr-FR"/>
        </w:rPr>
      </w:pPr>
    </w:p>
    <w:p w14:paraId="52D54A51" w14:textId="77777777" w:rsidR="00567545" w:rsidRPr="00567545" w:rsidRDefault="00567545" w:rsidP="00567545">
      <w:pPr>
        <w:spacing w:after="0" w:line="240" w:lineRule="auto"/>
        <w:rPr>
          <w:rFonts w:ascii="Arial" w:eastAsia="Times New Roman" w:hAnsi="Arial" w:cs="Times New Roman"/>
          <w:b/>
          <w:bCs/>
          <w:sz w:val="20"/>
          <w:szCs w:val="24"/>
          <w:highlight w:val="cyan"/>
          <w:lang w:eastAsia="fr-FR"/>
        </w:rPr>
      </w:pPr>
    </w:p>
    <w:p w14:paraId="5B90E5EF" w14:textId="77777777" w:rsidR="00567545" w:rsidRPr="00567545" w:rsidRDefault="00567545" w:rsidP="00567545">
      <w:pPr>
        <w:spacing w:after="0" w:line="240" w:lineRule="auto"/>
        <w:rPr>
          <w:rFonts w:ascii="Arial" w:eastAsia="Times New Roman" w:hAnsi="Arial" w:cs="Times New Roman"/>
          <w:b/>
          <w:bCs/>
          <w:sz w:val="20"/>
          <w:szCs w:val="24"/>
          <w:highlight w:val="cyan"/>
          <w:lang w:eastAsia="fr-FR"/>
        </w:rPr>
      </w:pPr>
    </w:p>
    <w:p w14:paraId="60D1D9DD" w14:textId="77777777" w:rsidR="00567545" w:rsidRPr="00567545" w:rsidRDefault="00567545" w:rsidP="00567545">
      <w:pPr>
        <w:spacing w:after="0" w:line="240" w:lineRule="auto"/>
        <w:rPr>
          <w:rFonts w:ascii="Arial" w:eastAsia="Times New Roman" w:hAnsi="Arial" w:cs="Times New Roman"/>
          <w:b/>
          <w:bCs/>
          <w:sz w:val="20"/>
          <w:szCs w:val="24"/>
          <w:highlight w:val="cyan"/>
          <w:lang w:eastAsia="fr-FR"/>
        </w:rPr>
      </w:pPr>
    </w:p>
    <w:p w14:paraId="6D9FDD88" w14:textId="77777777" w:rsidR="00567545" w:rsidRPr="00567545" w:rsidRDefault="00567545" w:rsidP="00567545">
      <w:pPr>
        <w:spacing w:after="0" w:line="240" w:lineRule="auto"/>
        <w:rPr>
          <w:rFonts w:ascii="Arial" w:eastAsia="Times New Roman" w:hAnsi="Arial" w:cs="Times New Roman"/>
          <w:b/>
          <w:bCs/>
          <w:sz w:val="20"/>
          <w:szCs w:val="24"/>
          <w:highlight w:val="cyan"/>
          <w:lang w:eastAsia="fr-FR"/>
        </w:rPr>
      </w:pPr>
    </w:p>
    <w:p w14:paraId="290299FA" w14:textId="77777777" w:rsidR="00567545" w:rsidRPr="00567545" w:rsidRDefault="00567545" w:rsidP="00567545">
      <w:pPr>
        <w:spacing w:after="0" w:line="240" w:lineRule="auto"/>
        <w:rPr>
          <w:rFonts w:ascii="Arial" w:eastAsia="Times New Roman" w:hAnsi="Arial" w:cs="Times New Roman"/>
          <w:b/>
          <w:bCs/>
          <w:sz w:val="20"/>
          <w:szCs w:val="24"/>
          <w:highlight w:val="cyan"/>
          <w:lang w:eastAsia="fr-FR"/>
        </w:rPr>
      </w:pPr>
    </w:p>
    <w:p w14:paraId="63D9D121" w14:textId="77777777" w:rsidR="00567545" w:rsidRPr="00567545" w:rsidRDefault="00567545" w:rsidP="00567545">
      <w:pPr>
        <w:spacing w:after="0" w:line="240" w:lineRule="auto"/>
        <w:rPr>
          <w:rFonts w:ascii="Arial" w:eastAsia="Times New Roman" w:hAnsi="Arial" w:cs="Times New Roman"/>
          <w:b/>
          <w:bCs/>
          <w:sz w:val="20"/>
          <w:szCs w:val="24"/>
          <w:highlight w:val="cyan"/>
          <w:lang w:eastAsia="fr-FR"/>
        </w:rPr>
      </w:pPr>
    </w:p>
    <w:p w14:paraId="3638B981" w14:textId="77777777" w:rsidR="00567545" w:rsidRPr="00567545" w:rsidRDefault="00567545" w:rsidP="00567545">
      <w:pPr>
        <w:spacing w:after="0" w:line="240" w:lineRule="auto"/>
        <w:rPr>
          <w:rFonts w:ascii="Arial" w:eastAsia="Times New Roman" w:hAnsi="Arial" w:cs="Times New Roman"/>
          <w:b/>
          <w:bCs/>
          <w:sz w:val="20"/>
          <w:szCs w:val="24"/>
          <w:highlight w:val="cyan"/>
          <w:lang w:eastAsia="fr-FR"/>
        </w:rPr>
      </w:pPr>
    </w:p>
    <w:p w14:paraId="39314D86" w14:textId="77777777" w:rsidR="00567545" w:rsidRPr="00567545" w:rsidRDefault="00567545" w:rsidP="00567545">
      <w:pPr>
        <w:spacing w:after="0" w:line="240" w:lineRule="auto"/>
        <w:rPr>
          <w:rFonts w:ascii="Arial" w:eastAsia="Times New Roman" w:hAnsi="Arial" w:cs="Times New Roman"/>
          <w:b/>
          <w:bCs/>
          <w:sz w:val="20"/>
          <w:szCs w:val="24"/>
          <w:highlight w:val="cyan"/>
          <w:lang w:eastAsia="fr-FR"/>
        </w:rPr>
      </w:pPr>
    </w:p>
    <w:p w14:paraId="3377E858" w14:textId="77777777" w:rsidR="00567545" w:rsidRPr="00567545" w:rsidRDefault="00567545" w:rsidP="00567545">
      <w:pPr>
        <w:spacing w:after="0" w:line="240" w:lineRule="auto"/>
        <w:rPr>
          <w:rFonts w:ascii="Arial" w:eastAsia="Times New Roman" w:hAnsi="Arial" w:cs="Times New Roman"/>
          <w:b/>
          <w:bCs/>
          <w:sz w:val="20"/>
          <w:szCs w:val="24"/>
          <w:highlight w:val="cyan"/>
          <w:lang w:eastAsia="fr-FR"/>
        </w:rPr>
      </w:pPr>
    </w:p>
    <w:p w14:paraId="1A194991" w14:textId="77777777" w:rsidR="00567545" w:rsidRPr="00567545" w:rsidRDefault="00567545" w:rsidP="00567545">
      <w:pPr>
        <w:spacing w:after="0" w:line="240" w:lineRule="auto"/>
        <w:rPr>
          <w:rFonts w:ascii="Arial" w:eastAsia="Times New Roman" w:hAnsi="Arial" w:cs="Times New Roman"/>
          <w:sz w:val="20"/>
          <w:szCs w:val="24"/>
          <w:lang w:eastAsia="fr-FR"/>
        </w:rPr>
      </w:pPr>
      <w:r w:rsidRPr="00567545">
        <w:rPr>
          <w:rFonts w:ascii="Arial" w:eastAsia="Times New Roman" w:hAnsi="Arial" w:cs="Times New Roman"/>
          <w:b/>
          <w:bCs/>
          <w:sz w:val="20"/>
          <w:szCs w:val="24"/>
          <w:highlight w:val="cyan"/>
          <w:lang w:eastAsia="fr-FR"/>
        </w:rPr>
        <w:t xml:space="preserve">Annexe 5. Canevas de rapport d’exécution technique </w:t>
      </w:r>
    </w:p>
    <w:tbl>
      <w:tblPr>
        <w:tblpPr w:leftFromText="141" w:rightFromText="141" w:vertAnchor="page" w:horzAnchor="margin" w:tblpXSpec="center" w:tblpY="1651"/>
        <w:tblW w:w="10655" w:type="dxa"/>
        <w:tblLayout w:type="fixed"/>
        <w:tblLook w:val="00A0" w:firstRow="1" w:lastRow="0" w:firstColumn="1" w:lastColumn="0" w:noHBand="0" w:noVBand="0"/>
      </w:tblPr>
      <w:tblGrid>
        <w:gridCol w:w="3184"/>
        <w:gridCol w:w="4476"/>
        <w:gridCol w:w="2995"/>
      </w:tblGrid>
      <w:tr w:rsidR="00567545" w:rsidRPr="00567545" w14:paraId="6BBD5807" w14:textId="77777777" w:rsidTr="00B11FF6">
        <w:trPr>
          <w:trHeight w:val="2313"/>
        </w:trPr>
        <w:tc>
          <w:tcPr>
            <w:tcW w:w="3184" w:type="dxa"/>
            <w:vAlign w:val="center"/>
          </w:tcPr>
          <w:p w14:paraId="57281219" w14:textId="77777777" w:rsidR="00567545" w:rsidRPr="00567545" w:rsidRDefault="00567545" w:rsidP="00567545">
            <w:pPr>
              <w:spacing w:after="0" w:line="240" w:lineRule="auto"/>
              <w:jc w:val="both"/>
              <w:rPr>
                <w:rFonts w:ascii="Arial Narrow" w:eastAsia="Times New Roman" w:hAnsi="Arial Narrow" w:cs="Times New Roman"/>
                <w:color w:val="000000"/>
                <w:sz w:val="20"/>
                <w:szCs w:val="24"/>
                <w:lang w:eastAsia="fr-FR"/>
              </w:rPr>
            </w:pPr>
            <w:r w:rsidRPr="00567545">
              <w:rPr>
                <w:rFonts w:ascii="Arial Narrow" w:eastAsia="Times New Roman" w:hAnsi="Arial Narrow" w:cs="Times New Roman"/>
                <w:noProof/>
                <w:color w:val="000000"/>
                <w:sz w:val="20"/>
                <w:szCs w:val="24"/>
                <w:lang w:eastAsia="fr-FR"/>
              </w:rPr>
              <w:lastRenderedPageBreak/>
              <w:drawing>
                <wp:anchor distT="0" distB="0" distL="114300" distR="114300" simplePos="0" relativeHeight="251670528" behindDoc="0" locked="0" layoutInCell="1" allowOverlap="1" wp14:anchorId="26E4CF32" wp14:editId="32ED8157">
                  <wp:simplePos x="0" y="0"/>
                  <wp:positionH relativeFrom="column">
                    <wp:posOffset>344170</wp:posOffset>
                  </wp:positionH>
                  <wp:positionV relativeFrom="paragraph">
                    <wp:posOffset>-408940</wp:posOffset>
                  </wp:positionV>
                  <wp:extent cx="952500" cy="72390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4B1B6E" w14:textId="77777777" w:rsidR="00567545" w:rsidRPr="00567545" w:rsidRDefault="00567545" w:rsidP="00567545">
            <w:pPr>
              <w:spacing w:after="180" w:line="240" w:lineRule="auto"/>
              <w:jc w:val="both"/>
              <w:rPr>
                <w:rFonts w:ascii="Arial Narrow" w:eastAsia="Times New Roman" w:hAnsi="Arial Narrow" w:cs="Times New Roman"/>
                <w:b/>
                <w:noProof/>
                <w:color w:val="000000"/>
                <w:sz w:val="24"/>
                <w:szCs w:val="24"/>
                <w:lang w:eastAsia="fr-FR"/>
              </w:rPr>
            </w:pPr>
          </w:p>
          <w:p w14:paraId="57681656" w14:textId="77777777" w:rsidR="00567545" w:rsidRPr="00567545" w:rsidRDefault="00567545" w:rsidP="00567545">
            <w:pPr>
              <w:spacing w:after="180" w:line="240" w:lineRule="auto"/>
              <w:jc w:val="both"/>
              <w:rPr>
                <w:rFonts w:ascii="Arial Narrow" w:eastAsia="Times New Roman" w:hAnsi="Arial Narrow" w:cs="Times New Roman"/>
                <w:color w:val="000000"/>
                <w:sz w:val="24"/>
                <w:szCs w:val="24"/>
                <w:lang w:eastAsia="fr-FR"/>
              </w:rPr>
            </w:pPr>
            <w:r w:rsidRPr="00567545">
              <w:rPr>
                <w:rFonts w:ascii="Arial Narrow" w:eastAsia="Times New Roman" w:hAnsi="Arial Narrow" w:cs="Times New Roman"/>
                <w:b/>
                <w:noProof/>
                <w:color w:val="000000"/>
                <w:sz w:val="24"/>
                <w:szCs w:val="24"/>
                <w:lang w:eastAsia="fr-FR"/>
              </w:rPr>
              <w:t>République de Côte d’Ivoire</w:t>
            </w:r>
          </w:p>
          <w:p w14:paraId="4F2DD71B" w14:textId="77777777" w:rsidR="00567545" w:rsidRPr="00567545" w:rsidRDefault="00567545" w:rsidP="00567545">
            <w:pPr>
              <w:spacing w:after="180" w:line="240" w:lineRule="auto"/>
              <w:jc w:val="both"/>
              <w:rPr>
                <w:rFonts w:ascii="Arial Narrow" w:eastAsia="Times New Roman" w:hAnsi="Arial Narrow" w:cs="Times New Roman"/>
                <w:i/>
                <w:color w:val="000000"/>
                <w:sz w:val="24"/>
                <w:szCs w:val="24"/>
                <w:lang w:eastAsia="fr-FR"/>
              </w:rPr>
            </w:pPr>
            <w:r w:rsidRPr="00567545">
              <w:rPr>
                <w:rFonts w:ascii="Arial Narrow" w:eastAsia="Times New Roman" w:hAnsi="Arial Narrow" w:cs="Times New Roman"/>
                <w:i/>
                <w:color w:val="000000"/>
                <w:sz w:val="20"/>
                <w:szCs w:val="24"/>
                <w:lang w:eastAsia="fr-FR"/>
              </w:rPr>
              <w:t xml:space="preserve">      Union – Discipline – Travail</w:t>
            </w:r>
          </w:p>
        </w:tc>
        <w:tc>
          <w:tcPr>
            <w:tcW w:w="4476" w:type="dxa"/>
            <w:vAlign w:val="center"/>
          </w:tcPr>
          <w:p w14:paraId="2CA1F5EF" w14:textId="77777777" w:rsidR="00567545" w:rsidRPr="00567545" w:rsidRDefault="00567545" w:rsidP="00567545">
            <w:pPr>
              <w:jc w:val="center"/>
              <w:rPr>
                <w:rFonts w:ascii="Arial Narrow" w:eastAsia="Times New Roman" w:hAnsi="Arial Narrow" w:cs="Times New Roman"/>
                <w:color w:val="000000"/>
                <w:sz w:val="24"/>
                <w:szCs w:val="24"/>
                <w:lang w:eastAsia="fr-FR"/>
              </w:rPr>
            </w:pPr>
          </w:p>
          <w:p w14:paraId="5C64A478" w14:textId="77777777" w:rsidR="00567545" w:rsidRPr="00567545" w:rsidRDefault="00567545" w:rsidP="00567545">
            <w:pPr>
              <w:jc w:val="center"/>
              <w:rPr>
                <w:rFonts w:ascii="Arial Narrow" w:eastAsia="Times New Roman" w:hAnsi="Arial Narrow" w:cs="Times New Roman"/>
                <w:color w:val="000000"/>
                <w:sz w:val="24"/>
                <w:szCs w:val="24"/>
                <w:lang w:eastAsia="fr-FR"/>
              </w:rPr>
            </w:pPr>
            <w:r w:rsidRPr="00567545">
              <w:rPr>
                <w:rFonts w:ascii="Arial Narrow" w:eastAsia="Times New Roman" w:hAnsi="Arial Narrow" w:cs="Times New Roman"/>
                <w:noProof/>
                <w:color w:val="000000"/>
                <w:sz w:val="20"/>
                <w:szCs w:val="24"/>
                <w:lang w:eastAsia="fr-FR"/>
              </w:rPr>
              <w:drawing>
                <wp:anchor distT="0" distB="0" distL="114300" distR="114300" simplePos="0" relativeHeight="251668480" behindDoc="0" locked="0" layoutInCell="1" allowOverlap="1" wp14:anchorId="5C87A7B7" wp14:editId="5B3A11C3">
                  <wp:simplePos x="0" y="0"/>
                  <wp:positionH relativeFrom="column">
                    <wp:posOffset>87630</wp:posOffset>
                  </wp:positionH>
                  <wp:positionV relativeFrom="paragraph">
                    <wp:posOffset>113665</wp:posOffset>
                  </wp:positionV>
                  <wp:extent cx="2323465" cy="1123950"/>
                  <wp:effectExtent l="0" t="0" r="0"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rotWithShape="1">
                          <a:blip r:embed="rId9">
                            <a:extLst>
                              <a:ext uri="{28A0092B-C50C-407E-A947-70E740481C1C}">
                                <a14:useLocalDpi xmlns:a14="http://schemas.microsoft.com/office/drawing/2010/main" val="0"/>
                              </a:ext>
                            </a:extLst>
                          </a:blip>
                          <a:srcRect t="16967" b="16710"/>
                          <a:stretch/>
                        </pic:blipFill>
                        <pic:spPr bwMode="auto">
                          <a:xfrm>
                            <a:off x="0" y="0"/>
                            <a:ext cx="2323465" cy="1123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0676D9" w14:textId="77777777" w:rsidR="00567545" w:rsidRPr="00567545" w:rsidRDefault="00567545" w:rsidP="00567545">
            <w:pPr>
              <w:jc w:val="center"/>
              <w:rPr>
                <w:rFonts w:ascii="Arial Narrow" w:eastAsia="Times New Roman" w:hAnsi="Arial Narrow" w:cs="Times New Roman"/>
                <w:color w:val="000000"/>
                <w:sz w:val="24"/>
                <w:szCs w:val="24"/>
                <w:lang w:eastAsia="fr-FR"/>
              </w:rPr>
            </w:pPr>
          </w:p>
          <w:p w14:paraId="3F0A21D9" w14:textId="77777777" w:rsidR="00567545" w:rsidRPr="00567545" w:rsidRDefault="00567545" w:rsidP="00567545">
            <w:pPr>
              <w:spacing w:after="180" w:line="240" w:lineRule="auto"/>
              <w:jc w:val="center"/>
              <w:rPr>
                <w:rFonts w:ascii="Arial Narrow" w:eastAsia="SimSun" w:hAnsi="Arial Narrow" w:cs="Arial"/>
                <w:b/>
                <w:color w:val="000000"/>
                <w:kern w:val="3"/>
                <w:szCs w:val="24"/>
                <w:lang w:eastAsia="zh-CN" w:bidi="hi-IN"/>
              </w:rPr>
            </w:pPr>
          </w:p>
          <w:p w14:paraId="02C15275" w14:textId="77777777" w:rsidR="00567545" w:rsidRPr="00567545" w:rsidRDefault="00567545" w:rsidP="00567545">
            <w:pPr>
              <w:spacing w:after="180" w:line="240" w:lineRule="auto"/>
              <w:jc w:val="center"/>
              <w:rPr>
                <w:rFonts w:ascii="Arial Narrow" w:eastAsia="SimSun" w:hAnsi="Arial Narrow" w:cs="Arial"/>
                <w:b/>
                <w:color w:val="000000"/>
                <w:kern w:val="3"/>
                <w:szCs w:val="24"/>
                <w:lang w:eastAsia="zh-CN" w:bidi="hi-IN"/>
              </w:rPr>
            </w:pPr>
          </w:p>
          <w:p w14:paraId="4D851710" w14:textId="77777777" w:rsidR="00567545" w:rsidRPr="00567545" w:rsidRDefault="00567545" w:rsidP="00567545">
            <w:pPr>
              <w:spacing w:after="180" w:line="240" w:lineRule="auto"/>
              <w:jc w:val="center"/>
              <w:rPr>
                <w:rFonts w:ascii="Arial Narrow" w:eastAsia="SimSun" w:hAnsi="Arial Narrow" w:cs="Arial"/>
                <w:b/>
                <w:color w:val="000000"/>
                <w:kern w:val="3"/>
                <w:szCs w:val="24"/>
                <w:lang w:eastAsia="zh-CN" w:bidi="hi-IN"/>
              </w:rPr>
            </w:pPr>
            <w:r w:rsidRPr="00567545">
              <w:rPr>
                <w:rFonts w:ascii="Arial Narrow" w:eastAsia="SimSun" w:hAnsi="Arial Narrow" w:cs="Arial"/>
                <w:b/>
                <w:color w:val="000000"/>
                <w:kern w:val="3"/>
                <w:szCs w:val="24"/>
                <w:lang w:eastAsia="zh-CN" w:bidi="hi-IN"/>
              </w:rPr>
              <w:t>Construisons le développement de demain</w:t>
            </w:r>
          </w:p>
          <w:p w14:paraId="05D2A260" w14:textId="77777777" w:rsidR="00567545" w:rsidRPr="00567545" w:rsidRDefault="00567545" w:rsidP="00567545">
            <w:pPr>
              <w:spacing w:after="180" w:line="240" w:lineRule="auto"/>
              <w:jc w:val="center"/>
              <w:rPr>
                <w:rFonts w:ascii="Arial Narrow" w:eastAsia="SimSun" w:hAnsi="Arial Narrow" w:cs="Arial"/>
                <w:b/>
                <w:color w:val="000000"/>
                <w:kern w:val="3"/>
                <w:szCs w:val="24"/>
                <w:lang w:eastAsia="zh-CN" w:bidi="hi-IN"/>
              </w:rPr>
            </w:pPr>
          </w:p>
        </w:tc>
        <w:tc>
          <w:tcPr>
            <w:tcW w:w="2995" w:type="dxa"/>
            <w:vAlign w:val="center"/>
          </w:tcPr>
          <w:p w14:paraId="7CABF405" w14:textId="77777777" w:rsidR="00567545" w:rsidRPr="00567545" w:rsidRDefault="00567545" w:rsidP="00567545">
            <w:pPr>
              <w:jc w:val="center"/>
              <w:rPr>
                <w:rFonts w:ascii="Arial Narrow" w:eastAsia="Times New Roman" w:hAnsi="Arial Narrow" w:cs="Times New Roman"/>
                <w:color w:val="000000"/>
                <w:sz w:val="24"/>
                <w:szCs w:val="24"/>
                <w:lang w:eastAsia="fr-FR"/>
              </w:rPr>
            </w:pPr>
            <w:r w:rsidRPr="00567545">
              <w:rPr>
                <w:rFonts w:ascii="Arial Narrow" w:eastAsia="Times New Roman" w:hAnsi="Arial Narrow" w:cs="Times New Roman"/>
                <w:noProof/>
                <w:color w:val="000000"/>
                <w:sz w:val="24"/>
                <w:szCs w:val="24"/>
                <w:lang w:eastAsia="fr-FR"/>
              </w:rPr>
              <w:drawing>
                <wp:anchor distT="0" distB="0" distL="114300" distR="114300" simplePos="0" relativeHeight="251669504" behindDoc="0" locked="0" layoutInCell="1" allowOverlap="1" wp14:anchorId="5DC85076" wp14:editId="68C3AAE9">
                  <wp:simplePos x="0" y="0"/>
                  <wp:positionH relativeFrom="column">
                    <wp:posOffset>586740</wp:posOffset>
                  </wp:positionH>
                  <wp:positionV relativeFrom="paragraph">
                    <wp:posOffset>-734695</wp:posOffset>
                  </wp:positionV>
                  <wp:extent cx="1200150" cy="714375"/>
                  <wp:effectExtent l="0" t="0" r="0" b="9525"/>
                  <wp:wrapNone/>
                  <wp:docPr id="30" name="Image 30" descr="http://download.vikidia.org/vikidia/fr/images/thumb/2/2c/Logo_de_la_R%C3%A9publique_fran%C3%A7aise.png/180px-Logo_de_la_R%C3%A9publique_fran%C3%A7aise.pn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download.vikidia.org/vikidia/fr/images/thumb/2/2c/Logo_de_la_R%C3%A9publique_fran%C3%A7aise.png/180px-Logo_de_la_R%C3%A9publique_fran%C3%A7ais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9E6FA41" w14:textId="77777777" w:rsidR="00567545" w:rsidRPr="00567545" w:rsidRDefault="00567545" w:rsidP="00567545">
      <w:pPr>
        <w:spacing w:after="180" w:line="240" w:lineRule="auto"/>
        <w:jc w:val="center"/>
        <w:rPr>
          <w:rFonts w:ascii="Arial" w:eastAsia="Times New Roman" w:hAnsi="Arial" w:cs="Times New Roman"/>
          <w:b/>
          <w:bCs/>
          <w:sz w:val="28"/>
          <w:szCs w:val="28"/>
          <w:lang w:eastAsia="fr-FR"/>
        </w:rPr>
      </w:pPr>
      <w:r w:rsidRPr="00567545">
        <w:rPr>
          <w:rFonts w:ascii="Arial" w:eastAsia="Times New Roman" w:hAnsi="Arial" w:cs="Times New Roman"/>
          <w:b/>
          <w:bCs/>
          <w:sz w:val="28"/>
          <w:szCs w:val="28"/>
          <w:lang w:eastAsia="fr-FR"/>
        </w:rPr>
        <w:t>MINISTERE DE L’INTERIEUR ET DE LA SECURITE</w:t>
      </w:r>
    </w:p>
    <w:p w14:paraId="0D1B773E" w14:textId="77777777" w:rsidR="00567545" w:rsidRPr="00567545" w:rsidRDefault="00567545" w:rsidP="00567545">
      <w:pPr>
        <w:spacing w:after="180" w:line="240" w:lineRule="auto"/>
        <w:jc w:val="center"/>
        <w:rPr>
          <w:rFonts w:ascii="Arial" w:eastAsia="Times New Roman" w:hAnsi="Arial" w:cs="Times New Roman"/>
          <w:b/>
          <w:bCs/>
          <w:lang w:eastAsia="fr-FR"/>
        </w:rPr>
      </w:pPr>
      <w:r w:rsidRPr="00567545">
        <w:rPr>
          <w:rFonts w:ascii="Arial" w:eastAsia="Times New Roman" w:hAnsi="Arial" w:cs="Times New Roman"/>
          <w:b/>
          <w:bCs/>
          <w:lang w:eastAsia="fr-FR"/>
        </w:rPr>
        <w:t>DIRECTION GENERALE DE LA DECENTRATION ET DU DEVELOPPEMENT LOCAL</w:t>
      </w:r>
    </w:p>
    <w:p w14:paraId="71BA4104" w14:textId="77777777" w:rsidR="00567545" w:rsidRPr="00567545" w:rsidRDefault="00567545" w:rsidP="00567545">
      <w:pPr>
        <w:spacing w:after="180" w:line="240" w:lineRule="auto"/>
        <w:jc w:val="center"/>
        <w:rPr>
          <w:rFonts w:ascii="Arial" w:eastAsia="Times New Roman" w:hAnsi="Arial" w:cs="Times New Roman"/>
          <w:b/>
          <w:bCs/>
          <w:sz w:val="20"/>
          <w:szCs w:val="24"/>
          <w:lang w:eastAsia="fr-FR"/>
        </w:rPr>
      </w:pPr>
      <w:r w:rsidRPr="00567545">
        <w:rPr>
          <w:rFonts w:ascii="Arial" w:eastAsia="Times New Roman" w:hAnsi="Arial" w:cs="Times New Roman"/>
          <w:b/>
          <w:bCs/>
          <w:sz w:val="20"/>
          <w:szCs w:val="24"/>
          <w:lang w:eastAsia="fr-FR"/>
        </w:rPr>
        <w:t>CELLULE DE SUIVI DES PROJETS C2D</w:t>
      </w:r>
    </w:p>
    <w:p w14:paraId="115D18D6" w14:textId="77777777" w:rsidR="00567545" w:rsidRPr="00567545" w:rsidRDefault="00567545" w:rsidP="00567545">
      <w:pPr>
        <w:spacing w:after="180" w:line="240" w:lineRule="auto"/>
        <w:jc w:val="center"/>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w:t>
      </w:r>
      <w:r w:rsidRPr="00567545">
        <w:rPr>
          <w:rFonts w:ascii="Arial" w:eastAsia="Times New Roman" w:hAnsi="Arial" w:cs="Times New Roman"/>
          <w:i/>
          <w:iCs/>
          <w:sz w:val="20"/>
          <w:szCs w:val="24"/>
          <w:highlight w:val="yellow"/>
          <w:lang w:eastAsia="fr-FR"/>
        </w:rPr>
        <w:t>Logo de la Région</w:t>
      </w:r>
      <w:r w:rsidRPr="00567545">
        <w:rPr>
          <w:rFonts w:ascii="Arial" w:eastAsia="Times New Roman" w:hAnsi="Arial" w:cs="Times New Roman"/>
          <w:sz w:val="20"/>
          <w:szCs w:val="24"/>
          <w:lang w:eastAsia="fr-FR"/>
        </w:rPr>
        <w:t>)</w:t>
      </w:r>
    </w:p>
    <w:p w14:paraId="3B8E9040"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6740BE2A"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39CC4612"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6CA90132" w14:textId="77777777" w:rsidR="00567545" w:rsidRPr="00567545" w:rsidRDefault="00567545" w:rsidP="00567545">
      <w:pPr>
        <w:spacing w:after="180" w:line="240" w:lineRule="auto"/>
        <w:jc w:val="center"/>
        <w:rPr>
          <w:rFonts w:ascii="Arial" w:eastAsia="Times New Roman" w:hAnsi="Arial" w:cs="Times New Roman"/>
          <w:b/>
          <w:bCs/>
          <w:lang w:eastAsia="fr-FR"/>
        </w:rPr>
      </w:pPr>
      <w:r w:rsidRPr="00567545">
        <w:rPr>
          <w:rFonts w:ascii="Arial" w:eastAsia="Times New Roman" w:hAnsi="Arial" w:cs="Times New Roman"/>
          <w:b/>
          <w:bCs/>
          <w:lang w:eastAsia="fr-FR"/>
        </w:rPr>
        <w:t>CONTRAT N°0</w:t>
      </w:r>
      <w:r w:rsidRPr="00567545">
        <w:rPr>
          <w:rFonts w:ascii="Arial" w:eastAsia="Times New Roman" w:hAnsi="Arial" w:cs="Times New Roman"/>
          <w:b/>
          <w:bCs/>
          <w:highlight w:val="yellow"/>
          <w:lang w:eastAsia="fr-FR"/>
        </w:rPr>
        <w:t>…..</w:t>
      </w:r>
      <w:r w:rsidRPr="00567545">
        <w:rPr>
          <w:rFonts w:ascii="Arial" w:eastAsia="Times New Roman" w:hAnsi="Arial" w:cs="Times New Roman"/>
          <w:b/>
          <w:bCs/>
          <w:lang w:eastAsia="fr-FR"/>
        </w:rPr>
        <w:t>/202</w:t>
      </w:r>
      <w:r w:rsidRPr="00567545">
        <w:rPr>
          <w:rFonts w:ascii="Arial" w:eastAsia="Times New Roman" w:hAnsi="Arial" w:cs="Times New Roman"/>
          <w:b/>
          <w:bCs/>
          <w:highlight w:val="yellow"/>
          <w:lang w:eastAsia="fr-FR"/>
        </w:rPr>
        <w:t>..</w:t>
      </w:r>
      <w:r w:rsidRPr="00567545">
        <w:rPr>
          <w:rFonts w:ascii="Arial" w:eastAsia="Times New Roman" w:hAnsi="Arial" w:cs="Times New Roman"/>
          <w:b/>
          <w:bCs/>
          <w:lang w:eastAsia="fr-FR"/>
        </w:rPr>
        <w:t>/C2D-ECOTER</w:t>
      </w:r>
    </w:p>
    <w:tbl>
      <w:tblPr>
        <w:tblStyle w:val="Grilledutableau"/>
        <w:tblW w:w="8516" w:type="dxa"/>
        <w:jc w:val="center"/>
        <w:tblLook w:val="04A0" w:firstRow="1" w:lastRow="0" w:firstColumn="1" w:lastColumn="0" w:noHBand="0" w:noVBand="1"/>
      </w:tblPr>
      <w:tblGrid>
        <w:gridCol w:w="8516"/>
      </w:tblGrid>
      <w:tr w:rsidR="00567545" w:rsidRPr="00567545" w14:paraId="3B287125" w14:textId="77777777" w:rsidTr="00B11FF6">
        <w:trPr>
          <w:jc w:val="center"/>
        </w:trPr>
        <w:tc>
          <w:tcPr>
            <w:tcW w:w="8516" w:type="dxa"/>
          </w:tcPr>
          <w:p w14:paraId="2A9FC125" w14:textId="77777777" w:rsidR="00567545" w:rsidRPr="00567545" w:rsidRDefault="00567545" w:rsidP="00567545">
            <w:pPr>
              <w:spacing w:before="60" w:after="60" w:line="240" w:lineRule="auto"/>
              <w:jc w:val="center"/>
              <w:rPr>
                <w:rFonts w:ascii="Arial" w:hAnsi="Arial"/>
                <w:sz w:val="32"/>
                <w:szCs w:val="32"/>
              </w:rPr>
            </w:pPr>
            <w:r w:rsidRPr="00567545">
              <w:rPr>
                <w:rFonts w:ascii="Arial" w:hAnsi="Arial"/>
                <w:b/>
                <w:bCs/>
                <w:sz w:val="32"/>
                <w:szCs w:val="32"/>
              </w:rPr>
              <w:t xml:space="preserve">PROGRAMME STRUCTURANT GESTION DES RESSOURCES NATURELLES DE LA REGION DU </w:t>
            </w:r>
            <w:r w:rsidRPr="00567545">
              <w:rPr>
                <w:rFonts w:ascii="Arial" w:hAnsi="Arial"/>
                <w:sz w:val="32"/>
                <w:szCs w:val="32"/>
                <w:highlight w:val="yellow"/>
              </w:rPr>
              <w:t>………………….</w:t>
            </w:r>
          </w:p>
          <w:p w14:paraId="4DC16429" w14:textId="77777777" w:rsidR="00567545" w:rsidRPr="00567545" w:rsidRDefault="00567545" w:rsidP="00567545">
            <w:pPr>
              <w:spacing w:before="60" w:after="60" w:line="240" w:lineRule="auto"/>
              <w:jc w:val="center"/>
              <w:rPr>
                <w:rFonts w:ascii="Arial" w:hAnsi="Arial"/>
                <w:sz w:val="32"/>
                <w:szCs w:val="32"/>
              </w:rPr>
            </w:pPr>
            <w:r w:rsidRPr="00567545">
              <w:rPr>
                <w:rFonts w:ascii="Arial" w:hAnsi="Arial"/>
                <w:sz w:val="32"/>
                <w:szCs w:val="32"/>
              </w:rPr>
              <w:t>Intitulé</w:t>
            </w:r>
          </w:p>
          <w:p w14:paraId="0F2C49D2" w14:textId="77777777" w:rsidR="00567545" w:rsidRPr="00567545" w:rsidRDefault="00567545" w:rsidP="00567545">
            <w:pPr>
              <w:spacing w:before="60" w:after="60" w:line="240" w:lineRule="auto"/>
              <w:jc w:val="center"/>
              <w:rPr>
                <w:rFonts w:ascii="Arial" w:hAnsi="Arial"/>
                <w:sz w:val="32"/>
                <w:szCs w:val="32"/>
              </w:rPr>
            </w:pPr>
            <w:r w:rsidRPr="00567545">
              <w:rPr>
                <w:rFonts w:ascii="Arial" w:hAnsi="Arial"/>
                <w:sz w:val="32"/>
                <w:szCs w:val="32"/>
              </w:rPr>
              <w:t>………………………………………………………….</w:t>
            </w:r>
          </w:p>
          <w:p w14:paraId="3118B75C" w14:textId="77777777" w:rsidR="00567545" w:rsidRPr="00567545" w:rsidRDefault="00567545" w:rsidP="00567545">
            <w:pPr>
              <w:spacing w:before="60" w:after="60" w:line="240" w:lineRule="auto"/>
              <w:jc w:val="center"/>
              <w:rPr>
                <w:rFonts w:ascii="Arial" w:hAnsi="Arial"/>
                <w:sz w:val="32"/>
                <w:szCs w:val="32"/>
              </w:rPr>
            </w:pPr>
          </w:p>
          <w:p w14:paraId="1C3F157F" w14:textId="77777777" w:rsidR="00567545" w:rsidRPr="00567545" w:rsidRDefault="00567545" w:rsidP="00567545">
            <w:pPr>
              <w:spacing w:before="60" w:after="60" w:line="240" w:lineRule="auto"/>
              <w:jc w:val="center"/>
              <w:rPr>
                <w:rFonts w:ascii="Arial" w:hAnsi="Arial"/>
                <w:b/>
                <w:bCs/>
                <w:sz w:val="32"/>
                <w:szCs w:val="32"/>
              </w:rPr>
            </w:pPr>
            <w:r w:rsidRPr="00567545">
              <w:rPr>
                <w:rFonts w:ascii="Arial" w:hAnsi="Arial"/>
                <w:sz w:val="32"/>
                <w:szCs w:val="32"/>
              </w:rPr>
              <w:t>RAPPORT D’EXECUTION TECHNIQUE</w:t>
            </w:r>
          </w:p>
        </w:tc>
      </w:tr>
    </w:tbl>
    <w:p w14:paraId="19896146"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4665832F" w14:textId="77777777" w:rsidR="00567545" w:rsidRPr="00567545" w:rsidRDefault="00567545" w:rsidP="00567545">
      <w:pPr>
        <w:spacing w:after="180" w:line="240" w:lineRule="auto"/>
        <w:ind w:left="3261"/>
        <w:rPr>
          <w:rFonts w:ascii="Arial" w:eastAsia="Times New Roman" w:hAnsi="Arial" w:cs="Times New Roman"/>
          <w:b/>
          <w:bCs/>
          <w:sz w:val="24"/>
          <w:szCs w:val="24"/>
          <w:lang w:eastAsia="fr-FR"/>
        </w:rPr>
      </w:pPr>
      <w:r w:rsidRPr="00567545">
        <w:rPr>
          <w:rFonts w:ascii="Arial" w:eastAsia="Times New Roman" w:hAnsi="Arial" w:cs="Times New Roman"/>
          <w:b/>
          <w:bCs/>
          <w:sz w:val="24"/>
          <w:szCs w:val="24"/>
          <w:lang w:eastAsia="fr-FR"/>
        </w:rPr>
        <w:t xml:space="preserve">Période du </w:t>
      </w:r>
      <w:r w:rsidRPr="00567545">
        <w:rPr>
          <w:rFonts w:ascii="Arial" w:eastAsia="Times New Roman" w:hAnsi="Arial" w:cs="Times New Roman"/>
          <w:b/>
          <w:bCs/>
          <w:sz w:val="24"/>
          <w:szCs w:val="24"/>
          <w:highlight w:val="yellow"/>
          <w:lang w:eastAsia="fr-FR"/>
        </w:rPr>
        <w:t>../../….</w:t>
      </w:r>
      <w:r w:rsidRPr="00567545">
        <w:rPr>
          <w:rFonts w:ascii="Arial" w:eastAsia="Times New Roman" w:hAnsi="Arial" w:cs="Times New Roman"/>
          <w:b/>
          <w:bCs/>
          <w:sz w:val="24"/>
          <w:szCs w:val="24"/>
          <w:lang w:eastAsia="fr-FR"/>
        </w:rPr>
        <w:t xml:space="preserve"> au </w:t>
      </w:r>
      <w:r w:rsidRPr="00567545">
        <w:rPr>
          <w:rFonts w:ascii="Arial" w:eastAsia="Times New Roman" w:hAnsi="Arial" w:cs="Times New Roman"/>
          <w:b/>
          <w:bCs/>
          <w:sz w:val="24"/>
          <w:szCs w:val="24"/>
          <w:highlight w:val="yellow"/>
          <w:lang w:eastAsia="fr-FR"/>
        </w:rPr>
        <w:t>../../….</w:t>
      </w:r>
    </w:p>
    <w:p w14:paraId="3F668A3A" w14:textId="77777777" w:rsidR="00567545" w:rsidRPr="00567545" w:rsidRDefault="00567545" w:rsidP="00567545">
      <w:pPr>
        <w:spacing w:after="180" w:line="240" w:lineRule="auto"/>
        <w:jc w:val="both"/>
        <w:rPr>
          <w:rFonts w:ascii="Arial" w:eastAsia="Times New Roman" w:hAnsi="Arial" w:cs="Times New Roman"/>
          <w:b/>
          <w:bCs/>
          <w:sz w:val="20"/>
          <w:szCs w:val="24"/>
          <w:lang w:eastAsia="fr-FR"/>
        </w:rPr>
      </w:pPr>
    </w:p>
    <w:p w14:paraId="5BD198FA" w14:textId="77777777" w:rsidR="00567545" w:rsidRPr="00567545" w:rsidRDefault="00567545" w:rsidP="00567545">
      <w:pPr>
        <w:spacing w:after="180" w:line="240" w:lineRule="auto"/>
        <w:jc w:val="both"/>
        <w:rPr>
          <w:rFonts w:ascii="Arial" w:eastAsia="Times New Roman" w:hAnsi="Arial" w:cs="Times New Roman"/>
          <w:b/>
          <w:bCs/>
          <w:sz w:val="20"/>
          <w:szCs w:val="24"/>
          <w:lang w:eastAsia="fr-FR"/>
        </w:rPr>
      </w:pPr>
    </w:p>
    <w:p w14:paraId="12E69AB8" w14:textId="77777777" w:rsidR="00567545" w:rsidRPr="00567545" w:rsidRDefault="00567545" w:rsidP="00567545">
      <w:pPr>
        <w:spacing w:after="180" w:line="240" w:lineRule="auto"/>
        <w:jc w:val="both"/>
        <w:rPr>
          <w:rFonts w:ascii="Arial" w:eastAsia="Times New Roman" w:hAnsi="Arial" w:cs="Times New Roman"/>
          <w:b/>
          <w:bCs/>
          <w:sz w:val="20"/>
          <w:szCs w:val="24"/>
          <w:lang w:eastAsia="fr-FR"/>
        </w:rPr>
      </w:pPr>
    </w:p>
    <w:p w14:paraId="33CA4DE6" w14:textId="77777777" w:rsidR="00567545" w:rsidRPr="00567545" w:rsidRDefault="00567545" w:rsidP="00567545">
      <w:pPr>
        <w:spacing w:after="180" w:line="240" w:lineRule="auto"/>
        <w:jc w:val="both"/>
        <w:rPr>
          <w:rFonts w:ascii="Arial" w:eastAsia="Times New Roman" w:hAnsi="Arial" w:cs="Times New Roman"/>
          <w:b/>
          <w:bCs/>
          <w:sz w:val="20"/>
          <w:szCs w:val="24"/>
          <w:lang w:eastAsia="fr-FR"/>
        </w:rPr>
      </w:pPr>
    </w:p>
    <w:p w14:paraId="731B4E36" w14:textId="77777777" w:rsidR="00567545" w:rsidRPr="00567545" w:rsidRDefault="00567545" w:rsidP="00567545">
      <w:pPr>
        <w:spacing w:after="180" w:line="240" w:lineRule="auto"/>
        <w:jc w:val="both"/>
        <w:rPr>
          <w:rFonts w:ascii="Arial" w:eastAsia="Times New Roman" w:hAnsi="Arial" w:cs="Times New Roman"/>
          <w:b/>
          <w:bCs/>
          <w:sz w:val="20"/>
          <w:szCs w:val="24"/>
          <w:lang w:eastAsia="fr-FR"/>
        </w:rPr>
      </w:pPr>
    </w:p>
    <w:p w14:paraId="79946FC4" w14:textId="77777777" w:rsidR="00567545" w:rsidRPr="00567545" w:rsidRDefault="00567545" w:rsidP="00567545">
      <w:pPr>
        <w:spacing w:after="180" w:line="240" w:lineRule="auto"/>
        <w:jc w:val="both"/>
        <w:rPr>
          <w:rFonts w:ascii="Arial" w:eastAsia="Times New Roman" w:hAnsi="Arial" w:cs="Times New Roman"/>
          <w:b/>
          <w:bCs/>
          <w:sz w:val="20"/>
          <w:szCs w:val="24"/>
          <w:lang w:eastAsia="fr-FR"/>
        </w:rPr>
      </w:pPr>
    </w:p>
    <w:p w14:paraId="4E909FAC" w14:textId="77777777" w:rsidR="00567545" w:rsidRPr="00567545" w:rsidRDefault="00567545" w:rsidP="00567545">
      <w:pPr>
        <w:spacing w:after="180" w:line="240" w:lineRule="auto"/>
        <w:jc w:val="both"/>
        <w:rPr>
          <w:rFonts w:ascii="Arial" w:eastAsia="Times New Roman" w:hAnsi="Arial" w:cs="Times New Roman"/>
          <w:b/>
          <w:bCs/>
          <w:sz w:val="20"/>
          <w:szCs w:val="24"/>
          <w:lang w:eastAsia="fr-FR"/>
        </w:rPr>
      </w:pPr>
    </w:p>
    <w:p w14:paraId="1D4A71DD" w14:textId="77777777" w:rsidR="00567545" w:rsidRPr="00567545" w:rsidRDefault="00567545" w:rsidP="00567545">
      <w:pPr>
        <w:spacing w:after="180" w:line="240" w:lineRule="auto"/>
        <w:jc w:val="center"/>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w:t>
      </w:r>
      <w:r w:rsidRPr="00567545">
        <w:rPr>
          <w:rFonts w:ascii="Arial" w:eastAsia="Times New Roman" w:hAnsi="Arial" w:cs="Times New Roman"/>
          <w:i/>
          <w:iCs/>
          <w:sz w:val="20"/>
          <w:szCs w:val="24"/>
          <w:highlight w:val="yellow"/>
          <w:lang w:eastAsia="fr-FR"/>
        </w:rPr>
        <w:t>Logo, nom et coordonnées de la structure d’exécution</w:t>
      </w:r>
      <w:r w:rsidRPr="00567545">
        <w:rPr>
          <w:rFonts w:ascii="Arial" w:eastAsia="Times New Roman" w:hAnsi="Arial" w:cs="Times New Roman"/>
          <w:sz w:val="20"/>
          <w:szCs w:val="24"/>
          <w:lang w:eastAsia="fr-FR"/>
        </w:rPr>
        <w:t>)</w:t>
      </w:r>
    </w:p>
    <w:p w14:paraId="4BFEDFBC" w14:textId="77777777" w:rsidR="00567545" w:rsidRPr="00567545" w:rsidRDefault="00567545" w:rsidP="00567545">
      <w:pPr>
        <w:spacing w:after="180" w:line="240" w:lineRule="auto"/>
        <w:jc w:val="both"/>
        <w:rPr>
          <w:rFonts w:ascii="Arial" w:eastAsia="Times New Roman" w:hAnsi="Arial" w:cs="Arial"/>
          <w:b/>
          <w:sz w:val="20"/>
          <w:szCs w:val="20"/>
          <w:lang w:eastAsia="fr-FR"/>
        </w:rPr>
      </w:pPr>
    </w:p>
    <w:p w14:paraId="0BDA0ED5" w14:textId="77777777" w:rsidR="00567545" w:rsidRPr="00567545" w:rsidRDefault="00567545" w:rsidP="00567545">
      <w:pPr>
        <w:spacing w:after="120" w:line="240" w:lineRule="auto"/>
        <w:jc w:val="both"/>
        <w:rPr>
          <w:rFonts w:ascii="Arial" w:eastAsia="Times New Roman" w:hAnsi="Arial" w:cs="Arial"/>
          <w:b/>
          <w:i/>
          <w:sz w:val="20"/>
          <w:szCs w:val="20"/>
          <w:u w:val="single"/>
        </w:rPr>
      </w:pPr>
      <w:r w:rsidRPr="00567545">
        <w:rPr>
          <w:rFonts w:ascii="Arial" w:eastAsia="Times New Roman" w:hAnsi="Arial" w:cs="Arial"/>
          <w:b/>
          <w:i/>
          <w:sz w:val="20"/>
          <w:szCs w:val="20"/>
          <w:u w:val="single"/>
        </w:rPr>
        <w:t>Table des matières</w:t>
      </w:r>
    </w:p>
    <w:p w14:paraId="4777CB8F" w14:textId="77777777" w:rsidR="00567545" w:rsidRPr="00567545" w:rsidRDefault="00567545" w:rsidP="00567545">
      <w:pPr>
        <w:spacing w:after="120" w:line="240" w:lineRule="auto"/>
        <w:jc w:val="both"/>
        <w:rPr>
          <w:rFonts w:ascii="Arial" w:eastAsia="Times New Roman" w:hAnsi="Arial" w:cs="Arial"/>
          <w:b/>
          <w:i/>
          <w:sz w:val="20"/>
          <w:szCs w:val="20"/>
          <w:u w:val="single"/>
        </w:rPr>
      </w:pPr>
      <w:r w:rsidRPr="00567545">
        <w:rPr>
          <w:rFonts w:ascii="Arial" w:eastAsia="Times New Roman" w:hAnsi="Arial" w:cs="Arial"/>
          <w:b/>
          <w:i/>
          <w:sz w:val="20"/>
          <w:szCs w:val="20"/>
          <w:u w:val="single"/>
        </w:rPr>
        <w:t>Sigles et Abréviations</w:t>
      </w:r>
    </w:p>
    <w:p w14:paraId="59C9000B" w14:textId="77777777" w:rsidR="00567545" w:rsidRPr="00567545" w:rsidRDefault="00567545" w:rsidP="00567545">
      <w:pPr>
        <w:spacing w:after="120" w:line="240" w:lineRule="auto"/>
        <w:jc w:val="both"/>
        <w:rPr>
          <w:rFonts w:ascii="Arial" w:eastAsia="Times New Roman" w:hAnsi="Arial" w:cs="Arial"/>
          <w:b/>
          <w:i/>
          <w:sz w:val="20"/>
          <w:szCs w:val="20"/>
          <w:u w:val="single"/>
        </w:rPr>
      </w:pPr>
      <w:r w:rsidRPr="00567545">
        <w:rPr>
          <w:rFonts w:ascii="Arial" w:eastAsia="Times New Roman" w:hAnsi="Arial" w:cs="Arial"/>
          <w:b/>
          <w:i/>
          <w:sz w:val="20"/>
          <w:szCs w:val="20"/>
          <w:u w:val="single"/>
        </w:rPr>
        <w:t>Liste des tableaux</w:t>
      </w:r>
    </w:p>
    <w:p w14:paraId="0F1390B3" w14:textId="77777777" w:rsidR="00567545" w:rsidRPr="00567545" w:rsidRDefault="00567545" w:rsidP="00567545">
      <w:pPr>
        <w:spacing w:after="120" w:line="240" w:lineRule="auto"/>
        <w:jc w:val="both"/>
        <w:rPr>
          <w:rFonts w:ascii="Arial" w:eastAsia="Times New Roman" w:hAnsi="Arial" w:cs="Arial"/>
          <w:b/>
          <w:i/>
          <w:sz w:val="20"/>
          <w:szCs w:val="20"/>
          <w:u w:val="single"/>
        </w:rPr>
      </w:pPr>
      <w:r w:rsidRPr="00567545">
        <w:rPr>
          <w:rFonts w:ascii="Arial" w:eastAsia="Times New Roman" w:hAnsi="Arial" w:cs="Arial"/>
          <w:b/>
          <w:i/>
          <w:sz w:val="20"/>
          <w:szCs w:val="20"/>
          <w:u w:val="single"/>
        </w:rPr>
        <w:t>Résumé exécutif</w:t>
      </w:r>
      <w:r w:rsidRPr="00567545">
        <w:rPr>
          <w:rFonts w:ascii="Arial" w:eastAsia="Times New Roman" w:hAnsi="Arial" w:cs="Arial"/>
          <w:b/>
          <w:i/>
          <w:sz w:val="20"/>
          <w:szCs w:val="20"/>
        </w:rPr>
        <w:t xml:space="preserve"> </w:t>
      </w:r>
      <w:r w:rsidRPr="00567545">
        <w:rPr>
          <w:rFonts w:ascii="Arial" w:eastAsia="Times New Roman" w:hAnsi="Arial" w:cs="Arial"/>
          <w:i/>
          <w:sz w:val="20"/>
          <w:szCs w:val="20"/>
        </w:rPr>
        <w:t>(synthèse du rapport en une à deux pages en insistant sur les faits saillants du trimestre)</w:t>
      </w:r>
    </w:p>
    <w:p w14:paraId="7CA2C950" w14:textId="77777777" w:rsidR="00567545" w:rsidRPr="00567545" w:rsidRDefault="00567545" w:rsidP="00567545">
      <w:pPr>
        <w:spacing w:after="120" w:line="240" w:lineRule="auto"/>
        <w:jc w:val="both"/>
        <w:rPr>
          <w:rFonts w:ascii="Arial" w:eastAsia="Times New Roman" w:hAnsi="Arial" w:cs="Arial"/>
          <w:sz w:val="20"/>
          <w:szCs w:val="20"/>
        </w:rPr>
      </w:pPr>
    </w:p>
    <w:p w14:paraId="0C11FB4D" w14:textId="77777777" w:rsidR="00567545" w:rsidRPr="00567545" w:rsidRDefault="00567545" w:rsidP="00010F60">
      <w:pPr>
        <w:numPr>
          <w:ilvl w:val="0"/>
          <w:numId w:val="12"/>
        </w:numPr>
        <w:pBdr>
          <w:bottom w:val="single" w:sz="4" w:space="1" w:color="auto"/>
        </w:pBdr>
        <w:spacing w:after="120" w:line="240" w:lineRule="auto"/>
        <w:jc w:val="both"/>
        <w:rPr>
          <w:rFonts w:ascii="Arial" w:eastAsia="Times New Roman" w:hAnsi="Arial" w:cs="Arial"/>
          <w:b/>
          <w:sz w:val="20"/>
          <w:szCs w:val="20"/>
        </w:rPr>
      </w:pPr>
      <w:r w:rsidRPr="00567545">
        <w:rPr>
          <w:rFonts w:ascii="Arial" w:eastAsia="Times New Roman" w:hAnsi="Arial" w:cs="Arial"/>
          <w:b/>
          <w:sz w:val="20"/>
          <w:szCs w:val="20"/>
        </w:rPr>
        <w:t>FICHE SIGNALÉTIQUE DU PROJET</w:t>
      </w:r>
    </w:p>
    <w:p w14:paraId="28E2688E" w14:textId="77777777" w:rsidR="00567545" w:rsidRPr="00567545" w:rsidRDefault="00567545" w:rsidP="00567545">
      <w:pPr>
        <w:spacing w:after="0" w:line="240" w:lineRule="auto"/>
        <w:jc w:val="both"/>
        <w:rPr>
          <w:rFonts w:ascii="Arial" w:eastAsia="Times New Roman" w:hAnsi="Arial" w:cs="Arial"/>
          <w:b/>
          <w:sz w:val="20"/>
          <w:szCs w:val="20"/>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3"/>
        <w:gridCol w:w="4531"/>
      </w:tblGrid>
      <w:tr w:rsidR="00567545" w:rsidRPr="00567545" w14:paraId="229BE74E" w14:textId="77777777" w:rsidTr="00B11FF6">
        <w:tc>
          <w:tcPr>
            <w:tcW w:w="5003" w:type="dxa"/>
            <w:shd w:val="clear" w:color="auto" w:fill="auto"/>
          </w:tcPr>
          <w:p w14:paraId="10D1D02D" w14:textId="77777777" w:rsidR="00567545" w:rsidRPr="00567545" w:rsidRDefault="00567545" w:rsidP="00567545">
            <w:pPr>
              <w:spacing w:before="60" w:after="60" w:line="240" w:lineRule="auto"/>
              <w:jc w:val="both"/>
              <w:rPr>
                <w:rFonts w:ascii="Arial" w:eastAsia="Times New Roman" w:hAnsi="Arial" w:cs="Arial"/>
                <w:b/>
                <w:sz w:val="20"/>
                <w:szCs w:val="20"/>
              </w:rPr>
            </w:pPr>
            <w:r w:rsidRPr="00567545">
              <w:rPr>
                <w:rFonts w:ascii="Arial" w:eastAsia="Times New Roman" w:hAnsi="Arial" w:cs="Arial"/>
                <w:b/>
                <w:sz w:val="20"/>
                <w:szCs w:val="20"/>
              </w:rPr>
              <w:t>Titre du Programme Structurant</w:t>
            </w:r>
          </w:p>
        </w:tc>
        <w:tc>
          <w:tcPr>
            <w:tcW w:w="4531" w:type="dxa"/>
            <w:shd w:val="clear" w:color="auto" w:fill="auto"/>
          </w:tcPr>
          <w:p w14:paraId="5C2C17DA" w14:textId="77777777" w:rsidR="00567545" w:rsidRPr="00567545" w:rsidRDefault="00567545" w:rsidP="00567545">
            <w:pPr>
              <w:spacing w:before="60" w:after="60" w:line="240" w:lineRule="auto"/>
              <w:jc w:val="both"/>
              <w:rPr>
                <w:rFonts w:ascii="Arial" w:eastAsia="Times New Roman" w:hAnsi="Arial" w:cs="Arial"/>
                <w:b/>
                <w:sz w:val="20"/>
                <w:szCs w:val="20"/>
              </w:rPr>
            </w:pPr>
          </w:p>
        </w:tc>
      </w:tr>
      <w:tr w:rsidR="00567545" w:rsidRPr="00567545" w14:paraId="1D950772" w14:textId="77777777" w:rsidTr="00B11FF6">
        <w:tc>
          <w:tcPr>
            <w:tcW w:w="5003" w:type="dxa"/>
            <w:shd w:val="clear" w:color="auto" w:fill="auto"/>
          </w:tcPr>
          <w:p w14:paraId="52055E65" w14:textId="77777777" w:rsidR="00567545" w:rsidRPr="00567545" w:rsidRDefault="00567545" w:rsidP="00567545">
            <w:pPr>
              <w:spacing w:before="60" w:after="60" w:line="240" w:lineRule="auto"/>
              <w:jc w:val="both"/>
              <w:rPr>
                <w:rFonts w:ascii="Arial" w:eastAsia="Times New Roman" w:hAnsi="Arial" w:cs="Arial"/>
                <w:b/>
                <w:sz w:val="20"/>
                <w:szCs w:val="20"/>
              </w:rPr>
            </w:pPr>
            <w:r w:rsidRPr="00567545">
              <w:rPr>
                <w:rFonts w:ascii="Arial" w:eastAsia="Times New Roman" w:hAnsi="Arial" w:cs="Arial"/>
                <w:b/>
                <w:sz w:val="20"/>
                <w:szCs w:val="20"/>
              </w:rPr>
              <w:t>Nom de la collectivité territoriale</w:t>
            </w:r>
          </w:p>
        </w:tc>
        <w:tc>
          <w:tcPr>
            <w:tcW w:w="4531" w:type="dxa"/>
            <w:shd w:val="clear" w:color="auto" w:fill="auto"/>
          </w:tcPr>
          <w:p w14:paraId="33033856" w14:textId="77777777" w:rsidR="00567545" w:rsidRPr="00567545" w:rsidRDefault="00567545" w:rsidP="00567545">
            <w:pPr>
              <w:spacing w:before="60" w:after="60" w:line="240" w:lineRule="auto"/>
              <w:jc w:val="both"/>
              <w:rPr>
                <w:rFonts w:ascii="Arial" w:eastAsia="Times New Roman" w:hAnsi="Arial" w:cs="Arial"/>
                <w:b/>
                <w:sz w:val="20"/>
                <w:szCs w:val="20"/>
              </w:rPr>
            </w:pPr>
          </w:p>
        </w:tc>
      </w:tr>
      <w:tr w:rsidR="00567545" w:rsidRPr="00567545" w14:paraId="669D082E" w14:textId="77777777" w:rsidTr="00B11FF6">
        <w:tc>
          <w:tcPr>
            <w:tcW w:w="5003" w:type="dxa"/>
            <w:shd w:val="clear" w:color="auto" w:fill="auto"/>
          </w:tcPr>
          <w:p w14:paraId="794B6FD6" w14:textId="77777777" w:rsidR="00567545" w:rsidRPr="00567545" w:rsidRDefault="00567545" w:rsidP="00567545">
            <w:pPr>
              <w:spacing w:before="60" w:after="60" w:line="240" w:lineRule="auto"/>
              <w:jc w:val="both"/>
              <w:rPr>
                <w:rFonts w:ascii="Arial" w:eastAsia="Times New Roman" w:hAnsi="Arial" w:cs="Arial"/>
                <w:bCs/>
                <w:sz w:val="20"/>
                <w:szCs w:val="20"/>
              </w:rPr>
            </w:pPr>
            <w:r w:rsidRPr="00567545">
              <w:rPr>
                <w:rFonts w:ascii="Arial" w:eastAsia="Times New Roman" w:hAnsi="Arial" w:cs="Arial"/>
                <w:bCs/>
                <w:sz w:val="20"/>
                <w:szCs w:val="20"/>
              </w:rPr>
              <w:t>Nom de l’institution prestataire (chef de file)</w:t>
            </w:r>
          </w:p>
        </w:tc>
        <w:tc>
          <w:tcPr>
            <w:tcW w:w="4531" w:type="dxa"/>
            <w:shd w:val="clear" w:color="auto" w:fill="auto"/>
          </w:tcPr>
          <w:p w14:paraId="5E0E5343" w14:textId="77777777" w:rsidR="00567545" w:rsidRPr="00567545" w:rsidRDefault="00567545" w:rsidP="00567545">
            <w:pPr>
              <w:spacing w:before="60" w:after="60" w:line="240" w:lineRule="auto"/>
              <w:jc w:val="both"/>
              <w:rPr>
                <w:rFonts w:ascii="Arial" w:eastAsia="Times New Roman" w:hAnsi="Arial" w:cs="Arial"/>
                <w:bCs/>
                <w:sz w:val="20"/>
                <w:szCs w:val="20"/>
              </w:rPr>
            </w:pPr>
          </w:p>
        </w:tc>
      </w:tr>
      <w:tr w:rsidR="00567545" w:rsidRPr="00567545" w14:paraId="62F7DB63" w14:textId="77777777" w:rsidTr="00B11FF6">
        <w:tc>
          <w:tcPr>
            <w:tcW w:w="5003" w:type="dxa"/>
            <w:shd w:val="clear" w:color="auto" w:fill="auto"/>
          </w:tcPr>
          <w:p w14:paraId="314FBA8F" w14:textId="77777777" w:rsidR="00567545" w:rsidRPr="00567545" w:rsidRDefault="00567545" w:rsidP="00567545">
            <w:pPr>
              <w:spacing w:before="60" w:after="60" w:line="240" w:lineRule="auto"/>
              <w:jc w:val="both"/>
              <w:rPr>
                <w:rFonts w:ascii="Arial" w:eastAsia="Times New Roman" w:hAnsi="Arial" w:cs="Arial"/>
                <w:bCs/>
                <w:sz w:val="20"/>
                <w:szCs w:val="20"/>
              </w:rPr>
            </w:pPr>
            <w:r w:rsidRPr="00567545">
              <w:rPr>
                <w:rFonts w:ascii="Arial" w:eastAsia="Times New Roman" w:hAnsi="Arial" w:cs="Arial"/>
                <w:bCs/>
                <w:sz w:val="20"/>
                <w:szCs w:val="20"/>
              </w:rPr>
              <w:t>Numéro de contrat </w:t>
            </w:r>
          </w:p>
        </w:tc>
        <w:tc>
          <w:tcPr>
            <w:tcW w:w="4531" w:type="dxa"/>
            <w:shd w:val="clear" w:color="auto" w:fill="auto"/>
          </w:tcPr>
          <w:p w14:paraId="5AB4BE5D" w14:textId="77777777" w:rsidR="00567545" w:rsidRPr="00567545" w:rsidRDefault="00567545" w:rsidP="00567545">
            <w:pPr>
              <w:spacing w:before="60" w:after="60" w:line="240" w:lineRule="auto"/>
              <w:jc w:val="both"/>
              <w:rPr>
                <w:rFonts w:ascii="Arial" w:eastAsia="Times New Roman" w:hAnsi="Arial" w:cs="Arial"/>
                <w:bCs/>
                <w:sz w:val="20"/>
                <w:szCs w:val="20"/>
              </w:rPr>
            </w:pPr>
          </w:p>
        </w:tc>
      </w:tr>
      <w:tr w:rsidR="00567545" w:rsidRPr="00567545" w14:paraId="05E67990" w14:textId="77777777" w:rsidTr="00B11FF6">
        <w:tc>
          <w:tcPr>
            <w:tcW w:w="5003" w:type="dxa"/>
            <w:shd w:val="clear" w:color="auto" w:fill="auto"/>
          </w:tcPr>
          <w:p w14:paraId="59A84A7E" w14:textId="77777777" w:rsidR="00567545" w:rsidRPr="00567545" w:rsidRDefault="00567545" w:rsidP="00567545">
            <w:pPr>
              <w:spacing w:before="60" w:after="60" w:line="240" w:lineRule="auto"/>
              <w:jc w:val="both"/>
              <w:rPr>
                <w:rFonts w:ascii="Arial" w:eastAsia="Times New Roman" w:hAnsi="Arial" w:cs="Arial"/>
                <w:bCs/>
                <w:sz w:val="20"/>
                <w:szCs w:val="20"/>
              </w:rPr>
            </w:pPr>
            <w:r w:rsidRPr="00567545">
              <w:rPr>
                <w:rFonts w:ascii="Arial" w:eastAsia="Times New Roman" w:hAnsi="Arial" w:cs="Arial"/>
                <w:bCs/>
                <w:sz w:val="20"/>
                <w:szCs w:val="20"/>
              </w:rPr>
              <w:t>Thématique </w:t>
            </w:r>
          </w:p>
        </w:tc>
        <w:tc>
          <w:tcPr>
            <w:tcW w:w="4531" w:type="dxa"/>
            <w:shd w:val="clear" w:color="auto" w:fill="auto"/>
          </w:tcPr>
          <w:p w14:paraId="283EA256" w14:textId="77777777" w:rsidR="00567545" w:rsidRPr="00567545" w:rsidRDefault="00567545" w:rsidP="00567545">
            <w:pPr>
              <w:spacing w:before="60" w:after="60" w:line="240" w:lineRule="auto"/>
              <w:jc w:val="both"/>
              <w:rPr>
                <w:rFonts w:ascii="Arial" w:eastAsia="Times New Roman" w:hAnsi="Arial" w:cs="Arial"/>
                <w:bCs/>
                <w:sz w:val="20"/>
                <w:szCs w:val="20"/>
              </w:rPr>
            </w:pPr>
          </w:p>
        </w:tc>
      </w:tr>
      <w:tr w:rsidR="00567545" w:rsidRPr="00567545" w14:paraId="08922733" w14:textId="77777777" w:rsidTr="00B11FF6">
        <w:tc>
          <w:tcPr>
            <w:tcW w:w="5003" w:type="dxa"/>
            <w:shd w:val="clear" w:color="auto" w:fill="auto"/>
          </w:tcPr>
          <w:p w14:paraId="75D24541" w14:textId="77777777" w:rsidR="00567545" w:rsidRPr="00567545" w:rsidRDefault="00567545" w:rsidP="00567545">
            <w:pPr>
              <w:spacing w:before="60" w:after="60" w:line="240" w:lineRule="auto"/>
              <w:jc w:val="both"/>
              <w:rPr>
                <w:rFonts w:ascii="Arial" w:eastAsia="Times New Roman" w:hAnsi="Arial" w:cs="Arial"/>
                <w:bCs/>
                <w:sz w:val="20"/>
                <w:szCs w:val="20"/>
              </w:rPr>
            </w:pPr>
            <w:r w:rsidRPr="00567545">
              <w:rPr>
                <w:rFonts w:ascii="Arial" w:eastAsia="Times New Roman" w:hAnsi="Arial" w:cs="Arial"/>
                <w:bCs/>
                <w:sz w:val="20"/>
                <w:szCs w:val="20"/>
              </w:rPr>
              <w:t>Nombre estimé de bénéficiaires directs </w:t>
            </w:r>
          </w:p>
        </w:tc>
        <w:tc>
          <w:tcPr>
            <w:tcW w:w="4531" w:type="dxa"/>
            <w:shd w:val="clear" w:color="auto" w:fill="auto"/>
          </w:tcPr>
          <w:p w14:paraId="1EB7B471" w14:textId="77777777" w:rsidR="00567545" w:rsidRPr="00567545" w:rsidRDefault="00567545" w:rsidP="00567545">
            <w:pPr>
              <w:spacing w:before="60" w:after="60" w:line="240" w:lineRule="auto"/>
              <w:jc w:val="both"/>
              <w:rPr>
                <w:rFonts w:ascii="Arial" w:eastAsia="Times New Roman" w:hAnsi="Arial" w:cs="Arial"/>
                <w:bCs/>
                <w:sz w:val="20"/>
                <w:szCs w:val="20"/>
              </w:rPr>
            </w:pPr>
          </w:p>
        </w:tc>
      </w:tr>
      <w:tr w:rsidR="00567545" w:rsidRPr="00567545" w14:paraId="695E6CA4" w14:textId="77777777" w:rsidTr="00B11FF6">
        <w:tc>
          <w:tcPr>
            <w:tcW w:w="5003" w:type="dxa"/>
            <w:shd w:val="clear" w:color="auto" w:fill="auto"/>
          </w:tcPr>
          <w:p w14:paraId="69F68254" w14:textId="77777777" w:rsidR="00567545" w:rsidRPr="00567545" w:rsidRDefault="00567545" w:rsidP="00567545">
            <w:pPr>
              <w:spacing w:before="60" w:after="60" w:line="240" w:lineRule="auto"/>
              <w:jc w:val="both"/>
              <w:rPr>
                <w:rFonts w:ascii="Arial" w:eastAsia="Times New Roman" w:hAnsi="Arial" w:cs="Arial"/>
                <w:bCs/>
                <w:sz w:val="20"/>
                <w:szCs w:val="20"/>
              </w:rPr>
            </w:pPr>
            <w:r w:rsidRPr="00567545">
              <w:rPr>
                <w:rFonts w:ascii="Arial" w:eastAsia="Times New Roman" w:hAnsi="Arial" w:cs="Arial"/>
                <w:bCs/>
                <w:sz w:val="20"/>
                <w:szCs w:val="20"/>
              </w:rPr>
              <w:t>Nom et fonction du Coordonnateur du projet </w:t>
            </w:r>
          </w:p>
        </w:tc>
        <w:tc>
          <w:tcPr>
            <w:tcW w:w="4531" w:type="dxa"/>
            <w:shd w:val="clear" w:color="auto" w:fill="auto"/>
          </w:tcPr>
          <w:p w14:paraId="30F2B033" w14:textId="77777777" w:rsidR="00567545" w:rsidRPr="00567545" w:rsidRDefault="00567545" w:rsidP="00567545">
            <w:pPr>
              <w:spacing w:before="60" w:after="60" w:line="240" w:lineRule="auto"/>
              <w:jc w:val="both"/>
              <w:rPr>
                <w:rFonts w:ascii="Arial" w:eastAsia="Times New Roman" w:hAnsi="Arial" w:cs="Arial"/>
                <w:bCs/>
                <w:sz w:val="20"/>
                <w:szCs w:val="20"/>
              </w:rPr>
            </w:pPr>
          </w:p>
        </w:tc>
      </w:tr>
      <w:tr w:rsidR="00567545" w:rsidRPr="00567545" w14:paraId="3EDD9EC6" w14:textId="77777777" w:rsidTr="00B11FF6">
        <w:tc>
          <w:tcPr>
            <w:tcW w:w="5003" w:type="dxa"/>
            <w:shd w:val="clear" w:color="auto" w:fill="auto"/>
          </w:tcPr>
          <w:p w14:paraId="667AC0CB" w14:textId="77777777" w:rsidR="00567545" w:rsidRPr="00567545" w:rsidRDefault="00567545" w:rsidP="00567545">
            <w:pPr>
              <w:spacing w:before="60" w:after="60" w:line="240" w:lineRule="auto"/>
              <w:jc w:val="both"/>
              <w:rPr>
                <w:rFonts w:ascii="Arial" w:eastAsia="Times New Roman" w:hAnsi="Arial" w:cs="Arial"/>
                <w:bCs/>
                <w:sz w:val="20"/>
                <w:szCs w:val="20"/>
              </w:rPr>
            </w:pPr>
            <w:r w:rsidRPr="00567545">
              <w:rPr>
                <w:rFonts w:ascii="Arial" w:eastAsia="Times New Roman" w:hAnsi="Arial" w:cs="Arial"/>
                <w:bCs/>
                <w:sz w:val="20"/>
                <w:szCs w:val="20"/>
              </w:rPr>
              <w:t>Lieu(x) d’exécution du projet </w:t>
            </w:r>
          </w:p>
        </w:tc>
        <w:tc>
          <w:tcPr>
            <w:tcW w:w="4531" w:type="dxa"/>
            <w:shd w:val="clear" w:color="auto" w:fill="auto"/>
          </w:tcPr>
          <w:p w14:paraId="0E431732" w14:textId="77777777" w:rsidR="00567545" w:rsidRPr="00567545" w:rsidRDefault="00567545" w:rsidP="00567545">
            <w:pPr>
              <w:spacing w:before="60" w:after="60" w:line="240" w:lineRule="auto"/>
              <w:jc w:val="both"/>
              <w:rPr>
                <w:rFonts w:ascii="Arial" w:eastAsia="Times New Roman" w:hAnsi="Arial" w:cs="Arial"/>
                <w:bCs/>
                <w:sz w:val="20"/>
                <w:szCs w:val="20"/>
              </w:rPr>
            </w:pPr>
          </w:p>
        </w:tc>
      </w:tr>
      <w:tr w:rsidR="00567545" w:rsidRPr="00567545" w14:paraId="5FB0EBDF" w14:textId="77777777" w:rsidTr="00B11FF6">
        <w:tc>
          <w:tcPr>
            <w:tcW w:w="5003" w:type="dxa"/>
            <w:shd w:val="clear" w:color="auto" w:fill="auto"/>
          </w:tcPr>
          <w:p w14:paraId="5720E1F4" w14:textId="77777777" w:rsidR="00567545" w:rsidRPr="00567545" w:rsidRDefault="00567545" w:rsidP="00567545">
            <w:pPr>
              <w:spacing w:before="60" w:after="60" w:line="240" w:lineRule="auto"/>
              <w:jc w:val="both"/>
              <w:rPr>
                <w:rFonts w:ascii="Arial" w:eastAsia="Times New Roman" w:hAnsi="Arial" w:cs="Arial"/>
                <w:bCs/>
                <w:sz w:val="20"/>
                <w:szCs w:val="20"/>
              </w:rPr>
            </w:pPr>
            <w:r w:rsidRPr="00567545">
              <w:rPr>
                <w:rFonts w:ascii="Arial" w:eastAsia="Times New Roman" w:hAnsi="Arial" w:cs="Arial"/>
                <w:bCs/>
                <w:sz w:val="20"/>
                <w:szCs w:val="20"/>
              </w:rPr>
              <w:t>Date de début du projet </w:t>
            </w:r>
          </w:p>
        </w:tc>
        <w:tc>
          <w:tcPr>
            <w:tcW w:w="4531" w:type="dxa"/>
            <w:shd w:val="clear" w:color="auto" w:fill="auto"/>
          </w:tcPr>
          <w:p w14:paraId="2389272F" w14:textId="77777777" w:rsidR="00567545" w:rsidRPr="00567545" w:rsidRDefault="00567545" w:rsidP="00567545">
            <w:pPr>
              <w:spacing w:before="60" w:after="60" w:line="240" w:lineRule="auto"/>
              <w:jc w:val="both"/>
              <w:rPr>
                <w:rFonts w:ascii="Arial" w:eastAsia="Times New Roman" w:hAnsi="Arial" w:cs="Arial"/>
                <w:bCs/>
                <w:sz w:val="20"/>
                <w:szCs w:val="20"/>
              </w:rPr>
            </w:pPr>
          </w:p>
        </w:tc>
      </w:tr>
      <w:tr w:rsidR="00567545" w:rsidRPr="00567545" w14:paraId="6C8CA9A3" w14:textId="77777777" w:rsidTr="00B11FF6">
        <w:tc>
          <w:tcPr>
            <w:tcW w:w="5003" w:type="dxa"/>
            <w:shd w:val="clear" w:color="auto" w:fill="auto"/>
          </w:tcPr>
          <w:p w14:paraId="2155B3E3" w14:textId="77777777" w:rsidR="00567545" w:rsidRPr="00567545" w:rsidRDefault="00567545" w:rsidP="00567545">
            <w:pPr>
              <w:spacing w:before="60" w:after="60" w:line="240" w:lineRule="auto"/>
              <w:jc w:val="both"/>
              <w:rPr>
                <w:rFonts w:ascii="Arial" w:eastAsia="Times New Roman" w:hAnsi="Arial" w:cs="Arial"/>
                <w:bCs/>
                <w:sz w:val="20"/>
                <w:szCs w:val="20"/>
              </w:rPr>
            </w:pPr>
            <w:r w:rsidRPr="00567545">
              <w:rPr>
                <w:rFonts w:ascii="Arial" w:eastAsia="Times New Roman" w:hAnsi="Arial" w:cs="Arial"/>
                <w:bCs/>
                <w:sz w:val="20"/>
                <w:szCs w:val="20"/>
              </w:rPr>
              <w:t>Durée du projet </w:t>
            </w:r>
          </w:p>
        </w:tc>
        <w:tc>
          <w:tcPr>
            <w:tcW w:w="4531" w:type="dxa"/>
            <w:shd w:val="clear" w:color="auto" w:fill="auto"/>
          </w:tcPr>
          <w:p w14:paraId="6FE2D830" w14:textId="77777777" w:rsidR="00567545" w:rsidRPr="00567545" w:rsidRDefault="00567545" w:rsidP="00567545">
            <w:pPr>
              <w:spacing w:before="60" w:after="60" w:line="240" w:lineRule="auto"/>
              <w:jc w:val="both"/>
              <w:rPr>
                <w:rFonts w:ascii="Arial" w:eastAsia="Times New Roman" w:hAnsi="Arial" w:cs="Arial"/>
                <w:bCs/>
                <w:sz w:val="20"/>
                <w:szCs w:val="20"/>
              </w:rPr>
            </w:pPr>
          </w:p>
        </w:tc>
      </w:tr>
      <w:tr w:rsidR="00567545" w:rsidRPr="00567545" w14:paraId="49E9F5A4" w14:textId="77777777" w:rsidTr="00B11FF6">
        <w:tc>
          <w:tcPr>
            <w:tcW w:w="5003" w:type="dxa"/>
            <w:shd w:val="clear" w:color="auto" w:fill="auto"/>
          </w:tcPr>
          <w:p w14:paraId="6B54CA53" w14:textId="77777777" w:rsidR="00567545" w:rsidRPr="00567545" w:rsidRDefault="00567545" w:rsidP="00567545">
            <w:pPr>
              <w:spacing w:before="60" w:after="60" w:line="240" w:lineRule="auto"/>
              <w:jc w:val="both"/>
              <w:rPr>
                <w:rFonts w:ascii="Arial" w:eastAsia="Times New Roman" w:hAnsi="Arial" w:cs="Arial"/>
                <w:bCs/>
                <w:sz w:val="20"/>
                <w:szCs w:val="20"/>
              </w:rPr>
            </w:pPr>
            <w:r w:rsidRPr="00567545">
              <w:rPr>
                <w:rFonts w:ascii="Arial" w:eastAsia="Times New Roman" w:hAnsi="Arial" w:cs="Arial"/>
                <w:bCs/>
                <w:sz w:val="20"/>
                <w:szCs w:val="20"/>
              </w:rPr>
              <w:t>Coût du projet </w:t>
            </w:r>
          </w:p>
        </w:tc>
        <w:tc>
          <w:tcPr>
            <w:tcW w:w="4531" w:type="dxa"/>
            <w:shd w:val="clear" w:color="auto" w:fill="auto"/>
          </w:tcPr>
          <w:p w14:paraId="2EE2B296" w14:textId="77777777" w:rsidR="00567545" w:rsidRPr="00567545" w:rsidRDefault="00567545" w:rsidP="00567545">
            <w:pPr>
              <w:spacing w:before="60" w:after="60" w:line="240" w:lineRule="auto"/>
              <w:jc w:val="both"/>
              <w:rPr>
                <w:rFonts w:ascii="Arial" w:eastAsia="Times New Roman" w:hAnsi="Arial" w:cs="Arial"/>
                <w:bCs/>
                <w:sz w:val="20"/>
                <w:szCs w:val="20"/>
              </w:rPr>
            </w:pPr>
          </w:p>
        </w:tc>
      </w:tr>
      <w:tr w:rsidR="00567545" w:rsidRPr="00567545" w14:paraId="33EC43BE" w14:textId="77777777" w:rsidTr="00B11FF6">
        <w:tc>
          <w:tcPr>
            <w:tcW w:w="5003" w:type="dxa"/>
            <w:shd w:val="clear" w:color="auto" w:fill="auto"/>
          </w:tcPr>
          <w:p w14:paraId="2F81638E" w14:textId="77777777" w:rsidR="00567545" w:rsidRPr="00567545" w:rsidRDefault="00567545" w:rsidP="00567545">
            <w:pPr>
              <w:spacing w:before="60" w:after="60" w:line="240" w:lineRule="auto"/>
              <w:jc w:val="both"/>
              <w:rPr>
                <w:rFonts w:ascii="Arial" w:eastAsia="Times New Roman" w:hAnsi="Arial" w:cs="Arial"/>
                <w:bCs/>
                <w:sz w:val="20"/>
                <w:szCs w:val="20"/>
              </w:rPr>
            </w:pPr>
            <w:r w:rsidRPr="00567545">
              <w:rPr>
                <w:rFonts w:ascii="Arial" w:eastAsia="Times New Roman" w:hAnsi="Arial" w:cs="Arial"/>
                <w:bCs/>
                <w:sz w:val="20"/>
                <w:szCs w:val="20"/>
              </w:rPr>
              <w:t>Numéro du compte bancaire dédié </w:t>
            </w:r>
          </w:p>
        </w:tc>
        <w:tc>
          <w:tcPr>
            <w:tcW w:w="4531" w:type="dxa"/>
            <w:shd w:val="clear" w:color="auto" w:fill="auto"/>
          </w:tcPr>
          <w:p w14:paraId="11D5034C" w14:textId="77777777" w:rsidR="00567545" w:rsidRPr="00567545" w:rsidRDefault="00567545" w:rsidP="00567545">
            <w:pPr>
              <w:spacing w:before="60" w:after="60" w:line="240" w:lineRule="auto"/>
              <w:jc w:val="both"/>
              <w:rPr>
                <w:rFonts w:ascii="Arial" w:eastAsia="Times New Roman" w:hAnsi="Arial" w:cs="Arial"/>
                <w:bCs/>
                <w:sz w:val="20"/>
                <w:szCs w:val="20"/>
              </w:rPr>
            </w:pPr>
          </w:p>
        </w:tc>
      </w:tr>
    </w:tbl>
    <w:p w14:paraId="09EF8E4B" w14:textId="77777777" w:rsidR="00567545" w:rsidRPr="00567545" w:rsidRDefault="00567545" w:rsidP="00567545">
      <w:pPr>
        <w:spacing w:after="180" w:line="240" w:lineRule="auto"/>
        <w:jc w:val="both"/>
        <w:rPr>
          <w:rFonts w:ascii="Arial" w:eastAsia="Times New Roman" w:hAnsi="Arial" w:cs="Arial"/>
          <w:b/>
          <w:sz w:val="20"/>
          <w:szCs w:val="20"/>
        </w:rPr>
      </w:pPr>
    </w:p>
    <w:p w14:paraId="4632848D" w14:textId="77777777" w:rsidR="00567545" w:rsidRPr="00567545" w:rsidRDefault="00567545" w:rsidP="00010F60">
      <w:pPr>
        <w:numPr>
          <w:ilvl w:val="0"/>
          <w:numId w:val="12"/>
        </w:numPr>
        <w:pBdr>
          <w:bottom w:val="single" w:sz="4" w:space="1" w:color="auto"/>
        </w:pBdr>
        <w:spacing w:after="80" w:line="240" w:lineRule="auto"/>
        <w:jc w:val="both"/>
        <w:rPr>
          <w:rFonts w:ascii="Arial" w:eastAsia="Times New Roman" w:hAnsi="Arial" w:cs="Arial"/>
          <w:b/>
          <w:sz w:val="20"/>
          <w:szCs w:val="20"/>
        </w:rPr>
      </w:pPr>
      <w:r w:rsidRPr="00567545">
        <w:rPr>
          <w:rFonts w:ascii="Arial" w:eastAsia="Times New Roman" w:hAnsi="Arial" w:cs="Arial"/>
          <w:b/>
          <w:sz w:val="20"/>
          <w:szCs w:val="20"/>
        </w:rPr>
        <w:t>DESCRIPTION SUCCINTE DU PROJET</w:t>
      </w:r>
    </w:p>
    <w:p w14:paraId="1B13DCA2" w14:textId="77777777" w:rsidR="00567545" w:rsidRPr="00567545" w:rsidRDefault="00567545" w:rsidP="00010F60">
      <w:pPr>
        <w:numPr>
          <w:ilvl w:val="1"/>
          <w:numId w:val="12"/>
        </w:numPr>
        <w:spacing w:after="80" w:line="240" w:lineRule="auto"/>
        <w:ind w:left="788" w:hanging="431"/>
        <w:jc w:val="both"/>
        <w:rPr>
          <w:rFonts w:ascii="Arial" w:eastAsia="Times New Roman" w:hAnsi="Arial" w:cs="Arial"/>
          <w:bCs/>
          <w:sz w:val="20"/>
          <w:szCs w:val="20"/>
        </w:rPr>
      </w:pPr>
      <w:r w:rsidRPr="00567545">
        <w:rPr>
          <w:rFonts w:ascii="Arial" w:eastAsia="Times New Roman" w:hAnsi="Arial" w:cs="Arial"/>
          <w:bCs/>
          <w:sz w:val="20"/>
          <w:szCs w:val="20"/>
        </w:rPr>
        <w:t>Contexte</w:t>
      </w:r>
    </w:p>
    <w:p w14:paraId="6403EA4C" w14:textId="77777777" w:rsidR="00567545" w:rsidRPr="00567545" w:rsidRDefault="00567545" w:rsidP="00010F60">
      <w:pPr>
        <w:numPr>
          <w:ilvl w:val="1"/>
          <w:numId w:val="12"/>
        </w:numPr>
        <w:spacing w:after="80" w:line="240" w:lineRule="auto"/>
        <w:jc w:val="both"/>
        <w:rPr>
          <w:rFonts w:ascii="Arial" w:eastAsia="Times New Roman" w:hAnsi="Arial" w:cs="Arial"/>
          <w:bCs/>
          <w:sz w:val="20"/>
          <w:szCs w:val="20"/>
        </w:rPr>
      </w:pPr>
      <w:r w:rsidRPr="00567545">
        <w:rPr>
          <w:rFonts w:ascii="Arial" w:eastAsia="Times New Roman" w:hAnsi="Arial" w:cs="Arial"/>
          <w:bCs/>
          <w:sz w:val="20"/>
          <w:szCs w:val="20"/>
        </w:rPr>
        <w:t>Objectif du projet (général et spécifiques)</w:t>
      </w:r>
    </w:p>
    <w:p w14:paraId="05404F56" w14:textId="77777777" w:rsidR="00567545" w:rsidRPr="00567545" w:rsidRDefault="00567545" w:rsidP="00010F60">
      <w:pPr>
        <w:numPr>
          <w:ilvl w:val="1"/>
          <w:numId w:val="12"/>
        </w:numPr>
        <w:spacing w:after="80" w:line="240" w:lineRule="auto"/>
        <w:jc w:val="both"/>
        <w:rPr>
          <w:rFonts w:ascii="Arial" w:eastAsia="Times New Roman" w:hAnsi="Arial" w:cs="Arial"/>
          <w:bCs/>
          <w:sz w:val="20"/>
          <w:szCs w:val="20"/>
        </w:rPr>
      </w:pPr>
      <w:r w:rsidRPr="00567545">
        <w:rPr>
          <w:rFonts w:ascii="Arial" w:eastAsia="Times New Roman" w:hAnsi="Arial" w:cs="Arial"/>
          <w:bCs/>
          <w:sz w:val="20"/>
          <w:szCs w:val="20"/>
        </w:rPr>
        <w:t>Résultats attendus</w:t>
      </w:r>
    </w:p>
    <w:p w14:paraId="0F305509" w14:textId="77777777" w:rsidR="00567545" w:rsidRPr="00567545" w:rsidRDefault="00567545" w:rsidP="00010F60">
      <w:pPr>
        <w:numPr>
          <w:ilvl w:val="1"/>
          <w:numId w:val="12"/>
        </w:numPr>
        <w:spacing w:after="80" w:line="240" w:lineRule="auto"/>
        <w:jc w:val="both"/>
        <w:rPr>
          <w:rFonts w:ascii="Arial" w:eastAsia="Times New Roman" w:hAnsi="Arial" w:cs="Arial"/>
          <w:bCs/>
          <w:sz w:val="20"/>
          <w:szCs w:val="20"/>
        </w:rPr>
      </w:pPr>
      <w:r w:rsidRPr="00567545">
        <w:rPr>
          <w:rFonts w:ascii="Arial" w:eastAsia="Times New Roman" w:hAnsi="Arial" w:cs="Arial"/>
          <w:bCs/>
          <w:sz w:val="20"/>
          <w:szCs w:val="20"/>
        </w:rPr>
        <w:t>Bénéficiaires</w:t>
      </w:r>
    </w:p>
    <w:p w14:paraId="4C3AF5FD" w14:textId="77777777" w:rsidR="00567545" w:rsidRPr="00567545" w:rsidRDefault="00567545" w:rsidP="00010F60">
      <w:pPr>
        <w:numPr>
          <w:ilvl w:val="1"/>
          <w:numId w:val="12"/>
        </w:numPr>
        <w:spacing w:after="80" w:line="240" w:lineRule="auto"/>
        <w:jc w:val="both"/>
        <w:rPr>
          <w:rFonts w:ascii="Arial" w:eastAsia="Times New Roman" w:hAnsi="Arial" w:cs="Arial"/>
          <w:bCs/>
          <w:sz w:val="20"/>
          <w:szCs w:val="20"/>
        </w:rPr>
      </w:pPr>
      <w:r w:rsidRPr="00567545">
        <w:rPr>
          <w:rFonts w:ascii="Arial" w:eastAsia="Times New Roman" w:hAnsi="Arial" w:cs="Arial"/>
          <w:bCs/>
          <w:sz w:val="20"/>
          <w:szCs w:val="20"/>
        </w:rPr>
        <w:t>Partenaires</w:t>
      </w:r>
    </w:p>
    <w:p w14:paraId="0CFBBBD6" w14:textId="77777777" w:rsidR="00567545" w:rsidRPr="00567545" w:rsidRDefault="00567545" w:rsidP="00567545">
      <w:pPr>
        <w:spacing w:after="180" w:line="240" w:lineRule="auto"/>
        <w:jc w:val="both"/>
        <w:rPr>
          <w:rFonts w:ascii="Arial" w:eastAsia="Times New Roman" w:hAnsi="Arial" w:cs="Arial"/>
          <w:b/>
          <w:sz w:val="20"/>
          <w:szCs w:val="20"/>
        </w:rPr>
      </w:pPr>
    </w:p>
    <w:p w14:paraId="3061BAD0" w14:textId="77777777" w:rsidR="00567545" w:rsidRPr="00567545" w:rsidRDefault="00567545" w:rsidP="00010F60">
      <w:pPr>
        <w:numPr>
          <w:ilvl w:val="0"/>
          <w:numId w:val="12"/>
        </w:numPr>
        <w:pBdr>
          <w:bottom w:val="single" w:sz="4" w:space="1" w:color="auto"/>
        </w:pBdr>
        <w:spacing w:after="120" w:line="240" w:lineRule="auto"/>
        <w:jc w:val="both"/>
        <w:rPr>
          <w:rFonts w:ascii="Arial" w:eastAsia="Times New Roman" w:hAnsi="Arial" w:cs="Arial"/>
          <w:b/>
          <w:sz w:val="20"/>
          <w:szCs w:val="20"/>
        </w:rPr>
      </w:pPr>
      <w:r w:rsidRPr="00567545">
        <w:rPr>
          <w:rFonts w:ascii="Arial" w:eastAsia="Times New Roman" w:hAnsi="Arial" w:cs="Arial"/>
          <w:b/>
          <w:sz w:val="20"/>
          <w:szCs w:val="20"/>
        </w:rPr>
        <w:t>ÉTAT D’AVANCEMENT DES ACTIVITES</w:t>
      </w:r>
    </w:p>
    <w:p w14:paraId="30488EA3" w14:textId="77777777" w:rsidR="00567545" w:rsidRPr="00567545" w:rsidRDefault="00567545" w:rsidP="00010F60">
      <w:pPr>
        <w:numPr>
          <w:ilvl w:val="0"/>
          <w:numId w:val="13"/>
        </w:numPr>
        <w:spacing w:after="180" w:line="240" w:lineRule="auto"/>
        <w:ind w:left="426" w:hanging="426"/>
        <w:contextualSpacing/>
        <w:jc w:val="both"/>
        <w:rPr>
          <w:rFonts w:ascii="Arial" w:eastAsia="Times New Roman" w:hAnsi="Arial" w:cs="Arial"/>
          <w:i/>
          <w:sz w:val="20"/>
          <w:szCs w:val="20"/>
        </w:rPr>
      </w:pPr>
      <w:r w:rsidRPr="00567545">
        <w:rPr>
          <w:rFonts w:ascii="Arial" w:eastAsia="Times New Roman" w:hAnsi="Arial" w:cs="Arial"/>
          <w:i/>
          <w:sz w:val="20"/>
          <w:szCs w:val="20"/>
        </w:rPr>
        <w:t>Présenter le bilan des réalisations par composante et par activité en mettant l’accent sur les résultats et les indicateurs de performance</w:t>
      </w:r>
    </w:p>
    <w:p w14:paraId="6A94CB38" w14:textId="77777777" w:rsidR="00567545" w:rsidRPr="00567545" w:rsidRDefault="00567545" w:rsidP="00010F60">
      <w:pPr>
        <w:numPr>
          <w:ilvl w:val="0"/>
          <w:numId w:val="13"/>
        </w:numPr>
        <w:spacing w:after="180" w:line="240" w:lineRule="auto"/>
        <w:ind w:left="426" w:hanging="426"/>
        <w:contextualSpacing/>
        <w:jc w:val="both"/>
        <w:rPr>
          <w:rFonts w:ascii="Arial" w:eastAsia="Times New Roman" w:hAnsi="Arial" w:cs="Arial"/>
          <w:i/>
          <w:sz w:val="20"/>
          <w:szCs w:val="20"/>
        </w:rPr>
      </w:pPr>
      <w:r w:rsidRPr="00567545">
        <w:rPr>
          <w:rFonts w:ascii="Arial" w:eastAsia="Times New Roman" w:hAnsi="Arial" w:cs="Arial"/>
          <w:i/>
          <w:sz w:val="20"/>
          <w:szCs w:val="20"/>
        </w:rPr>
        <w:t>Montrer comment les bénéficiaires ont été pris en compte et quelle a été leur contribution</w:t>
      </w:r>
    </w:p>
    <w:p w14:paraId="69451289" w14:textId="77777777" w:rsidR="00567545" w:rsidRPr="00567545" w:rsidRDefault="00567545" w:rsidP="00010F60">
      <w:pPr>
        <w:numPr>
          <w:ilvl w:val="0"/>
          <w:numId w:val="13"/>
        </w:numPr>
        <w:spacing w:after="180" w:line="240" w:lineRule="auto"/>
        <w:ind w:left="426" w:hanging="426"/>
        <w:contextualSpacing/>
        <w:jc w:val="both"/>
        <w:rPr>
          <w:rFonts w:ascii="Arial" w:eastAsia="Times New Roman" w:hAnsi="Arial" w:cs="Arial"/>
          <w:i/>
          <w:sz w:val="20"/>
          <w:szCs w:val="20"/>
        </w:rPr>
      </w:pPr>
      <w:r w:rsidRPr="00567545">
        <w:rPr>
          <w:rFonts w:ascii="Arial" w:eastAsia="Times New Roman" w:hAnsi="Arial" w:cs="Arial"/>
          <w:i/>
          <w:sz w:val="20"/>
          <w:szCs w:val="20"/>
        </w:rPr>
        <w:t>Indiquer le niveau de participation des membres de l’équipe ainsi que des partenaires dans l’exécution des activités du Programme Structurant</w:t>
      </w:r>
    </w:p>
    <w:p w14:paraId="19E500E4" w14:textId="77777777" w:rsidR="00567545" w:rsidRPr="00567545" w:rsidRDefault="00567545" w:rsidP="00010F60">
      <w:pPr>
        <w:numPr>
          <w:ilvl w:val="0"/>
          <w:numId w:val="13"/>
        </w:numPr>
        <w:spacing w:after="180" w:line="240" w:lineRule="auto"/>
        <w:ind w:left="426" w:hanging="426"/>
        <w:contextualSpacing/>
        <w:jc w:val="both"/>
        <w:rPr>
          <w:rFonts w:ascii="Arial" w:eastAsia="Times New Roman" w:hAnsi="Arial" w:cs="Arial"/>
          <w:i/>
          <w:sz w:val="20"/>
          <w:szCs w:val="20"/>
        </w:rPr>
      </w:pPr>
      <w:r w:rsidRPr="00567545">
        <w:rPr>
          <w:rFonts w:ascii="Arial" w:eastAsia="Times New Roman" w:hAnsi="Arial" w:cs="Arial"/>
          <w:i/>
          <w:sz w:val="20"/>
          <w:szCs w:val="20"/>
        </w:rPr>
        <w:t>Signaler les synergies et les interactions possibles avec les actions en cours dans la zone du Programme Structurant</w:t>
      </w:r>
    </w:p>
    <w:p w14:paraId="015FEC9F" w14:textId="77777777" w:rsidR="00567545" w:rsidRPr="00567545" w:rsidRDefault="00567545" w:rsidP="00010F60">
      <w:pPr>
        <w:numPr>
          <w:ilvl w:val="0"/>
          <w:numId w:val="13"/>
        </w:numPr>
        <w:spacing w:after="180" w:line="240" w:lineRule="auto"/>
        <w:ind w:left="426" w:hanging="426"/>
        <w:contextualSpacing/>
        <w:jc w:val="both"/>
        <w:rPr>
          <w:rFonts w:ascii="Arial" w:eastAsia="Times New Roman" w:hAnsi="Arial" w:cs="Arial"/>
          <w:i/>
          <w:sz w:val="20"/>
          <w:szCs w:val="20"/>
        </w:rPr>
      </w:pPr>
      <w:r w:rsidRPr="00567545">
        <w:rPr>
          <w:rFonts w:ascii="Arial" w:eastAsia="Times New Roman" w:hAnsi="Arial" w:cs="Arial"/>
          <w:i/>
          <w:sz w:val="20"/>
          <w:szCs w:val="20"/>
        </w:rPr>
        <w:t xml:space="preserve">Signaler les retards dans le chronogramme d’exécution avec leur impact possible sur l’atteinte des résultats. </w:t>
      </w:r>
    </w:p>
    <w:p w14:paraId="58052F4E" w14:textId="77777777" w:rsidR="00567545" w:rsidRPr="00567545" w:rsidRDefault="00567545" w:rsidP="00567545">
      <w:pPr>
        <w:spacing w:after="180" w:line="240" w:lineRule="auto"/>
        <w:jc w:val="both"/>
        <w:rPr>
          <w:rFonts w:ascii="Arial" w:eastAsia="Times New Roman" w:hAnsi="Arial" w:cs="Arial"/>
          <w:b/>
          <w:sz w:val="20"/>
          <w:szCs w:val="20"/>
        </w:rPr>
      </w:pPr>
    </w:p>
    <w:p w14:paraId="59F4AF3C" w14:textId="77777777" w:rsidR="00567545" w:rsidRPr="00567545" w:rsidRDefault="00567545" w:rsidP="00010F60">
      <w:pPr>
        <w:numPr>
          <w:ilvl w:val="0"/>
          <w:numId w:val="12"/>
        </w:numPr>
        <w:pBdr>
          <w:bottom w:val="single" w:sz="4" w:space="1" w:color="auto"/>
        </w:pBdr>
        <w:spacing w:after="120" w:line="240" w:lineRule="auto"/>
        <w:jc w:val="both"/>
        <w:rPr>
          <w:rFonts w:ascii="Arial" w:eastAsia="Times New Roman" w:hAnsi="Arial" w:cs="Arial"/>
          <w:b/>
          <w:sz w:val="20"/>
          <w:szCs w:val="20"/>
        </w:rPr>
      </w:pPr>
      <w:r w:rsidRPr="00567545">
        <w:rPr>
          <w:rFonts w:ascii="Arial" w:eastAsia="Times New Roman" w:hAnsi="Arial" w:cs="Arial"/>
          <w:b/>
          <w:sz w:val="20"/>
          <w:szCs w:val="20"/>
        </w:rPr>
        <w:t>PERFORMANCES DU PROJET</w:t>
      </w:r>
    </w:p>
    <w:p w14:paraId="1AF36552" w14:textId="77777777" w:rsidR="00567545" w:rsidRPr="00567545" w:rsidRDefault="00567545" w:rsidP="00010F60">
      <w:pPr>
        <w:numPr>
          <w:ilvl w:val="1"/>
          <w:numId w:val="12"/>
        </w:numPr>
        <w:spacing w:after="120" w:line="240" w:lineRule="auto"/>
        <w:contextualSpacing/>
        <w:jc w:val="both"/>
        <w:rPr>
          <w:rFonts w:ascii="Arial" w:eastAsia="Times New Roman" w:hAnsi="Arial" w:cs="Arial"/>
          <w:bCs/>
          <w:sz w:val="20"/>
          <w:szCs w:val="20"/>
        </w:rPr>
      </w:pPr>
      <w:r w:rsidRPr="00567545">
        <w:rPr>
          <w:rFonts w:ascii="Arial" w:eastAsia="Times New Roman" w:hAnsi="Arial" w:cs="Arial"/>
          <w:bCs/>
          <w:sz w:val="20"/>
          <w:szCs w:val="20"/>
        </w:rPr>
        <w:t>Suivi du cadre de résultats</w:t>
      </w:r>
    </w:p>
    <w:p w14:paraId="0682AA13" w14:textId="77777777" w:rsidR="00567545" w:rsidRPr="00567545" w:rsidRDefault="00567545" w:rsidP="00010F60">
      <w:pPr>
        <w:numPr>
          <w:ilvl w:val="1"/>
          <w:numId w:val="12"/>
        </w:numPr>
        <w:spacing w:after="120" w:line="240" w:lineRule="auto"/>
        <w:contextualSpacing/>
        <w:jc w:val="both"/>
        <w:rPr>
          <w:rFonts w:ascii="Arial" w:eastAsia="Times New Roman" w:hAnsi="Arial" w:cs="Arial"/>
          <w:bCs/>
          <w:sz w:val="20"/>
          <w:szCs w:val="20"/>
        </w:rPr>
      </w:pPr>
      <w:r w:rsidRPr="00567545">
        <w:rPr>
          <w:rFonts w:ascii="Arial" w:eastAsia="Times New Roman" w:hAnsi="Arial" w:cs="Arial"/>
          <w:bCs/>
          <w:sz w:val="20"/>
          <w:szCs w:val="20"/>
        </w:rPr>
        <w:t>Difficultés rencontrées et solutions apportées</w:t>
      </w:r>
    </w:p>
    <w:p w14:paraId="5DC33F9E" w14:textId="77777777" w:rsidR="00567545" w:rsidRPr="00567545" w:rsidRDefault="00567545" w:rsidP="00010F60">
      <w:pPr>
        <w:numPr>
          <w:ilvl w:val="0"/>
          <w:numId w:val="13"/>
        </w:numPr>
        <w:spacing w:after="120" w:line="240" w:lineRule="auto"/>
        <w:ind w:left="1134" w:hanging="283"/>
        <w:contextualSpacing/>
        <w:jc w:val="both"/>
        <w:rPr>
          <w:rFonts w:ascii="Arial" w:eastAsia="Times New Roman" w:hAnsi="Arial" w:cs="Arial"/>
          <w:i/>
          <w:sz w:val="20"/>
          <w:szCs w:val="20"/>
        </w:rPr>
      </w:pPr>
      <w:r w:rsidRPr="00567545">
        <w:rPr>
          <w:rFonts w:ascii="Arial" w:eastAsia="Times New Roman" w:hAnsi="Arial" w:cs="Arial"/>
          <w:i/>
          <w:sz w:val="20"/>
          <w:szCs w:val="20"/>
        </w:rPr>
        <w:lastRenderedPageBreak/>
        <w:t>Préciser les difficultés d’ordre institutionnel, technique, opérationnel, financière qui ont un impact significatif sur la bonne marche du projet. Souligner les difficultés de collaboration éventuelle avec les bénéficiaires</w:t>
      </w:r>
    </w:p>
    <w:p w14:paraId="266C6A64" w14:textId="77777777" w:rsidR="00567545" w:rsidRPr="00567545" w:rsidRDefault="00567545" w:rsidP="00010F60">
      <w:pPr>
        <w:numPr>
          <w:ilvl w:val="0"/>
          <w:numId w:val="13"/>
        </w:numPr>
        <w:spacing w:after="120" w:line="240" w:lineRule="auto"/>
        <w:ind w:left="1134" w:hanging="283"/>
        <w:contextualSpacing/>
        <w:jc w:val="both"/>
        <w:rPr>
          <w:rFonts w:ascii="Arial" w:eastAsia="Times New Roman" w:hAnsi="Arial" w:cs="Arial"/>
          <w:i/>
          <w:sz w:val="20"/>
          <w:szCs w:val="20"/>
        </w:rPr>
      </w:pPr>
      <w:r w:rsidRPr="00567545">
        <w:rPr>
          <w:rFonts w:ascii="Arial" w:eastAsia="Times New Roman" w:hAnsi="Arial" w:cs="Arial"/>
          <w:i/>
          <w:sz w:val="20"/>
          <w:szCs w:val="20"/>
        </w:rPr>
        <w:t>Pour chaque difficulté listée, présenter les mesures de correction prises pour d’une part résoudre le problème ou en atténuer son effet sur la bonne marche du projet et d’autre part, informer diligemment la CSP-C2D du MIS.</w:t>
      </w:r>
    </w:p>
    <w:p w14:paraId="283A3793" w14:textId="77777777" w:rsidR="00567545" w:rsidRPr="00567545" w:rsidRDefault="00567545" w:rsidP="00567545">
      <w:pPr>
        <w:spacing w:after="120" w:line="240" w:lineRule="auto"/>
        <w:contextualSpacing/>
        <w:jc w:val="both"/>
        <w:rPr>
          <w:rFonts w:ascii="Arial" w:eastAsia="Times New Roman" w:hAnsi="Arial" w:cs="Arial"/>
          <w:i/>
          <w:sz w:val="20"/>
          <w:szCs w:val="20"/>
        </w:rPr>
      </w:pPr>
    </w:p>
    <w:p w14:paraId="5C72D38C" w14:textId="77777777" w:rsidR="00567545" w:rsidRPr="00567545" w:rsidRDefault="00567545" w:rsidP="00010F60">
      <w:pPr>
        <w:numPr>
          <w:ilvl w:val="1"/>
          <w:numId w:val="12"/>
        </w:numPr>
        <w:spacing w:after="120" w:line="240" w:lineRule="auto"/>
        <w:ind w:left="1418" w:hanging="1058"/>
        <w:contextualSpacing/>
        <w:jc w:val="both"/>
        <w:rPr>
          <w:rFonts w:ascii="Arial" w:eastAsia="Times New Roman" w:hAnsi="Arial" w:cs="Arial"/>
          <w:bCs/>
          <w:sz w:val="20"/>
          <w:szCs w:val="20"/>
        </w:rPr>
      </w:pPr>
      <w:r w:rsidRPr="00567545">
        <w:rPr>
          <w:rFonts w:ascii="Arial" w:eastAsia="Times New Roman" w:hAnsi="Arial" w:cs="Arial"/>
          <w:bCs/>
          <w:sz w:val="20"/>
          <w:szCs w:val="20"/>
        </w:rPr>
        <w:t>État de mise en œuvre des propositions antérieures et des mesures correctives</w:t>
      </w:r>
    </w:p>
    <w:p w14:paraId="3C2A9733" w14:textId="77777777" w:rsidR="00567545" w:rsidRPr="00567545" w:rsidRDefault="00567545" w:rsidP="00567545">
      <w:pPr>
        <w:spacing w:after="180" w:line="240" w:lineRule="auto"/>
        <w:jc w:val="both"/>
        <w:rPr>
          <w:rFonts w:ascii="Arial" w:eastAsia="Times New Roman" w:hAnsi="Arial" w:cs="Arial"/>
          <w:b/>
          <w:sz w:val="20"/>
          <w:szCs w:val="20"/>
        </w:rPr>
      </w:pPr>
    </w:p>
    <w:p w14:paraId="48F7443D" w14:textId="77777777" w:rsidR="00567545" w:rsidRPr="00567545" w:rsidRDefault="00567545" w:rsidP="00010F60">
      <w:pPr>
        <w:numPr>
          <w:ilvl w:val="0"/>
          <w:numId w:val="12"/>
        </w:numPr>
        <w:pBdr>
          <w:bottom w:val="single" w:sz="4" w:space="1" w:color="auto"/>
        </w:pBdr>
        <w:spacing w:after="120" w:line="240" w:lineRule="auto"/>
        <w:jc w:val="both"/>
        <w:rPr>
          <w:rFonts w:ascii="Arial" w:eastAsia="Times New Roman" w:hAnsi="Arial" w:cs="Arial"/>
          <w:b/>
          <w:sz w:val="20"/>
          <w:szCs w:val="20"/>
        </w:rPr>
      </w:pPr>
      <w:r w:rsidRPr="00567545">
        <w:rPr>
          <w:rFonts w:ascii="Arial" w:eastAsia="Times New Roman" w:hAnsi="Arial" w:cs="Arial"/>
          <w:b/>
          <w:sz w:val="20"/>
          <w:szCs w:val="20"/>
        </w:rPr>
        <w:t>PERSPECTIVES</w:t>
      </w:r>
    </w:p>
    <w:p w14:paraId="5101A14A" w14:textId="77777777" w:rsidR="00567545" w:rsidRPr="00567545" w:rsidRDefault="00567545" w:rsidP="00010F60">
      <w:pPr>
        <w:numPr>
          <w:ilvl w:val="1"/>
          <w:numId w:val="12"/>
        </w:numPr>
        <w:spacing w:after="80" w:line="240" w:lineRule="auto"/>
        <w:ind w:left="788" w:hanging="431"/>
        <w:jc w:val="both"/>
        <w:rPr>
          <w:rFonts w:ascii="Arial" w:eastAsia="Times New Roman" w:hAnsi="Arial" w:cs="Arial"/>
          <w:bCs/>
          <w:sz w:val="20"/>
          <w:szCs w:val="20"/>
        </w:rPr>
      </w:pPr>
      <w:r w:rsidRPr="00567545">
        <w:rPr>
          <w:rFonts w:ascii="Arial" w:eastAsia="Times New Roman" w:hAnsi="Arial" w:cs="Arial"/>
          <w:bCs/>
          <w:sz w:val="20"/>
          <w:szCs w:val="20"/>
        </w:rPr>
        <w:t xml:space="preserve">Activités du prochain trimestre </w:t>
      </w:r>
    </w:p>
    <w:p w14:paraId="46957883" w14:textId="77777777" w:rsidR="00567545" w:rsidRPr="00567545" w:rsidRDefault="00567545" w:rsidP="00010F60">
      <w:pPr>
        <w:numPr>
          <w:ilvl w:val="1"/>
          <w:numId w:val="12"/>
        </w:numPr>
        <w:spacing w:after="80" w:line="240" w:lineRule="auto"/>
        <w:ind w:left="788" w:hanging="431"/>
        <w:jc w:val="both"/>
        <w:rPr>
          <w:rFonts w:ascii="Arial" w:eastAsia="Times New Roman" w:hAnsi="Arial" w:cs="Arial"/>
          <w:bCs/>
          <w:sz w:val="20"/>
          <w:szCs w:val="20"/>
        </w:rPr>
      </w:pPr>
      <w:r w:rsidRPr="00567545">
        <w:rPr>
          <w:rFonts w:ascii="Arial" w:eastAsia="Times New Roman" w:hAnsi="Arial" w:cs="Arial"/>
          <w:bCs/>
          <w:sz w:val="20"/>
          <w:szCs w:val="20"/>
        </w:rPr>
        <w:t>Chronogramme actualisé</w:t>
      </w:r>
    </w:p>
    <w:p w14:paraId="6F3D1141" w14:textId="77777777" w:rsidR="00567545" w:rsidRPr="00567545" w:rsidRDefault="00567545" w:rsidP="00567545">
      <w:pPr>
        <w:spacing w:after="180" w:line="240" w:lineRule="auto"/>
        <w:jc w:val="both"/>
        <w:rPr>
          <w:rFonts w:ascii="Arial" w:eastAsia="Times New Roman" w:hAnsi="Arial" w:cs="Arial"/>
          <w:b/>
          <w:sz w:val="20"/>
          <w:szCs w:val="20"/>
        </w:rPr>
      </w:pPr>
    </w:p>
    <w:p w14:paraId="14CBD863" w14:textId="77777777" w:rsidR="00567545" w:rsidRPr="00567545" w:rsidRDefault="00567545" w:rsidP="00567545">
      <w:pPr>
        <w:pBdr>
          <w:bottom w:val="single" w:sz="4" w:space="1" w:color="auto"/>
        </w:pBdr>
        <w:spacing w:after="180" w:line="240" w:lineRule="auto"/>
        <w:jc w:val="both"/>
        <w:rPr>
          <w:rFonts w:ascii="Arial" w:eastAsia="Times New Roman" w:hAnsi="Arial" w:cs="Arial"/>
          <w:b/>
          <w:sz w:val="20"/>
          <w:szCs w:val="20"/>
        </w:rPr>
      </w:pPr>
      <w:r w:rsidRPr="00567545">
        <w:rPr>
          <w:rFonts w:ascii="Arial" w:eastAsia="Times New Roman" w:hAnsi="Arial" w:cs="Arial"/>
          <w:b/>
          <w:sz w:val="20"/>
          <w:szCs w:val="20"/>
        </w:rPr>
        <w:t>CONCLUSION ET RECOMMANDATIONS</w:t>
      </w:r>
    </w:p>
    <w:p w14:paraId="6B39057C" w14:textId="77777777" w:rsidR="00567545" w:rsidRPr="00567545" w:rsidRDefault="00567545" w:rsidP="00567545">
      <w:pPr>
        <w:spacing w:after="160" w:line="259" w:lineRule="auto"/>
        <w:jc w:val="both"/>
        <w:rPr>
          <w:rFonts w:ascii="Arial" w:eastAsia="Times New Roman" w:hAnsi="Arial" w:cs="Arial"/>
          <w:b/>
          <w:sz w:val="20"/>
          <w:szCs w:val="20"/>
        </w:rPr>
      </w:pPr>
    </w:p>
    <w:p w14:paraId="059456BE" w14:textId="77777777" w:rsidR="00567545" w:rsidRPr="00567545" w:rsidRDefault="00567545" w:rsidP="00567545">
      <w:pPr>
        <w:pBdr>
          <w:bottom w:val="single" w:sz="4" w:space="1" w:color="auto"/>
        </w:pBdr>
        <w:spacing w:after="180" w:line="240" w:lineRule="auto"/>
        <w:jc w:val="both"/>
        <w:rPr>
          <w:rFonts w:ascii="Arial" w:eastAsia="Times New Roman" w:hAnsi="Arial" w:cs="Arial"/>
          <w:bCs/>
          <w:sz w:val="20"/>
          <w:szCs w:val="20"/>
        </w:rPr>
      </w:pPr>
      <w:r w:rsidRPr="00567545">
        <w:rPr>
          <w:rFonts w:ascii="Arial" w:eastAsia="Times New Roman" w:hAnsi="Arial" w:cs="Arial"/>
          <w:b/>
          <w:sz w:val="20"/>
          <w:szCs w:val="20"/>
        </w:rPr>
        <w:t xml:space="preserve">ANNEXES </w:t>
      </w:r>
      <w:r w:rsidRPr="00567545">
        <w:rPr>
          <w:rFonts w:ascii="Arial" w:eastAsia="Times New Roman" w:hAnsi="Arial" w:cs="Arial"/>
          <w:bCs/>
          <w:sz w:val="20"/>
          <w:szCs w:val="20"/>
        </w:rPr>
        <w:t>(voir modèles page suivante)</w:t>
      </w:r>
    </w:p>
    <w:p w14:paraId="26D071B2" w14:textId="77777777" w:rsidR="00567545" w:rsidRPr="00567545" w:rsidRDefault="00567545" w:rsidP="00567545">
      <w:pPr>
        <w:spacing w:after="160" w:line="259" w:lineRule="auto"/>
        <w:jc w:val="both"/>
        <w:rPr>
          <w:rFonts w:ascii="Arial" w:eastAsia="Times New Roman" w:hAnsi="Arial" w:cs="Arial"/>
          <w:bCs/>
          <w:sz w:val="20"/>
          <w:szCs w:val="20"/>
        </w:rPr>
      </w:pPr>
      <w:r w:rsidRPr="00567545">
        <w:rPr>
          <w:rFonts w:ascii="Arial" w:eastAsia="Times New Roman" w:hAnsi="Arial" w:cs="Arial"/>
          <w:bCs/>
          <w:sz w:val="20"/>
          <w:szCs w:val="20"/>
        </w:rPr>
        <w:t>Annexe 1 : Cadre logique du projet</w:t>
      </w:r>
    </w:p>
    <w:p w14:paraId="25A675C2" w14:textId="77777777" w:rsidR="00567545" w:rsidRPr="00567545" w:rsidRDefault="00567545" w:rsidP="00567545">
      <w:pPr>
        <w:spacing w:after="160" w:line="259" w:lineRule="auto"/>
        <w:jc w:val="both"/>
        <w:rPr>
          <w:rFonts w:ascii="Arial" w:eastAsia="Times New Roman" w:hAnsi="Arial" w:cs="Arial"/>
          <w:bCs/>
          <w:sz w:val="20"/>
          <w:szCs w:val="20"/>
        </w:rPr>
      </w:pPr>
      <w:r w:rsidRPr="00567545">
        <w:rPr>
          <w:rFonts w:ascii="Arial" w:eastAsia="Times New Roman" w:hAnsi="Arial" w:cs="Arial"/>
          <w:bCs/>
          <w:sz w:val="20"/>
          <w:szCs w:val="20"/>
        </w:rPr>
        <w:t>Annexe 2 : Tableau de synthèse des activités</w:t>
      </w:r>
    </w:p>
    <w:p w14:paraId="7E0060E0" w14:textId="77777777" w:rsidR="00567545" w:rsidRPr="00567545" w:rsidRDefault="00567545" w:rsidP="00567545">
      <w:pPr>
        <w:spacing w:after="160" w:line="259" w:lineRule="auto"/>
        <w:jc w:val="both"/>
        <w:rPr>
          <w:rFonts w:ascii="Arial" w:eastAsia="Times New Roman" w:hAnsi="Arial" w:cs="Arial"/>
          <w:bCs/>
          <w:sz w:val="20"/>
          <w:szCs w:val="20"/>
        </w:rPr>
      </w:pPr>
      <w:r w:rsidRPr="00567545">
        <w:rPr>
          <w:rFonts w:ascii="Arial" w:eastAsia="Times New Roman" w:hAnsi="Arial" w:cs="Arial"/>
          <w:bCs/>
          <w:sz w:val="20"/>
          <w:szCs w:val="20"/>
        </w:rPr>
        <w:t>Annexe 3 : Tableau de suivi du cadre de résultats</w:t>
      </w:r>
    </w:p>
    <w:p w14:paraId="6F916390" w14:textId="77777777" w:rsidR="00567545" w:rsidRPr="00567545" w:rsidRDefault="00567545" w:rsidP="00567545">
      <w:pPr>
        <w:spacing w:after="160" w:line="259" w:lineRule="auto"/>
        <w:jc w:val="both"/>
        <w:rPr>
          <w:rFonts w:ascii="Arial" w:eastAsia="Times New Roman" w:hAnsi="Arial" w:cs="Arial"/>
          <w:bCs/>
          <w:sz w:val="20"/>
          <w:szCs w:val="20"/>
        </w:rPr>
      </w:pPr>
      <w:r w:rsidRPr="00567545">
        <w:rPr>
          <w:rFonts w:ascii="Arial" w:eastAsia="Times New Roman" w:hAnsi="Arial" w:cs="Arial"/>
          <w:bCs/>
          <w:sz w:val="20"/>
          <w:szCs w:val="20"/>
        </w:rPr>
        <w:t>Annexe 4 : Tableau de création d’emplois</w:t>
      </w:r>
    </w:p>
    <w:p w14:paraId="37A5849F" w14:textId="77777777" w:rsidR="00567545" w:rsidRPr="00567545" w:rsidRDefault="00567545" w:rsidP="00567545">
      <w:pPr>
        <w:spacing w:after="160" w:line="259" w:lineRule="auto"/>
        <w:jc w:val="both"/>
        <w:rPr>
          <w:rFonts w:ascii="Arial" w:eastAsia="Times New Roman" w:hAnsi="Arial" w:cs="Arial"/>
          <w:bCs/>
          <w:sz w:val="20"/>
          <w:szCs w:val="20"/>
        </w:rPr>
      </w:pPr>
      <w:r w:rsidRPr="00567545">
        <w:rPr>
          <w:rFonts w:ascii="Arial" w:eastAsia="Times New Roman" w:hAnsi="Arial" w:cs="Arial"/>
          <w:bCs/>
          <w:sz w:val="20"/>
          <w:szCs w:val="20"/>
        </w:rPr>
        <w:t>Annexe 5 : Illustrations</w:t>
      </w:r>
    </w:p>
    <w:p w14:paraId="63DDA499" w14:textId="77777777" w:rsidR="00567545" w:rsidRPr="00567545" w:rsidRDefault="00567545" w:rsidP="00567545">
      <w:pPr>
        <w:spacing w:after="160" w:line="259" w:lineRule="auto"/>
        <w:jc w:val="both"/>
        <w:rPr>
          <w:rFonts w:ascii="Arial" w:eastAsia="Times New Roman" w:hAnsi="Arial" w:cs="Arial"/>
          <w:bCs/>
          <w:sz w:val="20"/>
          <w:szCs w:val="20"/>
        </w:rPr>
      </w:pPr>
    </w:p>
    <w:p w14:paraId="49005D72" w14:textId="77777777" w:rsidR="00567545" w:rsidRPr="00567545" w:rsidRDefault="00567545" w:rsidP="00567545">
      <w:pPr>
        <w:spacing w:after="160" w:line="259" w:lineRule="auto"/>
        <w:jc w:val="both"/>
        <w:rPr>
          <w:rFonts w:ascii="Arial" w:eastAsia="Times New Roman" w:hAnsi="Arial" w:cs="Arial"/>
          <w:bCs/>
          <w:sz w:val="20"/>
          <w:szCs w:val="20"/>
        </w:rPr>
        <w:sectPr w:rsidR="00567545" w:rsidRPr="00567545" w:rsidSect="004A6F3D">
          <w:footerReference w:type="even" r:id="rId28"/>
          <w:footerReference w:type="default" r:id="rId29"/>
          <w:pgSz w:w="11906" w:h="16838"/>
          <w:pgMar w:top="1417" w:right="1417" w:bottom="1417" w:left="1417" w:header="284" w:footer="708" w:gutter="0"/>
          <w:cols w:space="708"/>
          <w:titlePg/>
          <w:docGrid w:linePitch="360"/>
        </w:sectPr>
      </w:pPr>
    </w:p>
    <w:p w14:paraId="2E0DAC6A" w14:textId="77777777" w:rsidR="00567545" w:rsidRPr="00567545" w:rsidRDefault="00567545" w:rsidP="00567545">
      <w:pPr>
        <w:spacing w:after="180" w:line="259" w:lineRule="auto"/>
        <w:jc w:val="both"/>
        <w:rPr>
          <w:rFonts w:ascii="Arial" w:eastAsia="Times New Roman" w:hAnsi="Arial" w:cs="Arial"/>
          <w:b/>
          <w:sz w:val="20"/>
          <w:szCs w:val="20"/>
        </w:rPr>
      </w:pPr>
      <w:r w:rsidRPr="00567545">
        <w:rPr>
          <w:rFonts w:ascii="Arial" w:eastAsia="Times New Roman" w:hAnsi="Arial" w:cs="Arial"/>
          <w:b/>
          <w:sz w:val="20"/>
          <w:szCs w:val="20"/>
        </w:rPr>
        <w:lastRenderedPageBreak/>
        <w:t>Annexe 1 : Cadre logique du projet</w:t>
      </w:r>
    </w:p>
    <w:p w14:paraId="5D9C3BB8" w14:textId="77777777" w:rsidR="00567545" w:rsidRPr="00567545" w:rsidRDefault="00567545" w:rsidP="00567545">
      <w:pPr>
        <w:spacing w:after="180" w:line="259" w:lineRule="auto"/>
        <w:jc w:val="both"/>
        <w:rPr>
          <w:rFonts w:ascii="Arial" w:eastAsia="Times New Roman" w:hAnsi="Arial" w:cs="Arial"/>
          <w:b/>
          <w:sz w:val="20"/>
          <w:szCs w:val="20"/>
        </w:rPr>
      </w:pPr>
    </w:p>
    <w:p w14:paraId="4DABDA2F" w14:textId="77777777" w:rsidR="00567545" w:rsidRPr="00567545" w:rsidRDefault="00567545" w:rsidP="00567545">
      <w:pPr>
        <w:spacing w:after="80" w:line="240" w:lineRule="auto"/>
        <w:jc w:val="both"/>
        <w:rPr>
          <w:rFonts w:ascii="Arial" w:eastAsia="Times New Roman" w:hAnsi="Arial" w:cs="Arial"/>
          <w:b/>
          <w:sz w:val="20"/>
          <w:szCs w:val="20"/>
        </w:rPr>
      </w:pPr>
      <w:r w:rsidRPr="00567545">
        <w:rPr>
          <w:rFonts w:ascii="Arial" w:eastAsia="Times New Roman" w:hAnsi="Arial" w:cs="Arial"/>
          <w:b/>
          <w:sz w:val="20"/>
          <w:szCs w:val="20"/>
        </w:rPr>
        <w:t>Annexe 2 : Tableau de synthèse des activités</w:t>
      </w:r>
    </w:p>
    <w:tbl>
      <w:tblPr>
        <w:tblW w:w="51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1950"/>
        <w:gridCol w:w="785"/>
        <w:gridCol w:w="671"/>
        <w:gridCol w:w="1795"/>
        <w:gridCol w:w="1901"/>
      </w:tblGrid>
      <w:tr w:rsidR="00567545" w:rsidRPr="00567545" w14:paraId="528C8EA4" w14:textId="77777777" w:rsidTr="00B11FF6">
        <w:trPr>
          <w:trHeight w:val="337"/>
        </w:trPr>
        <w:tc>
          <w:tcPr>
            <w:tcW w:w="1317" w:type="pct"/>
            <w:shd w:val="clear" w:color="auto" w:fill="FFFFFF"/>
            <w:vAlign w:val="center"/>
          </w:tcPr>
          <w:p w14:paraId="54DE1CD5" w14:textId="77777777" w:rsidR="00567545" w:rsidRPr="00567545" w:rsidRDefault="00567545" w:rsidP="00567545">
            <w:pPr>
              <w:spacing w:after="160" w:line="259" w:lineRule="auto"/>
              <w:jc w:val="both"/>
              <w:rPr>
                <w:rFonts w:ascii="Arial" w:eastAsia="Times New Roman" w:hAnsi="Arial" w:cs="Arial"/>
                <w:b/>
                <w:bCs/>
                <w:sz w:val="20"/>
                <w:szCs w:val="20"/>
                <w:lang w:val="fr-CI" w:eastAsia="wo-SN"/>
              </w:rPr>
            </w:pPr>
            <w:r w:rsidRPr="00567545">
              <w:rPr>
                <w:rFonts w:ascii="Arial" w:eastAsia="Times New Roman" w:hAnsi="Arial" w:cs="Arial"/>
                <w:b/>
                <w:bCs/>
                <w:sz w:val="20"/>
                <w:szCs w:val="20"/>
                <w:lang w:val="fr-CI" w:eastAsia="wo-SN"/>
              </w:rPr>
              <w:t>Composante/activité</w:t>
            </w:r>
          </w:p>
          <w:p w14:paraId="6804F676" w14:textId="77777777" w:rsidR="00567545" w:rsidRPr="00567545" w:rsidRDefault="00567545" w:rsidP="00567545">
            <w:pPr>
              <w:spacing w:after="120" w:line="240" w:lineRule="auto"/>
              <w:jc w:val="both"/>
              <w:rPr>
                <w:rFonts w:ascii="Arial" w:eastAsia="Times New Roman" w:hAnsi="Arial" w:cs="Arial"/>
                <w:bCs/>
                <w:sz w:val="20"/>
                <w:szCs w:val="20"/>
                <w:lang w:val="fr-CI" w:eastAsia="wo-SN"/>
              </w:rPr>
            </w:pPr>
            <w:r w:rsidRPr="00567545">
              <w:rPr>
                <w:rFonts w:ascii="Arial" w:eastAsia="Times New Roman" w:hAnsi="Arial" w:cs="Arial"/>
                <w:bCs/>
                <w:sz w:val="20"/>
                <w:szCs w:val="20"/>
                <w:lang w:val="fr-CI" w:eastAsia="wo-SN"/>
              </w:rPr>
              <w:t>(liste des activités prévus conformes au calendrier figurant dans le document projet)</w:t>
            </w:r>
          </w:p>
        </w:tc>
        <w:tc>
          <w:tcPr>
            <w:tcW w:w="1011" w:type="pct"/>
            <w:shd w:val="clear" w:color="auto" w:fill="FFFFFF"/>
          </w:tcPr>
          <w:p w14:paraId="216FF9F7" w14:textId="77777777" w:rsidR="00567545" w:rsidRPr="00567545" w:rsidRDefault="00567545" w:rsidP="00567545">
            <w:pPr>
              <w:spacing w:after="120" w:line="240" w:lineRule="auto"/>
              <w:jc w:val="both"/>
              <w:rPr>
                <w:rFonts w:ascii="Arial" w:eastAsia="Times New Roman" w:hAnsi="Arial" w:cs="Arial"/>
                <w:b/>
                <w:bCs/>
                <w:sz w:val="20"/>
                <w:szCs w:val="20"/>
                <w:lang w:val="fr-CI" w:eastAsia="wo-SN"/>
              </w:rPr>
            </w:pPr>
            <w:r w:rsidRPr="00567545">
              <w:rPr>
                <w:rFonts w:ascii="Arial" w:eastAsia="Times New Roman" w:hAnsi="Arial" w:cs="Arial"/>
                <w:b/>
                <w:bCs/>
                <w:sz w:val="20"/>
                <w:szCs w:val="20"/>
                <w:lang w:val="fr-CI" w:eastAsia="wo-SN"/>
              </w:rPr>
              <w:t>Réalisation de la période</w:t>
            </w:r>
          </w:p>
          <w:p w14:paraId="5FD53E30" w14:textId="77777777" w:rsidR="00567545" w:rsidRPr="00567545" w:rsidRDefault="00567545" w:rsidP="00567545">
            <w:pPr>
              <w:spacing w:after="120" w:line="240" w:lineRule="auto"/>
              <w:jc w:val="both"/>
              <w:rPr>
                <w:rFonts w:ascii="Arial" w:eastAsia="Times New Roman" w:hAnsi="Arial" w:cs="Arial"/>
                <w:b/>
                <w:bCs/>
                <w:sz w:val="20"/>
                <w:szCs w:val="20"/>
                <w:lang w:val="fr-CI" w:eastAsia="wo-SN"/>
              </w:rPr>
            </w:pPr>
          </w:p>
        </w:tc>
        <w:tc>
          <w:tcPr>
            <w:tcW w:w="407" w:type="pct"/>
            <w:shd w:val="clear" w:color="auto" w:fill="FFFFFF"/>
          </w:tcPr>
          <w:p w14:paraId="12BF9FE4" w14:textId="77777777" w:rsidR="00567545" w:rsidRPr="00567545" w:rsidRDefault="00567545" w:rsidP="00567545">
            <w:pPr>
              <w:spacing w:after="120" w:line="240" w:lineRule="auto"/>
              <w:jc w:val="both"/>
              <w:rPr>
                <w:rFonts w:ascii="Arial" w:eastAsia="Times New Roman" w:hAnsi="Arial" w:cs="Arial"/>
                <w:b/>
                <w:bCs/>
                <w:sz w:val="20"/>
                <w:szCs w:val="20"/>
                <w:lang w:val="fr-CI" w:eastAsia="wo-SN"/>
              </w:rPr>
            </w:pPr>
            <w:r w:rsidRPr="00567545">
              <w:rPr>
                <w:rFonts w:ascii="Arial" w:eastAsia="Times New Roman" w:hAnsi="Arial" w:cs="Arial"/>
                <w:b/>
                <w:bCs/>
                <w:sz w:val="20"/>
                <w:szCs w:val="20"/>
                <w:lang w:val="fr-CI" w:eastAsia="wo-SN"/>
              </w:rPr>
              <w:t>Date début</w:t>
            </w:r>
          </w:p>
        </w:tc>
        <w:tc>
          <w:tcPr>
            <w:tcW w:w="348" w:type="pct"/>
            <w:shd w:val="clear" w:color="auto" w:fill="FFFFFF"/>
          </w:tcPr>
          <w:p w14:paraId="5C65A93F" w14:textId="77777777" w:rsidR="00567545" w:rsidRPr="00567545" w:rsidRDefault="00567545" w:rsidP="00567545">
            <w:pPr>
              <w:spacing w:after="120" w:line="240" w:lineRule="auto"/>
              <w:jc w:val="both"/>
              <w:rPr>
                <w:rFonts w:ascii="Arial" w:eastAsia="Times New Roman" w:hAnsi="Arial" w:cs="Arial"/>
                <w:b/>
                <w:bCs/>
                <w:sz w:val="20"/>
                <w:szCs w:val="20"/>
                <w:lang w:val="fr-CI" w:eastAsia="wo-SN"/>
              </w:rPr>
            </w:pPr>
            <w:r w:rsidRPr="00567545">
              <w:rPr>
                <w:rFonts w:ascii="Arial" w:eastAsia="Times New Roman" w:hAnsi="Arial" w:cs="Arial"/>
                <w:b/>
                <w:bCs/>
                <w:sz w:val="20"/>
                <w:szCs w:val="20"/>
                <w:lang w:val="fr-CI" w:eastAsia="wo-SN"/>
              </w:rPr>
              <w:t>Date fin</w:t>
            </w:r>
          </w:p>
        </w:tc>
        <w:tc>
          <w:tcPr>
            <w:tcW w:w="931" w:type="pct"/>
            <w:shd w:val="clear" w:color="auto" w:fill="FFFFFF"/>
          </w:tcPr>
          <w:p w14:paraId="431AB14D" w14:textId="77777777" w:rsidR="00567545" w:rsidRPr="00567545" w:rsidRDefault="00567545" w:rsidP="00567545">
            <w:pPr>
              <w:spacing w:after="120" w:line="240" w:lineRule="auto"/>
              <w:jc w:val="both"/>
              <w:rPr>
                <w:rFonts w:ascii="Arial" w:eastAsia="Times New Roman" w:hAnsi="Arial" w:cs="Arial"/>
                <w:b/>
                <w:bCs/>
                <w:sz w:val="20"/>
                <w:szCs w:val="20"/>
                <w:lang w:val="fr-CI" w:eastAsia="wo-SN"/>
              </w:rPr>
            </w:pPr>
            <w:r w:rsidRPr="00567545">
              <w:rPr>
                <w:rFonts w:ascii="Arial" w:eastAsia="Times New Roman" w:hAnsi="Arial" w:cs="Arial"/>
                <w:b/>
                <w:bCs/>
                <w:sz w:val="20"/>
                <w:szCs w:val="20"/>
                <w:lang w:val="fr-CI" w:eastAsia="wo-SN"/>
              </w:rPr>
              <w:t>Taux de d’exécution</w:t>
            </w:r>
          </w:p>
          <w:p w14:paraId="7210A186" w14:textId="77777777" w:rsidR="00567545" w:rsidRPr="00567545" w:rsidRDefault="00567545" w:rsidP="00567545">
            <w:pPr>
              <w:spacing w:after="120" w:line="240" w:lineRule="auto"/>
              <w:jc w:val="both"/>
              <w:rPr>
                <w:rFonts w:ascii="Arial" w:eastAsia="Times New Roman" w:hAnsi="Arial" w:cs="Arial"/>
                <w:b/>
                <w:bCs/>
                <w:sz w:val="20"/>
                <w:szCs w:val="20"/>
                <w:lang w:val="fr-CI" w:eastAsia="wo-SN"/>
              </w:rPr>
            </w:pPr>
            <w:r w:rsidRPr="00567545">
              <w:rPr>
                <w:rFonts w:ascii="Arial" w:eastAsia="Times New Roman" w:hAnsi="Arial" w:cs="Arial"/>
                <w:b/>
                <w:bCs/>
                <w:sz w:val="20"/>
                <w:szCs w:val="20"/>
                <w:lang w:val="fr-CI" w:eastAsia="wo-SN"/>
              </w:rPr>
              <w:t xml:space="preserve">(résultats réalisé/résultats prévus) </w:t>
            </w:r>
          </w:p>
        </w:tc>
        <w:tc>
          <w:tcPr>
            <w:tcW w:w="987" w:type="pct"/>
            <w:shd w:val="clear" w:color="auto" w:fill="FFFFFF"/>
          </w:tcPr>
          <w:p w14:paraId="0311879F" w14:textId="77777777" w:rsidR="00567545" w:rsidRPr="00567545" w:rsidRDefault="00567545" w:rsidP="00567545">
            <w:pPr>
              <w:spacing w:after="120" w:line="240" w:lineRule="auto"/>
              <w:jc w:val="both"/>
              <w:rPr>
                <w:rFonts w:ascii="Arial" w:eastAsia="Times New Roman" w:hAnsi="Arial" w:cs="Arial"/>
                <w:b/>
                <w:bCs/>
                <w:sz w:val="20"/>
                <w:szCs w:val="20"/>
                <w:lang w:val="fr-CI" w:eastAsia="wo-SN"/>
              </w:rPr>
            </w:pPr>
            <w:r w:rsidRPr="00567545">
              <w:rPr>
                <w:rFonts w:ascii="Arial" w:eastAsia="Times New Roman" w:hAnsi="Arial" w:cs="Arial"/>
                <w:b/>
                <w:bCs/>
                <w:sz w:val="20"/>
                <w:szCs w:val="20"/>
                <w:lang w:val="fr-CI" w:eastAsia="wo-SN"/>
              </w:rPr>
              <w:t>Analyse des écarts et commentaires</w:t>
            </w:r>
          </w:p>
        </w:tc>
      </w:tr>
      <w:tr w:rsidR="00567545" w:rsidRPr="00567545" w14:paraId="23CACF61" w14:textId="77777777" w:rsidTr="00B11FF6">
        <w:trPr>
          <w:trHeight w:val="205"/>
        </w:trPr>
        <w:tc>
          <w:tcPr>
            <w:tcW w:w="1317" w:type="pct"/>
            <w:shd w:val="clear" w:color="auto" w:fill="FFFFFF"/>
            <w:vAlign w:val="center"/>
          </w:tcPr>
          <w:p w14:paraId="7549060A" w14:textId="77777777" w:rsidR="00567545" w:rsidRPr="00567545" w:rsidRDefault="00567545" w:rsidP="00567545">
            <w:pPr>
              <w:spacing w:after="120" w:line="240" w:lineRule="auto"/>
              <w:jc w:val="both"/>
              <w:rPr>
                <w:rFonts w:ascii="Arial" w:eastAsia="Times New Roman" w:hAnsi="Arial" w:cs="Arial"/>
                <w:b/>
                <w:bCs/>
                <w:sz w:val="20"/>
                <w:szCs w:val="20"/>
                <w:lang w:val="fr-CI" w:eastAsia="wo-SN"/>
              </w:rPr>
            </w:pPr>
          </w:p>
        </w:tc>
        <w:tc>
          <w:tcPr>
            <w:tcW w:w="1011" w:type="pct"/>
            <w:shd w:val="clear" w:color="auto" w:fill="FFFFFF"/>
          </w:tcPr>
          <w:p w14:paraId="0D79A406" w14:textId="77777777" w:rsidR="00567545" w:rsidRPr="00567545" w:rsidRDefault="00567545" w:rsidP="00567545">
            <w:pPr>
              <w:spacing w:after="120" w:line="240" w:lineRule="auto"/>
              <w:jc w:val="both"/>
              <w:rPr>
                <w:rFonts w:ascii="Arial" w:eastAsia="Times New Roman" w:hAnsi="Arial" w:cs="Arial"/>
                <w:b/>
                <w:bCs/>
                <w:sz w:val="20"/>
                <w:szCs w:val="20"/>
                <w:lang w:val="fr-CI" w:eastAsia="wo-SN"/>
              </w:rPr>
            </w:pPr>
          </w:p>
        </w:tc>
        <w:tc>
          <w:tcPr>
            <w:tcW w:w="407" w:type="pct"/>
            <w:shd w:val="clear" w:color="auto" w:fill="FFFFFF"/>
          </w:tcPr>
          <w:p w14:paraId="0E962D5C" w14:textId="77777777" w:rsidR="00567545" w:rsidRPr="00567545" w:rsidRDefault="00567545" w:rsidP="00567545">
            <w:pPr>
              <w:spacing w:after="120" w:line="240" w:lineRule="auto"/>
              <w:jc w:val="both"/>
              <w:rPr>
                <w:rFonts w:ascii="Arial" w:eastAsia="Times New Roman" w:hAnsi="Arial" w:cs="Arial"/>
                <w:b/>
                <w:bCs/>
                <w:sz w:val="20"/>
                <w:szCs w:val="20"/>
                <w:lang w:val="fr-CI" w:eastAsia="wo-SN"/>
              </w:rPr>
            </w:pPr>
          </w:p>
        </w:tc>
        <w:tc>
          <w:tcPr>
            <w:tcW w:w="348" w:type="pct"/>
            <w:shd w:val="clear" w:color="auto" w:fill="FFFFFF"/>
          </w:tcPr>
          <w:p w14:paraId="3256D839" w14:textId="77777777" w:rsidR="00567545" w:rsidRPr="00567545" w:rsidRDefault="00567545" w:rsidP="00567545">
            <w:pPr>
              <w:spacing w:after="120" w:line="240" w:lineRule="auto"/>
              <w:jc w:val="both"/>
              <w:rPr>
                <w:rFonts w:ascii="Arial" w:eastAsia="Times New Roman" w:hAnsi="Arial" w:cs="Arial"/>
                <w:b/>
                <w:bCs/>
                <w:sz w:val="20"/>
                <w:szCs w:val="20"/>
                <w:lang w:val="fr-CI" w:eastAsia="wo-SN"/>
              </w:rPr>
            </w:pPr>
          </w:p>
        </w:tc>
        <w:tc>
          <w:tcPr>
            <w:tcW w:w="931" w:type="pct"/>
            <w:shd w:val="clear" w:color="auto" w:fill="FFFFFF"/>
          </w:tcPr>
          <w:p w14:paraId="48B1C638" w14:textId="77777777" w:rsidR="00567545" w:rsidRPr="00567545" w:rsidRDefault="00567545" w:rsidP="00567545">
            <w:pPr>
              <w:spacing w:after="120" w:line="240" w:lineRule="auto"/>
              <w:jc w:val="both"/>
              <w:rPr>
                <w:rFonts w:ascii="Arial" w:eastAsia="Times New Roman" w:hAnsi="Arial" w:cs="Arial"/>
                <w:b/>
                <w:bCs/>
                <w:sz w:val="20"/>
                <w:szCs w:val="20"/>
                <w:lang w:val="fr-CI" w:eastAsia="wo-SN"/>
              </w:rPr>
            </w:pPr>
          </w:p>
        </w:tc>
        <w:tc>
          <w:tcPr>
            <w:tcW w:w="987" w:type="pct"/>
            <w:shd w:val="clear" w:color="auto" w:fill="FFFFFF"/>
          </w:tcPr>
          <w:p w14:paraId="670E1F11" w14:textId="77777777" w:rsidR="00567545" w:rsidRPr="00567545" w:rsidRDefault="00567545" w:rsidP="00567545">
            <w:pPr>
              <w:spacing w:after="120" w:line="240" w:lineRule="auto"/>
              <w:jc w:val="both"/>
              <w:rPr>
                <w:rFonts w:ascii="Arial" w:eastAsia="Times New Roman" w:hAnsi="Arial" w:cs="Arial"/>
                <w:b/>
                <w:bCs/>
                <w:sz w:val="20"/>
                <w:szCs w:val="20"/>
                <w:lang w:val="fr-CI" w:eastAsia="wo-SN"/>
              </w:rPr>
            </w:pPr>
          </w:p>
        </w:tc>
      </w:tr>
      <w:tr w:rsidR="00567545" w:rsidRPr="00567545" w14:paraId="07588942" w14:textId="77777777" w:rsidTr="00B11FF6">
        <w:trPr>
          <w:trHeight w:val="303"/>
        </w:trPr>
        <w:tc>
          <w:tcPr>
            <w:tcW w:w="1317" w:type="pct"/>
            <w:shd w:val="clear" w:color="auto" w:fill="FFFFFF"/>
            <w:vAlign w:val="center"/>
          </w:tcPr>
          <w:p w14:paraId="36828DE9" w14:textId="77777777" w:rsidR="00567545" w:rsidRPr="00567545" w:rsidRDefault="00567545" w:rsidP="00567545">
            <w:pPr>
              <w:spacing w:after="120" w:line="240" w:lineRule="auto"/>
              <w:jc w:val="both"/>
              <w:rPr>
                <w:rFonts w:ascii="Arial" w:eastAsia="Times New Roman" w:hAnsi="Arial" w:cs="Arial"/>
                <w:bCs/>
                <w:sz w:val="20"/>
                <w:szCs w:val="20"/>
                <w:lang w:val="fr-CI" w:eastAsia="wo-SN"/>
              </w:rPr>
            </w:pPr>
          </w:p>
        </w:tc>
        <w:tc>
          <w:tcPr>
            <w:tcW w:w="1011" w:type="pct"/>
            <w:shd w:val="clear" w:color="auto" w:fill="auto"/>
            <w:vAlign w:val="center"/>
          </w:tcPr>
          <w:p w14:paraId="498AFD09" w14:textId="77777777" w:rsidR="00567545" w:rsidRPr="00567545" w:rsidRDefault="00567545" w:rsidP="00567545">
            <w:pPr>
              <w:spacing w:after="120" w:line="240" w:lineRule="auto"/>
              <w:jc w:val="center"/>
              <w:rPr>
                <w:rFonts w:ascii="Arial" w:eastAsia="Times New Roman" w:hAnsi="Arial" w:cs="Arial"/>
                <w:bCs/>
                <w:sz w:val="20"/>
                <w:szCs w:val="20"/>
                <w:lang w:val="fr-CI" w:eastAsia="wo-SN"/>
              </w:rPr>
            </w:pPr>
          </w:p>
        </w:tc>
        <w:tc>
          <w:tcPr>
            <w:tcW w:w="407" w:type="pct"/>
            <w:shd w:val="clear" w:color="auto" w:fill="auto"/>
            <w:vAlign w:val="center"/>
          </w:tcPr>
          <w:p w14:paraId="741A107E" w14:textId="77777777" w:rsidR="00567545" w:rsidRPr="00567545" w:rsidRDefault="00567545" w:rsidP="00567545">
            <w:pPr>
              <w:spacing w:after="120" w:line="240" w:lineRule="auto"/>
              <w:jc w:val="center"/>
              <w:rPr>
                <w:rFonts w:ascii="Arial" w:eastAsia="Times New Roman" w:hAnsi="Arial" w:cs="Arial"/>
                <w:bCs/>
                <w:sz w:val="20"/>
                <w:szCs w:val="20"/>
                <w:lang w:val="fr-CI" w:eastAsia="wo-SN"/>
              </w:rPr>
            </w:pPr>
          </w:p>
        </w:tc>
        <w:tc>
          <w:tcPr>
            <w:tcW w:w="348" w:type="pct"/>
            <w:shd w:val="clear" w:color="auto" w:fill="auto"/>
            <w:vAlign w:val="center"/>
          </w:tcPr>
          <w:p w14:paraId="26F7A3E4" w14:textId="77777777" w:rsidR="00567545" w:rsidRPr="00567545" w:rsidRDefault="00567545" w:rsidP="00567545">
            <w:pPr>
              <w:spacing w:after="120" w:line="240" w:lineRule="auto"/>
              <w:jc w:val="center"/>
              <w:rPr>
                <w:rFonts w:ascii="Arial" w:eastAsia="Times New Roman" w:hAnsi="Arial" w:cs="Arial"/>
                <w:bCs/>
                <w:sz w:val="20"/>
                <w:szCs w:val="20"/>
                <w:lang w:val="fr-CI" w:eastAsia="wo-SN"/>
              </w:rPr>
            </w:pPr>
          </w:p>
        </w:tc>
        <w:tc>
          <w:tcPr>
            <w:tcW w:w="931" w:type="pct"/>
            <w:shd w:val="clear" w:color="auto" w:fill="auto"/>
            <w:vAlign w:val="center"/>
          </w:tcPr>
          <w:p w14:paraId="05572DE2" w14:textId="77777777" w:rsidR="00567545" w:rsidRPr="00567545" w:rsidRDefault="00567545" w:rsidP="00567545">
            <w:pPr>
              <w:spacing w:after="120" w:line="240" w:lineRule="auto"/>
              <w:jc w:val="center"/>
              <w:rPr>
                <w:rFonts w:ascii="Arial" w:eastAsia="Times New Roman" w:hAnsi="Arial" w:cs="Arial"/>
                <w:b/>
                <w:bCs/>
                <w:sz w:val="20"/>
                <w:szCs w:val="20"/>
                <w:lang w:val="fr-CI" w:eastAsia="wo-SN"/>
              </w:rPr>
            </w:pPr>
          </w:p>
        </w:tc>
        <w:tc>
          <w:tcPr>
            <w:tcW w:w="987" w:type="pct"/>
            <w:shd w:val="clear" w:color="auto" w:fill="FFFFFF"/>
            <w:vAlign w:val="center"/>
          </w:tcPr>
          <w:p w14:paraId="7C87F896" w14:textId="77777777" w:rsidR="00567545" w:rsidRPr="00567545" w:rsidRDefault="00567545" w:rsidP="00567545">
            <w:pPr>
              <w:spacing w:after="120" w:line="240" w:lineRule="auto"/>
              <w:jc w:val="center"/>
              <w:rPr>
                <w:rFonts w:ascii="Arial" w:eastAsia="Times New Roman" w:hAnsi="Arial" w:cs="Arial"/>
                <w:bCs/>
                <w:sz w:val="20"/>
                <w:szCs w:val="20"/>
                <w:lang w:val="fr-CI" w:eastAsia="wo-SN"/>
              </w:rPr>
            </w:pPr>
          </w:p>
        </w:tc>
      </w:tr>
      <w:tr w:rsidR="00567545" w:rsidRPr="00567545" w14:paraId="2DD6C7DA" w14:textId="77777777" w:rsidTr="00B11FF6">
        <w:trPr>
          <w:trHeight w:val="315"/>
        </w:trPr>
        <w:tc>
          <w:tcPr>
            <w:tcW w:w="1317" w:type="pct"/>
            <w:shd w:val="clear" w:color="auto" w:fill="FFFFFF"/>
            <w:vAlign w:val="center"/>
          </w:tcPr>
          <w:p w14:paraId="6A9658B4" w14:textId="77777777" w:rsidR="00567545" w:rsidRPr="00567545" w:rsidRDefault="00567545" w:rsidP="00567545">
            <w:pPr>
              <w:spacing w:after="120" w:line="240" w:lineRule="auto"/>
              <w:jc w:val="both"/>
              <w:rPr>
                <w:rFonts w:ascii="Arial" w:eastAsia="Times New Roman" w:hAnsi="Arial" w:cs="Arial"/>
                <w:b/>
                <w:bCs/>
                <w:sz w:val="20"/>
                <w:szCs w:val="20"/>
                <w:lang w:val="fr-CI" w:eastAsia="wo-SN"/>
              </w:rPr>
            </w:pPr>
          </w:p>
        </w:tc>
        <w:tc>
          <w:tcPr>
            <w:tcW w:w="1011" w:type="pct"/>
            <w:shd w:val="clear" w:color="auto" w:fill="FFFFFF"/>
            <w:vAlign w:val="center"/>
          </w:tcPr>
          <w:p w14:paraId="24D5E648" w14:textId="77777777" w:rsidR="00567545" w:rsidRPr="00567545" w:rsidRDefault="00567545" w:rsidP="00567545">
            <w:pPr>
              <w:spacing w:after="120" w:line="240" w:lineRule="auto"/>
              <w:jc w:val="both"/>
              <w:rPr>
                <w:rFonts w:ascii="Arial" w:eastAsia="Times New Roman" w:hAnsi="Arial" w:cs="Arial"/>
                <w:b/>
                <w:bCs/>
                <w:sz w:val="20"/>
                <w:szCs w:val="20"/>
                <w:lang w:val="fr-CI" w:eastAsia="wo-SN"/>
              </w:rPr>
            </w:pPr>
          </w:p>
        </w:tc>
        <w:tc>
          <w:tcPr>
            <w:tcW w:w="407" w:type="pct"/>
            <w:shd w:val="clear" w:color="auto" w:fill="FFFFFF"/>
          </w:tcPr>
          <w:p w14:paraId="3CF0196B" w14:textId="77777777" w:rsidR="00567545" w:rsidRPr="00567545" w:rsidRDefault="00567545" w:rsidP="00567545">
            <w:pPr>
              <w:spacing w:after="120" w:line="240" w:lineRule="auto"/>
              <w:jc w:val="both"/>
              <w:rPr>
                <w:rFonts w:ascii="Arial" w:eastAsia="Times New Roman" w:hAnsi="Arial" w:cs="Arial"/>
                <w:b/>
                <w:bCs/>
                <w:sz w:val="20"/>
                <w:szCs w:val="20"/>
                <w:lang w:val="fr-CI" w:eastAsia="wo-SN"/>
              </w:rPr>
            </w:pPr>
          </w:p>
        </w:tc>
        <w:tc>
          <w:tcPr>
            <w:tcW w:w="348" w:type="pct"/>
            <w:shd w:val="clear" w:color="auto" w:fill="FFFFFF"/>
          </w:tcPr>
          <w:p w14:paraId="620BFFBA" w14:textId="77777777" w:rsidR="00567545" w:rsidRPr="00567545" w:rsidRDefault="00567545" w:rsidP="00567545">
            <w:pPr>
              <w:spacing w:after="120" w:line="240" w:lineRule="auto"/>
              <w:jc w:val="both"/>
              <w:rPr>
                <w:rFonts w:ascii="Arial" w:eastAsia="Times New Roman" w:hAnsi="Arial" w:cs="Arial"/>
                <w:b/>
                <w:bCs/>
                <w:sz w:val="20"/>
                <w:szCs w:val="20"/>
                <w:lang w:val="fr-CI" w:eastAsia="wo-SN"/>
              </w:rPr>
            </w:pPr>
          </w:p>
        </w:tc>
        <w:tc>
          <w:tcPr>
            <w:tcW w:w="931" w:type="pct"/>
            <w:shd w:val="clear" w:color="auto" w:fill="FFFFFF"/>
            <w:vAlign w:val="center"/>
          </w:tcPr>
          <w:p w14:paraId="015E64F5" w14:textId="77777777" w:rsidR="00567545" w:rsidRPr="00567545" w:rsidRDefault="00567545" w:rsidP="00567545">
            <w:pPr>
              <w:spacing w:after="120" w:line="240" w:lineRule="auto"/>
              <w:jc w:val="both"/>
              <w:rPr>
                <w:rFonts w:ascii="Arial" w:eastAsia="Times New Roman" w:hAnsi="Arial" w:cs="Arial"/>
                <w:b/>
                <w:bCs/>
                <w:sz w:val="20"/>
                <w:szCs w:val="20"/>
                <w:lang w:val="fr-CI" w:eastAsia="wo-SN"/>
              </w:rPr>
            </w:pPr>
          </w:p>
        </w:tc>
        <w:tc>
          <w:tcPr>
            <w:tcW w:w="987" w:type="pct"/>
            <w:shd w:val="clear" w:color="auto" w:fill="FFFFFF"/>
            <w:vAlign w:val="center"/>
          </w:tcPr>
          <w:p w14:paraId="1D53AB13" w14:textId="77777777" w:rsidR="00567545" w:rsidRPr="00567545" w:rsidRDefault="00567545" w:rsidP="00567545">
            <w:pPr>
              <w:spacing w:after="120" w:line="240" w:lineRule="auto"/>
              <w:jc w:val="both"/>
              <w:rPr>
                <w:rFonts w:ascii="Arial" w:eastAsia="Times New Roman" w:hAnsi="Arial" w:cs="Arial"/>
                <w:b/>
                <w:bCs/>
                <w:sz w:val="20"/>
                <w:szCs w:val="20"/>
                <w:lang w:val="fr-CI" w:eastAsia="wo-SN"/>
              </w:rPr>
            </w:pPr>
          </w:p>
        </w:tc>
      </w:tr>
      <w:tr w:rsidR="00567545" w:rsidRPr="00567545" w14:paraId="0B7EE9C1" w14:textId="77777777" w:rsidTr="00B11FF6">
        <w:trPr>
          <w:trHeight w:val="315"/>
        </w:trPr>
        <w:tc>
          <w:tcPr>
            <w:tcW w:w="1317" w:type="pct"/>
            <w:shd w:val="clear" w:color="auto" w:fill="FFFFFF"/>
            <w:vAlign w:val="center"/>
          </w:tcPr>
          <w:p w14:paraId="23BDD445" w14:textId="77777777" w:rsidR="00567545" w:rsidRPr="00567545" w:rsidRDefault="00567545" w:rsidP="00567545">
            <w:pPr>
              <w:spacing w:after="120" w:line="240" w:lineRule="auto"/>
              <w:jc w:val="both"/>
              <w:rPr>
                <w:rFonts w:ascii="Arial" w:eastAsia="Times New Roman" w:hAnsi="Arial" w:cs="Arial"/>
                <w:bCs/>
                <w:sz w:val="20"/>
                <w:szCs w:val="20"/>
                <w:lang w:val="fr-CI" w:eastAsia="wo-SN"/>
              </w:rPr>
            </w:pPr>
          </w:p>
        </w:tc>
        <w:tc>
          <w:tcPr>
            <w:tcW w:w="1011" w:type="pct"/>
            <w:shd w:val="clear" w:color="auto" w:fill="FFFFFF"/>
            <w:vAlign w:val="center"/>
          </w:tcPr>
          <w:p w14:paraId="448523A2" w14:textId="77777777" w:rsidR="00567545" w:rsidRPr="00567545" w:rsidRDefault="00567545" w:rsidP="00567545">
            <w:pPr>
              <w:spacing w:after="120" w:line="240" w:lineRule="auto"/>
              <w:jc w:val="center"/>
              <w:rPr>
                <w:rFonts w:ascii="Arial" w:eastAsia="Times New Roman" w:hAnsi="Arial" w:cs="Arial"/>
                <w:bCs/>
                <w:sz w:val="20"/>
                <w:szCs w:val="20"/>
                <w:lang w:val="fr-CI" w:eastAsia="wo-SN"/>
              </w:rPr>
            </w:pPr>
          </w:p>
        </w:tc>
        <w:tc>
          <w:tcPr>
            <w:tcW w:w="407" w:type="pct"/>
            <w:shd w:val="clear" w:color="auto" w:fill="FFFFFF"/>
            <w:vAlign w:val="center"/>
          </w:tcPr>
          <w:p w14:paraId="42B4E7C3" w14:textId="77777777" w:rsidR="00567545" w:rsidRPr="00567545" w:rsidRDefault="00567545" w:rsidP="00567545">
            <w:pPr>
              <w:spacing w:after="120" w:line="240" w:lineRule="auto"/>
              <w:jc w:val="center"/>
              <w:rPr>
                <w:rFonts w:ascii="Arial" w:eastAsia="Times New Roman" w:hAnsi="Arial" w:cs="Arial"/>
                <w:bCs/>
                <w:sz w:val="20"/>
                <w:szCs w:val="20"/>
                <w:lang w:val="fr-CI" w:eastAsia="wo-SN"/>
              </w:rPr>
            </w:pPr>
          </w:p>
        </w:tc>
        <w:tc>
          <w:tcPr>
            <w:tcW w:w="348" w:type="pct"/>
            <w:shd w:val="clear" w:color="auto" w:fill="FFFFFF"/>
            <w:vAlign w:val="center"/>
          </w:tcPr>
          <w:p w14:paraId="312C0732" w14:textId="77777777" w:rsidR="00567545" w:rsidRPr="00567545" w:rsidRDefault="00567545" w:rsidP="00567545">
            <w:pPr>
              <w:spacing w:after="120" w:line="240" w:lineRule="auto"/>
              <w:jc w:val="center"/>
              <w:rPr>
                <w:rFonts w:ascii="Arial" w:eastAsia="Times New Roman" w:hAnsi="Arial" w:cs="Arial"/>
                <w:bCs/>
                <w:sz w:val="20"/>
                <w:szCs w:val="20"/>
                <w:lang w:val="fr-CI" w:eastAsia="wo-SN"/>
              </w:rPr>
            </w:pPr>
          </w:p>
        </w:tc>
        <w:tc>
          <w:tcPr>
            <w:tcW w:w="931" w:type="pct"/>
            <w:shd w:val="clear" w:color="auto" w:fill="FFFFFF"/>
            <w:vAlign w:val="center"/>
          </w:tcPr>
          <w:p w14:paraId="011CDD76" w14:textId="77777777" w:rsidR="00567545" w:rsidRPr="00567545" w:rsidRDefault="00567545" w:rsidP="00567545">
            <w:pPr>
              <w:spacing w:after="120" w:line="240" w:lineRule="auto"/>
              <w:jc w:val="center"/>
              <w:rPr>
                <w:rFonts w:ascii="Arial" w:eastAsia="Times New Roman" w:hAnsi="Arial" w:cs="Arial"/>
                <w:b/>
                <w:bCs/>
                <w:sz w:val="20"/>
                <w:szCs w:val="20"/>
                <w:lang w:val="fr-CI" w:eastAsia="wo-SN"/>
              </w:rPr>
            </w:pPr>
          </w:p>
        </w:tc>
        <w:tc>
          <w:tcPr>
            <w:tcW w:w="987" w:type="pct"/>
            <w:shd w:val="clear" w:color="auto" w:fill="FFFFFF"/>
            <w:vAlign w:val="center"/>
          </w:tcPr>
          <w:p w14:paraId="4B68B89B" w14:textId="77777777" w:rsidR="00567545" w:rsidRPr="00567545" w:rsidRDefault="00567545" w:rsidP="00567545">
            <w:pPr>
              <w:spacing w:after="120" w:line="240" w:lineRule="auto"/>
              <w:jc w:val="both"/>
              <w:rPr>
                <w:rFonts w:ascii="Arial" w:eastAsia="Times New Roman" w:hAnsi="Arial" w:cs="Arial"/>
                <w:b/>
                <w:bCs/>
                <w:sz w:val="20"/>
                <w:szCs w:val="20"/>
                <w:lang w:val="fr-CI" w:eastAsia="wo-SN"/>
              </w:rPr>
            </w:pPr>
          </w:p>
        </w:tc>
      </w:tr>
    </w:tbl>
    <w:p w14:paraId="1EDA4F15" w14:textId="77777777" w:rsidR="00567545" w:rsidRPr="00567545" w:rsidRDefault="00567545" w:rsidP="00567545">
      <w:pPr>
        <w:spacing w:after="160" w:line="259" w:lineRule="auto"/>
        <w:jc w:val="both"/>
        <w:rPr>
          <w:rFonts w:ascii="Arial" w:eastAsia="Times New Roman" w:hAnsi="Arial" w:cs="Arial"/>
          <w:b/>
          <w:sz w:val="20"/>
          <w:szCs w:val="20"/>
        </w:rPr>
      </w:pPr>
    </w:p>
    <w:p w14:paraId="3818946C" w14:textId="77777777" w:rsidR="00567545" w:rsidRPr="00567545" w:rsidRDefault="00567545" w:rsidP="00567545">
      <w:pPr>
        <w:spacing w:after="80" w:line="240" w:lineRule="auto"/>
        <w:jc w:val="both"/>
        <w:rPr>
          <w:rFonts w:ascii="Arial" w:eastAsia="Times New Roman" w:hAnsi="Arial" w:cs="Arial"/>
          <w:b/>
          <w:sz w:val="20"/>
          <w:szCs w:val="20"/>
        </w:rPr>
      </w:pPr>
      <w:r w:rsidRPr="00567545">
        <w:rPr>
          <w:rFonts w:ascii="Arial" w:eastAsia="Times New Roman" w:hAnsi="Arial" w:cs="Arial"/>
          <w:b/>
          <w:sz w:val="20"/>
          <w:szCs w:val="20"/>
        </w:rPr>
        <w:t>Annexe 3 : Tableau de suivi du cadre de résultats</w:t>
      </w: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1323"/>
        <w:gridCol w:w="1153"/>
        <w:gridCol w:w="1323"/>
        <w:gridCol w:w="1256"/>
        <w:gridCol w:w="1153"/>
        <w:gridCol w:w="1323"/>
        <w:gridCol w:w="1252"/>
      </w:tblGrid>
      <w:tr w:rsidR="00567545" w:rsidRPr="00567545" w14:paraId="4CAA809D" w14:textId="77777777" w:rsidTr="00B11FF6">
        <w:trPr>
          <w:trHeight w:val="430"/>
          <w:tblHeader/>
          <w:jc w:val="center"/>
        </w:trPr>
        <w:tc>
          <w:tcPr>
            <w:tcW w:w="580" w:type="pct"/>
            <w:vMerge w:val="restart"/>
            <w:shd w:val="clear" w:color="auto" w:fill="auto"/>
            <w:vAlign w:val="center"/>
          </w:tcPr>
          <w:p w14:paraId="2202CB21" w14:textId="77777777" w:rsidR="00567545" w:rsidRPr="00567545" w:rsidRDefault="00567545" w:rsidP="00567545">
            <w:pPr>
              <w:tabs>
                <w:tab w:val="left" w:pos="709"/>
                <w:tab w:val="left" w:pos="851"/>
              </w:tabs>
              <w:spacing w:before="60" w:after="60" w:line="240" w:lineRule="auto"/>
              <w:jc w:val="center"/>
              <w:rPr>
                <w:rFonts w:ascii="Arial" w:eastAsia="Times New Roman" w:hAnsi="Arial" w:cs="Arial"/>
                <w:b/>
                <w:sz w:val="20"/>
                <w:szCs w:val="20"/>
                <w:lang w:eastAsia="wo-SN"/>
              </w:rPr>
            </w:pPr>
            <w:r w:rsidRPr="00567545">
              <w:rPr>
                <w:rFonts w:ascii="Arial" w:eastAsia="Times New Roman" w:hAnsi="Arial" w:cs="Arial"/>
                <w:b/>
                <w:sz w:val="20"/>
                <w:szCs w:val="20"/>
                <w:lang w:eastAsia="wo-SN"/>
              </w:rPr>
              <w:t>Résultats attendus</w:t>
            </w:r>
          </w:p>
        </w:tc>
        <w:tc>
          <w:tcPr>
            <w:tcW w:w="666" w:type="pct"/>
            <w:vMerge w:val="restart"/>
            <w:shd w:val="clear" w:color="auto" w:fill="auto"/>
            <w:vAlign w:val="center"/>
          </w:tcPr>
          <w:p w14:paraId="603766EF" w14:textId="77777777" w:rsidR="00567545" w:rsidRPr="00567545" w:rsidRDefault="00567545" w:rsidP="00567545">
            <w:pPr>
              <w:tabs>
                <w:tab w:val="left" w:pos="709"/>
                <w:tab w:val="left" w:pos="851"/>
              </w:tabs>
              <w:spacing w:before="60" w:after="60" w:line="240" w:lineRule="auto"/>
              <w:jc w:val="center"/>
              <w:rPr>
                <w:rFonts w:ascii="Arial" w:eastAsia="Times New Roman" w:hAnsi="Arial" w:cs="Arial"/>
                <w:b/>
                <w:sz w:val="20"/>
                <w:szCs w:val="20"/>
                <w:lang w:eastAsia="wo-SN"/>
              </w:rPr>
            </w:pPr>
            <w:r w:rsidRPr="00567545">
              <w:rPr>
                <w:rFonts w:ascii="Arial" w:eastAsia="Times New Roman" w:hAnsi="Arial" w:cs="Arial"/>
                <w:b/>
                <w:sz w:val="20"/>
                <w:szCs w:val="20"/>
                <w:lang w:eastAsia="wo-SN"/>
              </w:rPr>
              <w:t>Indicateurs</w:t>
            </w:r>
          </w:p>
        </w:tc>
        <w:tc>
          <w:tcPr>
            <w:tcW w:w="1877" w:type="pct"/>
            <w:gridSpan w:val="3"/>
            <w:shd w:val="clear" w:color="auto" w:fill="auto"/>
            <w:vAlign w:val="center"/>
          </w:tcPr>
          <w:p w14:paraId="4874D6A2" w14:textId="77777777" w:rsidR="00567545" w:rsidRPr="00567545" w:rsidRDefault="00567545" w:rsidP="00567545">
            <w:pPr>
              <w:tabs>
                <w:tab w:val="left" w:pos="709"/>
                <w:tab w:val="left" w:pos="851"/>
              </w:tabs>
              <w:spacing w:before="60" w:after="60" w:line="240" w:lineRule="auto"/>
              <w:jc w:val="center"/>
              <w:rPr>
                <w:rFonts w:ascii="Arial" w:eastAsia="Times New Roman" w:hAnsi="Arial" w:cs="Arial"/>
                <w:b/>
                <w:sz w:val="20"/>
                <w:szCs w:val="20"/>
                <w:lang w:eastAsia="wo-SN"/>
              </w:rPr>
            </w:pPr>
            <w:r w:rsidRPr="00567545">
              <w:rPr>
                <w:rFonts w:ascii="Arial" w:eastAsia="Times New Roman" w:hAnsi="Arial" w:cs="Arial"/>
                <w:b/>
                <w:sz w:val="20"/>
                <w:szCs w:val="20"/>
                <w:lang w:eastAsia="wo-SN"/>
              </w:rPr>
              <w:t>PERIODE COURANTE</w:t>
            </w:r>
          </w:p>
        </w:tc>
        <w:tc>
          <w:tcPr>
            <w:tcW w:w="1877" w:type="pct"/>
            <w:gridSpan w:val="3"/>
            <w:shd w:val="clear" w:color="auto" w:fill="auto"/>
            <w:vAlign w:val="center"/>
          </w:tcPr>
          <w:p w14:paraId="455AEFB3" w14:textId="77777777" w:rsidR="00567545" w:rsidRPr="00567545" w:rsidRDefault="00567545" w:rsidP="00567545">
            <w:pPr>
              <w:tabs>
                <w:tab w:val="left" w:pos="709"/>
                <w:tab w:val="left" w:pos="851"/>
              </w:tabs>
              <w:spacing w:before="60" w:after="60" w:line="240" w:lineRule="auto"/>
              <w:jc w:val="center"/>
              <w:rPr>
                <w:rFonts w:ascii="Arial" w:eastAsia="Times New Roman" w:hAnsi="Arial" w:cs="Arial"/>
                <w:b/>
                <w:sz w:val="20"/>
                <w:szCs w:val="20"/>
                <w:lang w:eastAsia="wo-SN"/>
              </w:rPr>
            </w:pPr>
            <w:r w:rsidRPr="00567545">
              <w:rPr>
                <w:rFonts w:ascii="Arial" w:eastAsia="Times New Roman" w:hAnsi="Arial" w:cs="Arial"/>
                <w:b/>
                <w:sz w:val="20"/>
                <w:szCs w:val="20"/>
                <w:lang w:eastAsia="wo-SN"/>
              </w:rPr>
              <w:t>CUMUL DU PROJET</w:t>
            </w:r>
          </w:p>
        </w:tc>
      </w:tr>
      <w:tr w:rsidR="00567545" w:rsidRPr="00567545" w14:paraId="2A57EE03" w14:textId="77777777" w:rsidTr="00B11FF6">
        <w:trPr>
          <w:trHeight w:val="847"/>
          <w:tblHeader/>
          <w:jc w:val="center"/>
        </w:trPr>
        <w:tc>
          <w:tcPr>
            <w:tcW w:w="580" w:type="pct"/>
            <w:vMerge/>
            <w:tcBorders>
              <w:bottom w:val="single" w:sz="4" w:space="0" w:color="auto"/>
            </w:tcBorders>
            <w:shd w:val="clear" w:color="auto" w:fill="auto"/>
            <w:vAlign w:val="center"/>
          </w:tcPr>
          <w:p w14:paraId="4414F807" w14:textId="77777777" w:rsidR="00567545" w:rsidRPr="00567545" w:rsidRDefault="00567545" w:rsidP="00567545">
            <w:pPr>
              <w:tabs>
                <w:tab w:val="left" w:pos="709"/>
                <w:tab w:val="left" w:pos="851"/>
              </w:tabs>
              <w:spacing w:before="60" w:after="60" w:line="240" w:lineRule="auto"/>
              <w:jc w:val="center"/>
              <w:rPr>
                <w:rFonts w:ascii="Arial" w:eastAsia="Times New Roman" w:hAnsi="Arial" w:cs="Arial"/>
                <w:b/>
                <w:sz w:val="20"/>
                <w:szCs w:val="20"/>
                <w:lang w:eastAsia="wo-SN"/>
              </w:rPr>
            </w:pPr>
          </w:p>
        </w:tc>
        <w:tc>
          <w:tcPr>
            <w:tcW w:w="666" w:type="pct"/>
            <w:vMerge/>
            <w:tcBorders>
              <w:bottom w:val="single" w:sz="4" w:space="0" w:color="auto"/>
            </w:tcBorders>
            <w:shd w:val="clear" w:color="auto" w:fill="auto"/>
            <w:vAlign w:val="center"/>
          </w:tcPr>
          <w:p w14:paraId="737BFB15" w14:textId="77777777" w:rsidR="00567545" w:rsidRPr="00567545" w:rsidRDefault="00567545" w:rsidP="00567545">
            <w:pPr>
              <w:tabs>
                <w:tab w:val="left" w:pos="709"/>
                <w:tab w:val="left" w:pos="851"/>
              </w:tabs>
              <w:spacing w:before="60" w:after="60" w:line="240" w:lineRule="auto"/>
              <w:jc w:val="center"/>
              <w:rPr>
                <w:rFonts w:ascii="Arial" w:eastAsia="Times New Roman" w:hAnsi="Arial" w:cs="Arial"/>
                <w:b/>
                <w:sz w:val="20"/>
                <w:szCs w:val="20"/>
                <w:lang w:eastAsia="wo-SN"/>
              </w:rPr>
            </w:pPr>
          </w:p>
        </w:tc>
        <w:tc>
          <w:tcPr>
            <w:tcW w:w="580" w:type="pct"/>
            <w:tcBorders>
              <w:bottom w:val="single" w:sz="4" w:space="0" w:color="auto"/>
            </w:tcBorders>
            <w:shd w:val="clear" w:color="auto" w:fill="auto"/>
            <w:vAlign w:val="center"/>
          </w:tcPr>
          <w:p w14:paraId="765C4CF6" w14:textId="77777777" w:rsidR="00567545" w:rsidRPr="00567545" w:rsidRDefault="00567545" w:rsidP="00567545">
            <w:pPr>
              <w:tabs>
                <w:tab w:val="left" w:pos="709"/>
                <w:tab w:val="left" w:pos="851"/>
              </w:tabs>
              <w:spacing w:before="60" w:after="60" w:line="240" w:lineRule="auto"/>
              <w:jc w:val="center"/>
              <w:rPr>
                <w:rFonts w:ascii="Arial" w:eastAsia="Times New Roman" w:hAnsi="Arial" w:cs="Arial"/>
                <w:b/>
                <w:sz w:val="20"/>
                <w:szCs w:val="20"/>
                <w:lang w:eastAsia="wo-SN"/>
              </w:rPr>
            </w:pPr>
            <w:r w:rsidRPr="00567545">
              <w:rPr>
                <w:rFonts w:ascii="Arial" w:eastAsia="Times New Roman" w:hAnsi="Arial" w:cs="Arial"/>
                <w:b/>
                <w:sz w:val="20"/>
                <w:szCs w:val="20"/>
                <w:lang w:eastAsia="wo-SN"/>
              </w:rPr>
              <w:t>Prévision (A)</w:t>
            </w:r>
          </w:p>
        </w:tc>
        <w:tc>
          <w:tcPr>
            <w:tcW w:w="666" w:type="pct"/>
            <w:tcBorders>
              <w:bottom w:val="single" w:sz="4" w:space="0" w:color="auto"/>
            </w:tcBorders>
            <w:shd w:val="clear" w:color="auto" w:fill="auto"/>
            <w:vAlign w:val="center"/>
          </w:tcPr>
          <w:p w14:paraId="4E016EC7" w14:textId="77777777" w:rsidR="00567545" w:rsidRPr="00567545" w:rsidRDefault="00567545" w:rsidP="00567545">
            <w:pPr>
              <w:tabs>
                <w:tab w:val="left" w:pos="709"/>
                <w:tab w:val="left" w:pos="851"/>
              </w:tabs>
              <w:spacing w:before="60" w:after="60" w:line="240" w:lineRule="auto"/>
              <w:jc w:val="center"/>
              <w:rPr>
                <w:rFonts w:ascii="Arial" w:eastAsia="Times New Roman" w:hAnsi="Arial" w:cs="Arial"/>
                <w:b/>
                <w:sz w:val="20"/>
                <w:szCs w:val="20"/>
                <w:lang w:eastAsia="wo-SN"/>
              </w:rPr>
            </w:pPr>
            <w:r w:rsidRPr="00567545">
              <w:rPr>
                <w:rFonts w:ascii="Arial" w:eastAsia="Times New Roman" w:hAnsi="Arial" w:cs="Arial"/>
                <w:b/>
                <w:sz w:val="20"/>
                <w:szCs w:val="20"/>
                <w:lang w:eastAsia="wo-SN"/>
              </w:rPr>
              <w:t>Réalisation (B)</w:t>
            </w:r>
          </w:p>
        </w:tc>
        <w:tc>
          <w:tcPr>
            <w:tcW w:w="632" w:type="pct"/>
            <w:tcBorders>
              <w:bottom w:val="single" w:sz="4" w:space="0" w:color="auto"/>
            </w:tcBorders>
            <w:shd w:val="clear" w:color="auto" w:fill="auto"/>
            <w:vAlign w:val="center"/>
          </w:tcPr>
          <w:p w14:paraId="2803BA69" w14:textId="77777777" w:rsidR="00567545" w:rsidRPr="00567545" w:rsidRDefault="00567545" w:rsidP="00567545">
            <w:pPr>
              <w:tabs>
                <w:tab w:val="left" w:pos="709"/>
                <w:tab w:val="left" w:pos="851"/>
              </w:tabs>
              <w:spacing w:before="60" w:after="60" w:line="240" w:lineRule="auto"/>
              <w:jc w:val="center"/>
              <w:rPr>
                <w:rFonts w:ascii="Arial" w:eastAsia="Times New Roman" w:hAnsi="Arial" w:cs="Arial"/>
                <w:b/>
                <w:sz w:val="20"/>
                <w:szCs w:val="20"/>
                <w:lang w:eastAsia="wo-SN"/>
              </w:rPr>
            </w:pPr>
            <w:r w:rsidRPr="00567545">
              <w:rPr>
                <w:rFonts w:ascii="Arial" w:eastAsia="Times New Roman" w:hAnsi="Arial" w:cs="Arial"/>
                <w:b/>
                <w:sz w:val="20"/>
                <w:szCs w:val="20"/>
                <w:lang w:eastAsia="wo-SN"/>
              </w:rPr>
              <w:t>Taux de réalisation (C=B/A)</w:t>
            </w:r>
          </w:p>
        </w:tc>
        <w:tc>
          <w:tcPr>
            <w:tcW w:w="580" w:type="pct"/>
            <w:tcBorders>
              <w:bottom w:val="single" w:sz="4" w:space="0" w:color="auto"/>
            </w:tcBorders>
            <w:shd w:val="clear" w:color="auto" w:fill="auto"/>
            <w:vAlign w:val="center"/>
          </w:tcPr>
          <w:p w14:paraId="32131A1F" w14:textId="77777777" w:rsidR="00567545" w:rsidRPr="00567545" w:rsidRDefault="00567545" w:rsidP="00567545">
            <w:pPr>
              <w:tabs>
                <w:tab w:val="left" w:pos="709"/>
                <w:tab w:val="left" w:pos="851"/>
              </w:tabs>
              <w:spacing w:before="60" w:after="60" w:line="240" w:lineRule="auto"/>
              <w:jc w:val="center"/>
              <w:rPr>
                <w:rFonts w:ascii="Arial" w:eastAsia="Times New Roman" w:hAnsi="Arial" w:cs="Arial"/>
                <w:b/>
                <w:sz w:val="20"/>
                <w:szCs w:val="20"/>
                <w:lang w:eastAsia="wo-SN"/>
              </w:rPr>
            </w:pPr>
            <w:r w:rsidRPr="00567545">
              <w:rPr>
                <w:rFonts w:ascii="Arial" w:eastAsia="Times New Roman" w:hAnsi="Arial" w:cs="Arial"/>
                <w:b/>
                <w:sz w:val="20"/>
                <w:szCs w:val="20"/>
                <w:lang w:eastAsia="wo-SN"/>
              </w:rPr>
              <w:t>Prévision (D)</w:t>
            </w:r>
          </w:p>
        </w:tc>
        <w:tc>
          <w:tcPr>
            <w:tcW w:w="666" w:type="pct"/>
            <w:tcBorders>
              <w:bottom w:val="single" w:sz="4" w:space="0" w:color="auto"/>
            </w:tcBorders>
            <w:shd w:val="clear" w:color="auto" w:fill="auto"/>
            <w:vAlign w:val="center"/>
          </w:tcPr>
          <w:p w14:paraId="21DDF825" w14:textId="77777777" w:rsidR="00567545" w:rsidRPr="00567545" w:rsidRDefault="00567545" w:rsidP="00567545">
            <w:pPr>
              <w:tabs>
                <w:tab w:val="left" w:pos="709"/>
                <w:tab w:val="left" w:pos="851"/>
              </w:tabs>
              <w:spacing w:before="60" w:after="60" w:line="240" w:lineRule="auto"/>
              <w:jc w:val="center"/>
              <w:rPr>
                <w:rFonts w:ascii="Arial" w:eastAsia="Times New Roman" w:hAnsi="Arial" w:cs="Arial"/>
                <w:b/>
                <w:sz w:val="20"/>
                <w:szCs w:val="20"/>
                <w:lang w:eastAsia="wo-SN"/>
              </w:rPr>
            </w:pPr>
            <w:r w:rsidRPr="00567545">
              <w:rPr>
                <w:rFonts w:ascii="Arial" w:eastAsia="Times New Roman" w:hAnsi="Arial" w:cs="Arial"/>
                <w:b/>
                <w:sz w:val="20"/>
                <w:szCs w:val="20"/>
                <w:lang w:eastAsia="wo-SN"/>
              </w:rPr>
              <w:t>Réalisation (E)</w:t>
            </w:r>
          </w:p>
        </w:tc>
        <w:tc>
          <w:tcPr>
            <w:tcW w:w="632" w:type="pct"/>
            <w:tcBorders>
              <w:bottom w:val="single" w:sz="4" w:space="0" w:color="auto"/>
            </w:tcBorders>
            <w:shd w:val="clear" w:color="auto" w:fill="auto"/>
            <w:vAlign w:val="center"/>
          </w:tcPr>
          <w:p w14:paraId="5B8577F6" w14:textId="77777777" w:rsidR="00567545" w:rsidRPr="00567545" w:rsidRDefault="00567545" w:rsidP="00567545">
            <w:pPr>
              <w:tabs>
                <w:tab w:val="left" w:pos="709"/>
                <w:tab w:val="left" w:pos="851"/>
              </w:tabs>
              <w:spacing w:before="60" w:after="60" w:line="240" w:lineRule="auto"/>
              <w:jc w:val="center"/>
              <w:rPr>
                <w:rFonts w:ascii="Arial" w:eastAsia="Times New Roman" w:hAnsi="Arial" w:cs="Arial"/>
                <w:b/>
                <w:sz w:val="20"/>
                <w:szCs w:val="20"/>
                <w:lang w:eastAsia="wo-SN"/>
              </w:rPr>
            </w:pPr>
            <w:r w:rsidRPr="00567545">
              <w:rPr>
                <w:rFonts w:ascii="Arial" w:eastAsia="Times New Roman" w:hAnsi="Arial" w:cs="Arial"/>
                <w:b/>
                <w:sz w:val="20"/>
                <w:szCs w:val="20"/>
                <w:lang w:eastAsia="wo-SN"/>
              </w:rPr>
              <w:t>Taux de réalisation (F=E/D)</w:t>
            </w:r>
          </w:p>
        </w:tc>
      </w:tr>
      <w:tr w:rsidR="00567545" w:rsidRPr="00567545" w14:paraId="1E69F657" w14:textId="77777777" w:rsidTr="00B11FF6">
        <w:trPr>
          <w:jc w:val="center"/>
        </w:trPr>
        <w:tc>
          <w:tcPr>
            <w:tcW w:w="580" w:type="pct"/>
            <w:shd w:val="clear" w:color="auto" w:fill="auto"/>
            <w:vAlign w:val="center"/>
          </w:tcPr>
          <w:p w14:paraId="0A52B42C" w14:textId="77777777" w:rsidR="00567545" w:rsidRPr="00567545" w:rsidRDefault="00567545" w:rsidP="00567545">
            <w:pPr>
              <w:tabs>
                <w:tab w:val="left" w:pos="709"/>
                <w:tab w:val="left" w:pos="851"/>
              </w:tabs>
              <w:spacing w:before="120" w:after="120" w:line="240" w:lineRule="auto"/>
              <w:jc w:val="both"/>
              <w:rPr>
                <w:rFonts w:ascii="Arial" w:eastAsia="Times New Roman" w:hAnsi="Arial" w:cs="Arial"/>
                <w:sz w:val="20"/>
                <w:szCs w:val="20"/>
                <w:lang w:eastAsia="wo-SN"/>
              </w:rPr>
            </w:pPr>
          </w:p>
        </w:tc>
        <w:tc>
          <w:tcPr>
            <w:tcW w:w="666" w:type="pct"/>
            <w:tcBorders>
              <w:top w:val="nil"/>
              <w:left w:val="nil"/>
              <w:bottom w:val="single" w:sz="8" w:space="0" w:color="auto"/>
              <w:right w:val="single" w:sz="8" w:space="0" w:color="auto"/>
            </w:tcBorders>
            <w:shd w:val="clear" w:color="auto" w:fill="auto"/>
            <w:vAlign w:val="center"/>
          </w:tcPr>
          <w:p w14:paraId="21D6AF9D" w14:textId="77777777" w:rsidR="00567545" w:rsidRPr="00567545" w:rsidRDefault="00567545" w:rsidP="00567545">
            <w:pPr>
              <w:tabs>
                <w:tab w:val="left" w:pos="709"/>
                <w:tab w:val="left" w:pos="851"/>
              </w:tabs>
              <w:spacing w:before="120" w:after="120" w:line="240" w:lineRule="auto"/>
              <w:jc w:val="both"/>
              <w:rPr>
                <w:rFonts w:ascii="Arial" w:eastAsia="Times New Roman" w:hAnsi="Arial" w:cs="Arial"/>
                <w:b/>
                <w:sz w:val="20"/>
                <w:szCs w:val="20"/>
                <w:lang w:eastAsia="wo-SN"/>
              </w:rPr>
            </w:pPr>
          </w:p>
        </w:tc>
        <w:tc>
          <w:tcPr>
            <w:tcW w:w="580" w:type="pct"/>
            <w:shd w:val="clear" w:color="auto" w:fill="auto"/>
            <w:vAlign w:val="center"/>
          </w:tcPr>
          <w:p w14:paraId="441BD348" w14:textId="77777777" w:rsidR="00567545" w:rsidRPr="00567545" w:rsidRDefault="00567545" w:rsidP="00567545">
            <w:pPr>
              <w:tabs>
                <w:tab w:val="left" w:pos="709"/>
                <w:tab w:val="left" w:pos="851"/>
              </w:tabs>
              <w:spacing w:before="120" w:after="120" w:line="240" w:lineRule="auto"/>
              <w:jc w:val="center"/>
              <w:rPr>
                <w:rFonts w:ascii="Arial" w:eastAsia="Times New Roman" w:hAnsi="Arial" w:cs="Arial"/>
                <w:sz w:val="20"/>
                <w:szCs w:val="20"/>
                <w:lang w:eastAsia="wo-SN"/>
              </w:rPr>
            </w:pPr>
          </w:p>
        </w:tc>
        <w:tc>
          <w:tcPr>
            <w:tcW w:w="666" w:type="pct"/>
            <w:shd w:val="clear" w:color="auto" w:fill="auto"/>
            <w:vAlign w:val="center"/>
          </w:tcPr>
          <w:p w14:paraId="7A85424D" w14:textId="77777777" w:rsidR="00567545" w:rsidRPr="00567545" w:rsidRDefault="00567545" w:rsidP="00567545">
            <w:pPr>
              <w:tabs>
                <w:tab w:val="left" w:pos="709"/>
                <w:tab w:val="left" w:pos="851"/>
              </w:tabs>
              <w:spacing w:before="120" w:after="120" w:line="240" w:lineRule="auto"/>
              <w:jc w:val="center"/>
              <w:rPr>
                <w:rFonts w:ascii="Arial" w:eastAsia="Times New Roman" w:hAnsi="Arial" w:cs="Arial"/>
                <w:b/>
                <w:sz w:val="20"/>
                <w:szCs w:val="20"/>
                <w:lang w:eastAsia="wo-SN"/>
              </w:rPr>
            </w:pPr>
          </w:p>
        </w:tc>
        <w:tc>
          <w:tcPr>
            <w:tcW w:w="632" w:type="pct"/>
            <w:shd w:val="clear" w:color="auto" w:fill="auto"/>
            <w:vAlign w:val="center"/>
          </w:tcPr>
          <w:p w14:paraId="654D794F" w14:textId="77777777" w:rsidR="00567545" w:rsidRPr="00567545" w:rsidRDefault="00567545" w:rsidP="00567545">
            <w:pPr>
              <w:tabs>
                <w:tab w:val="left" w:pos="709"/>
                <w:tab w:val="left" w:pos="851"/>
              </w:tabs>
              <w:spacing w:before="120" w:after="120" w:line="240" w:lineRule="auto"/>
              <w:jc w:val="center"/>
              <w:rPr>
                <w:rFonts w:ascii="Arial" w:eastAsia="Times New Roman" w:hAnsi="Arial" w:cs="Arial"/>
                <w:b/>
                <w:i/>
                <w:sz w:val="20"/>
                <w:szCs w:val="20"/>
                <w:lang w:eastAsia="wo-SN"/>
              </w:rPr>
            </w:pPr>
          </w:p>
        </w:tc>
        <w:tc>
          <w:tcPr>
            <w:tcW w:w="580" w:type="pct"/>
            <w:shd w:val="clear" w:color="auto" w:fill="auto"/>
            <w:vAlign w:val="center"/>
          </w:tcPr>
          <w:p w14:paraId="6833B6EB" w14:textId="77777777" w:rsidR="00567545" w:rsidRPr="00567545" w:rsidRDefault="00567545" w:rsidP="00567545">
            <w:pPr>
              <w:tabs>
                <w:tab w:val="left" w:pos="709"/>
                <w:tab w:val="left" w:pos="851"/>
              </w:tabs>
              <w:spacing w:before="120" w:after="120" w:line="240" w:lineRule="auto"/>
              <w:jc w:val="center"/>
              <w:rPr>
                <w:rFonts w:ascii="Arial" w:eastAsia="Times New Roman" w:hAnsi="Arial" w:cs="Arial"/>
                <w:sz w:val="20"/>
                <w:szCs w:val="20"/>
                <w:lang w:eastAsia="wo-SN"/>
              </w:rPr>
            </w:pPr>
          </w:p>
        </w:tc>
        <w:tc>
          <w:tcPr>
            <w:tcW w:w="666" w:type="pct"/>
            <w:shd w:val="clear" w:color="auto" w:fill="auto"/>
            <w:vAlign w:val="center"/>
          </w:tcPr>
          <w:p w14:paraId="22FD52CE" w14:textId="77777777" w:rsidR="00567545" w:rsidRPr="00567545" w:rsidRDefault="00567545" w:rsidP="00567545">
            <w:pPr>
              <w:tabs>
                <w:tab w:val="left" w:pos="709"/>
                <w:tab w:val="left" w:pos="851"/>
              </w:tabs>
              <w:spacing w:before="120" w:after="120" w:line="240" w:lineRule="auto"/>
              <w:jc w:val="center"/>
              <w:rPr>
                <w:rFonts w:ascii="Arial" w:eastAsia="Times New Roman" w:hAnsi="Arial" w:cs="Arial"/>
                <w:b/>
                <w:sz w:val="20"/>
                <w:szCs w:val="20"/>
                <w:lang w:eastAsia="wo-SN"/>
              </w:rPr>
            </w:pPr>
          </w:p>
        </w:tc>
        <w:tc>
          <w:tcPr>
            <w:tcW w:w="632" w:type="pct"/>
            <w:shd w:val="clear" w:color="auto" w:fill="auto"/>
            <w:vAlign w:val="center"/>
          </w:tcPr>
          <w:p w14:paraId="6B5E5EDB" w14:textId="77777777" w:rsidR="00567545" w:rsidRPr="00567545" w:rsidRDefault="00567545" w:rsidP="00567545">
            <w:pPr>
              <w:tabs>
                <w:tab w:val="left" w:pos="709"/>
                <w:tab w:val="left" w:pos="851"/>
              </w:tabs>
              <w:spacing w:before="120" w:after="120" w:line="240" w:lineRule="auto"/>
              <w:jc w:val="center"/>
              <w:rPr>
                <w:rFonts w:ascii="Arial" w:eastAsia="Times New Roman" w:hAnsi="Arial" w:cs="Arial"/>
                <w:b/>
                <w:i/>
                <w:sz w:val="20"/>
                <w:szCs w:val="20"/>
                <w:lang w:eastAsia="wo-SN"/>
              </w:rPr>
            </w:pPr>
          </w:p>
        </w:tc>
      </w:tr>
      <w:tr w:rsidR="00567545" w:rsidRPr="00567545" w14:paraId="74AF2CC3" w14:textId="77777777" w:rsidTr="00B11FF6">
        <w:trPr>
          <w:jc w:val="center"/>
        </w:trPr>
        <w:tc>
          <w:tcPr>
            <w:tcW w:w="580" w:type="pct"/>
            <w:shd w:val="clear" w:color="auto" w:fill="auto"/>
            <w:vAlign w:val="center"/>
          </w:tcPr>
          <w:p w14:paraId="621C27F8" w14:textId="77777777" w:rsidR="00567545" w:rsidRPr="00567545" w:rsidRDefault="00567545" w:rsidP="00567545">
            <w:pPr>
              <w:tabs>
                <w:tab w:val="left" w:pos="709"/>
                <w:tab w:val="left" w:pos="851"/>
              </w:tabs>
              <w:spacing w:before="120" w:after="120" w:line="240" w:lineRule="auto"/>
              <w:jc w:val="both"/>
              <w:rPr>
                <w:rFonts w:ascii="Arial" w:eastAsia="Times New Roman" w:hAnsi="Arial" w:cs="Arial"/>
                <w:sz w:val="20"/>
                <w:szCs w:val="20"/>
                <w:lang w:eastAsia="wo-SN"/>
              </w:rPr>
            </w:pPr>
          </w:p>
        </w:tc>
        <w:tc>
          <w:tcPr>
            <w:tcW w:w="666" w:type="pct"/>
            <w:tcBorders>
              <w:top w:val="nil"/>
              <w:left w:val="nil"/>
              <w:bottom w:val="single" w:sz="8" w:space="0" w:color="auto"/>
              <w:right w:val="single" w:sz="8" w:space="0" w:color="auto"/>
            </w:tcBorders>
            <w:shd w:val="clear" w:color="auto" w:fill="auto"/>
            <w:vAlign w:val="center"/>
          </w:tcPr>
          <w:p w14:paraId="6D36300E" w14:textId="77777777" w:rsidR="00567545" w:rsidRPr="00567545" w:rsidRDefault="00567545" w:rsidP="00567545">
            <w:pPr>
              <w:tabs>
                <w:tab w:val="left" w:pos="709"/>
                <w:tab w:val="left" w:pos="851"/>
              </w:tabs>
              <w:spacing w:before="120" w:after="120" w:line="240" w:lineRule="auto"/>
              <w:jc w:val="both"/>
              <w:rPr>
                <w:rFonts w:ascii="Arial" w:eastAsia="Times New Roman" w:hAnsi="Arial" w:cs="Arial"/>
                <w:b/>
                <w:sz w:val="20"/>
                <w:szCs w:val="20"/>
                <w:lang w:eastAsia="wo-SN"/>
              </w:rPr>
            </w:pPr>
          </w:p>
        </w:tc>
        <w:tc>
          <w:tcPr>
            <w:tcW w:w="580" w:type="pct"/>
            <w:shd w:val="clear" w:color="auto" w:fill="auto"/>
            <w:vAlign w:val="center"/>
          </w:tcPr>
          <w:p w14:paraId="52DE768E" w14:textId="77777777" w:rsidR="00567545" w:rsidRPr="00567545" w:rsidRDefault="00567545" w:rsidP="00567545">
            <w:pPr>
              <w:tabs>
                <w:tab w:val="left" w:pos="709"/>
                <w:tab w:val="left" w:pos="851"/>
              </w:tabs>
              <w:spacing w:before="120" w:after="120" w:line="240" w:lineRule="auto"/>
              <w:jc w:val="center"/>
              <w:rPr>
                <w:rFonts w:ascii="Arial" w:eastAsia="Times New Roman" w:hAnsi="Arial" w:cs="Arial"/>
                <w:sz w:val="20"/>
                <w:szCs w:val="20"/>
                <w:lang w:eastAsia="wo-SN"/>
              </w:rPr>
            </w:pPr>
          </w:p>
        </w:tc>
        <w:tc>
          <w:tcPr>
            <w:tcW w:w="666" w:type="pct"/>
            <w:shd w:val="clear" w:color="auto" w:fill="auto"/>
            <w:vAlign w:val="center"/>
          </w:tcPr>
          <w:p w14:paraId="3B770DF6" w14:textId="77777777" w:rsidR="00567545" w:rsidRPr="00567545" w:rsidRDefault="00567545" w:rsidP="00567545">
            <w:pPr>
              <w:tabs>
                <w:tab w:val="left" w:pos="709"/>
                <w:tab w:val="left" w:pos="851"/>
              </w:tabs>
              <w:spacing w:before="120" w:after="120" w:line="240" w:lineRule="auto"/>
              <w:jc w:val="center"/>
              <w:rPr>
                <w:rFonts w:ascii="Arial" w:eastAsia="Times New Roman" w:hAnsi="Arial" w:cs="Arial"/>
                <w:b/>
                <w:sz w:val="20"/>
                <w:szCs w:val="20"/>
                <w:lang w:eastAsia="wo-SN"/>
              </w:rPr>
            </w:pPr>
          </w:p>
        </w:tc>
        <w:tc>
          <w:tcPr>
            <w:tcW w:w="632" w:type="pct"/>
            <w:shd w:val="clear" w:color="auto" w:fill="auto"/>
            <w:vAlign w:val="center"/>
          </w:tcPr>
          <w:p w14:paraId="615F712E" w14:textId="77777777" w:rsidR="00567545" w:rsidRPr="00567545" w:rsidRDefault="00567545" w:rsidP="00567545">
            <w:pPr>
              <w:tabs>
                <w:tab w:val="left" w:pos="709"/>
                <w:tab w:val="left" w:pos="851"/>
              </w:tabs>
              <w:spacing w:before="120" w:after="120" w:line="240" w:lineRule="auto"/>
              <w:jc w:val="center"/>
              <w:rPr>
                <w:rFonts w:ascii="Arial" w:eastAsia="Times New Roman" w:hAnsi="Arial" w:cs="Arial"/>
                <w:b/>
                <w:i/>
                <w:sz w:val="20"/>
                <w:szCs w:val="20"/>
                <w:lang w:eastAsia="wo-SN"/>
              </w:rPr>
            </w:pPr>
          </w:p>
        </w:tc>
        <w:tc>
          <w:tcPr>
            <w:tcW w:w="580" w:type="pct"/>
            <w:shd w:val="clear" w:color="auto" w:fill="auto"/>
            <w:vAlign w:val="center"/>
          </w:tcPr>
          <w:p w14:paraId="2585D13F" w14:textId="77777777" w:rsidR="00567545" w:rsidRPr="00567545" w:rsidRDefault="00567545" w:rsidP="00567545">
            <w:pPr>
              <w:tabs>
                <w:tab w:val="left" w:pos="709"/>
                <w:tab w:val="left" w:pos="851"/>
              </w:tabs>
              <w:spacing w:before="120" w:after="120" w:line="240" w:lineRule="auto"/>
              <w:jc w:val="center"/>
              <w:rPr>
                <w:rFonts w:ascii="Arial" w:eastAsia="Times New Roman" w:hAnsi="Arial" w:cs="Arial"/>
                <w:sz w:val="20"/>
                <w:szCs w:val="20"/>
                <w:lang w:eastAsia="wo-SN"/>
              </w:rPr>
            </w:pPr>
          </w:p>
        </w:tc>
        <w:tc>
          <w:tcPr>
            <w:tcW w:w="666" w:type="pct"/>
            <w:shd w:val="clear" w:color="auto" w:fill="auto"/>
            <w:vAlign w:val="center"/>
          </w:tcPr>
          <w:p w14:paraId="19B92812" w14:textId="77777777" w:rsidR="00567545" w:rsidRPr="00567545" w:rsidRDefault="00567545" w:rsidP="00567545">
            <w:pPr>
              <w:tabs>
                <w:tab w:val="left" w:pos="709"/>
                <w:tab w:val="left" w:pos="851"/>
              </w:tabs>
              <w:spacing w:before="120" w:after="120" w:line="240" w:lineRule="auto"/>
              <w:jc w:val="center"/>
              <w:rPr>
                <w:rFonts w:ascii="Arial" w:eastAsia="Times New Roman" w:hAnsi="Arial" w:cs="Arial"/>
                <w:b/>
                <w:sz w:val="20"/>
                <w:szCs w:val="20"/>
                <w:lang w:eastAsia="wo-SN"/>
              </w:rPr>
            </w:pPr>
          </w:p>
        </w:tc>
        <w:tc>
          <w:tcPr>
            <w:tcW w:w="632" w:type="pct"/>
            <w:shd w:val="clear" w:color="auto" w:fill="auto"/>
            <w:vAlign w:val="center"/>
          </w:tcPr>
          <w:p w14:paraId="6F42E745" w14:textId="77777777" w:rsidR="00567545" w:rsidRPr="00567545" w:rsidRDefault="00567545" w:rsidP="00567545">
            <w:pPr>
              <w:tabs>
                <w:tab w:val="left" w:pos="709"/>
                <w:tab w:val="left" w:pos="851"/>
              </w:tabs>
              <w:spacing w:before="120" w:after="120" w:line="240" w:lineRule="auto"/>
              <w:jc w:val="center"/>
              <w:rPr>
                <w:rFonts w:ascii="Arial" w:eastAsia="Times New Roman" w:hAnsi="Arial" w:cs="Arial"/>
                <w:b/>
                <w:i/>
                <w:sz w:val="20"/>
                <w:szCs w:val="20"/>
                <w:lang w:eastAsia="wo-SN"/>
              </w:rPr>
            </w:pPr>
          </w:p>
        </w:tc>
      </w:tr>
    </w:tbl>
    <w:p w14:paraId="7F5527DA" w14:textId="77777777" w:rsidR="00567545" w:rsidRPr="00567545" w:rsidRDefault="00567545" w:rsidP="00567545">
      <w:pPr>
        <w:spacing w:after="160" w:line="259" w:lineRule="auto"/>
        <w:jc w:val="both"/>
        <w:rPr>
          <w:rFonts w:ascii="Arial" w:eastAsia="Times New Roman" w:hAnsi="Arial" w:cs="Arial"/>
          <w:b/>
          <w:sz w:val="20"/>
          <w:szCs w:val="20"/>
        </w:rPr>
      </w:pPr>
    </w:p>
    <w:p w14:paraId="00E6CF82" w14:textId="77777777" w:rsidR="00567545" w:rsidRPr="00567545" w:rsidRDefault="00567545" w:rsidP="00567545">
      <w:pPr>
        <w:spacing w:after="80" w:line="240" w:lineRule="auto"/>
        <w:jc w:val="both"/>
        <w:rPr>
          <w:rFonts w:ascii="Arial" w:eastAsia="Times New Roman" w:hAnsi="Arial" w:cs="Arial"/>
          <w:b/>
          <w:sz w:val="20"/>
          <w:szCs w:val="20"/>
        </w:rPr>
      </w:pPr>
      <w:r w:rsidRPr="00567545">
        <w:rPr>
          <w:rFonts w:ascii="Arial" w:eastAsia="Times New Roman" w:hAnsi="Arial" w:cs="Arial"/>
          <w:b/>
          <w:sz w:val="20"/>
          <w:szCs w:val="20"/>
        </w:rPr>
        <w:t>Annexe 4 : Tableau de création d’emplois</w:t>
      </w:r>
    </w:p>
    <w:tbl>
      <w:tblPr>
        <w:tblW w:w="10211" w:type="dxa"/>
        <w:tblInd w:w="-296" w:type="dxa"/>
        <w:tblCellMar>
          <w:left w:w="70" w:type="dxa"/>
          <w:right w:w="70" w:type="dxa"/>
        </w:tblCellMar>
        <w:tblLook w:val="04A0" w:firstRow="1" w:lastRow="0" w:firstColumn="1" w:lastColumn="0" w:noHBand="0" w:noVBand="1"/>
      </w:tblPr>
      <w:tblGrid>
        <w:gridCol w:w="3187"/>
        <w:gridCol w:w="1428"/>
        <w:gridCol w:w="918"/>
        <w:gridCol w:w="1004"/>
        <w:gridCol w:w="1441"/>
        <w:gridCol w:w="21"/>
        <w:gridCol w:w="2212"/>
      </w:tblGrid>
      <w:tr w:rsidR="00567545" w:rsidRPr="00567545" w14:paraId="78F2138F" w14:textId="77777777" w:rsidTr="00B11FF6">
        <w:trPr>
          <w:trHeight w:val="480"/>
        </w:trPr>
        <w:tc>
          <w:tcPr>
            <w:tcW w:w="318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1B364B3" w14:textId="77777777" w:rsidR="00567545" w:rsidRPr="00567545" w:rsidRDefault="00567545" w:rsidP="00567545">
            <w:pPr>
              <w:spacing w:after="120" w:line="240" w:lineRule="auto"/>
              <w:jc w:val="center"/>
              <w:rPr>
                <w:rFonts w:ascii="Arial" w:eastAsia="Times New Roman" w:hAnsi="Arial" w:cs="Arial"/>
                <w:b/>
                <w:bCs/>
                <w:color w:val="000000"/>
                <w:sz w:val="20"/>
                <w:szCs w:val="20"/>
              </w:rPr>
            </w:pPr>
            <w:r w:rsidRPr="00567545">
              <w:rPr>
                <w:rFonts w:ascii="Arial" w:eastAsia="Times New Roman" w:hAnsi="Arial" w:cs="Arial"/>
                <w:b/>
                <w:bCs/>
                <w:color w:val="000000"/>
                <w:sz w:val="20"/>
                <w:szCs w:val="20"/>
              </w:rPr>
              <w:t>POSTES</w:t>
            </w:r>
          </w:p>
        </w:tc>
        <w:tc>
          <w:tcPr>
            <w:tcW w:w="142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2B02E4" w14:textId="77777777" w:rsidR="00567545" w:rsidRPr="00567545" w:rsidRDefault="00567545" w:rsidP="00567545">
            <w:pPr>
              <w:spacing w:after="120" w:line="240" w:lineRule="auto"/>
              <w:jc w:val="center"/>
              <w:rPr>
                <w:rFonts w:ascii="Arial" w:eastAsia="Times New Roman" w:hAnsi="Arial" w:cs="Arial"/>
                <w:b/>
                <w:bCs/>
                <w:color w:val="000000"/>
                <w:sz w:val="20"/>
                <w:szCs w:val="20"/>
              </w:rPr>
            </w:pPr>
            <w:r w:rsidRPr="00567545">
              <w:rPr>
                <w:rFonts w:ascii="Arial" w:eastAsia="Times New Roman" w:hAnsi="Arial" w:cs="Arial"/>
                <w:b/>
                <w:bCs/>
                <w:color w:val="000000"/>
                <w:sz w:val="20"/>
                <w:szCs w:val="20"/>
              </w:rPr>
              <w:t>NOMBRE D'EMPLOIS A CRÉER</w:t>
            </w:r>
          </w:p>
        </w:tc>
        <w:tc>
          <w:tcPr>
            <w:tcW w:w="338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6F1ABE54" w14:textId="77777777" w:rsidR="00567545" w:rsidRPr="00567545" w:rsidRDefault="00567545" w:rsidP="00567545">
            <w:pPr>
              <w:spacing w:after="120" w:line="240" w:lineRule="auto"/>
              <w:jc w:val="center"/>
              <w:rPr>
                <w:rFonts w:ascii="Arial" w:eastAsia="Times New Roman" w:hAnsi="Arial" w:cs="Arial"/>
                <w:b/>
                <w:bCs/>
                <w:color w:val="000000"/>
                <w:sz w:val="20"/>
                <w:szCs w:val="20"/>
              </w:rPr>
            </w:pPr>
            <w:r w:rsidRPr="00567545">
              <w:rPr>
                <w:rFonts w:ascii="Arial" w:eastAsia="Times New Roman" w:hAnsi="Arial" w:cs="Arial"/>
                <w:b/>
                <w:bCs/>
                <w:color w:val="000000"/>
                <w:sz w:val="20"/>
                <w:szCs w:val="20"/>
              </w:rPr>
              <w:t>NOMBRE D'EMPLOIS CREES</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048869" w14:textId="77777777" w:rsidR="00567545" w:rsidRPr="00567545" w:rsidRDefault="00567545" w:rsidP="00567545">
            <w:pPr>
              <w:spacing w:after="120" w:line="240" w:lineRule="auto"/>
              <w:jc w:val="center"/>
              <w:rPr>
                <w:rFonts w:ascii="Arial" w:eastAsia="Times New Roman" w:hAnsi="Arial" w:cs="Arial"/>
                <w:b/>
                <w:bCs/>
                <w:color w:val="000000"/>
                <w:sz w:val="20"/>
                <w:szCs w:val="20"/>
              </w:rPr>
            </w:pPr>
            <w:r w:rsidRPr="00567545">
              <w:rPr>
                <w:rFonts w:ascii="Arial" w:eastAsia="Times New Roman" w:hAnsi="Arial" w:cs="Arial"/>
                <w:b/>
                <w:bCs/>
                <w:color w:val="000000"/>
                <w:sz w:val="20"/>
                <w:szCs w:val="20"/>
              </w:rPr>
              <w:t>OBSERVATIONS</w:t>
            </w:r>
          </w:p>
        </w:tc>
      </w:tr>
      <w:tr w:rsidR="00567545" w:rsidRPr="00567545" w14:paraId="0C3B3B4F" w14:textId="77777777" w:rsidTr="00B11FF6">
        <w:trPr>
          <w:trHeight w:val="480"/>
        </w:trPr>
        <w:tc>
          <w:tcPr>
            <w:tcW w:w="3187" w:type="dxa"/>
            <w:vMerge/>
            <w:tcBorders>
              <w:top w:val="single" w:sz="4" w:space="0" w:color="auto"/>
              <w:left w:val="single" w:sz="4" w:space="0" w:color="auto"/>
              <w:bottom w:val="single" w:sz="4" w:space="0" w:color="000000"/>
              <w:right w:val="single" w:sz="4" w:space="0" w:color="auto"/>
            </w:tcBorders>
            <w:vAlign w:val="center"/>
            <w:hideMark/>
          </w:tcPr>
          <w:p w14:paraId="79E5590B" w14:textId="77777777" w:rsidR="00567545" w:rsidRPr="00567545" w:rsidRDefault="00567545" w:rsidP="00567545">
            <w:pPr>
              <w:spacing w:after="120" w:line="240" w:lineRule="auto"/>
              <w:jc w:val="both"/>
              <w:rPr>
                <w:rFonts w:ascii="Arial" w:eastAsia="Times New Roman" w:hAnsi="Arial" w:cs="Arial"/>
                <w:b/>
                <w:bCs/>
                <w:color w:val="000000"/>
                <w:sz w:val="20"/>
                <w:szCs w:val="20"/>
              </w:rPr>
            </w:pPr>
          </w:p>
        </w:tc>
        <w:tc>
          <w:tcPr>
            <w:tcW w:w="1428" w:type="dxa"/>
            <w:vMerge/>
            <w:tcBorders>
              <w:top w:val="single" w:sz="4" w:space="0" w:color="auto"/>
              <w:left w:val="single" w:sz="4" w:space="0" w:color="auto"/>
              <w:bottom w:val="single" w:sz="4" w:space="0" w:color="000000"/>
              <w:right w:val="single" w:sz="4" w:space="0" w:color="auto"/>
            </w:tcBorders>
            <w:vAlign w:val="center"/>
            <w:hideMark/>
          </w:tcPr>
          <w:p w14:paraId="6E960430" w14:textId="77777777" w:rsidR="00567545" w:rsidRPr="00567545" w:rsidRDefault="00567545" w:rsidP="00567545">
            <w:pPr>
              <w:spacing w:after="120" w:line="240" w:lineRule="auto"/>
              <w:jc w:val="both"/>
              <w:rPr>
                <w:rFonts w:ascii="Arial" w:eastAsia="Times New Roman" w:hAnsi="Arial" w:cs="Arial"/>
                <w:b/>
                <w:bCs/>
                <w:color w:val="000000"/>
                <w:sz w:val="20"/>
                <w:szCs w:val="20"/>
              </w:rPr>
            </w:pPr>
          </w:p>
        </w:tc>
        <w:tc>
          <w:tcPr>
            <w:tcW w:w="918" w:type="dxa"/>
            <w:tcBorders>
              <w:top w:val="nil"/>
              <w:left w:val="nil"/>
              <w:bottom w:val="single" w:sz="4" w:space="0" w:color="auto"/>
              <w:right w:val="single" w:sz="4" w:space="0" w:color="auto"/>
            </w:tcBorders>
            <w:shd w:val="clear" w:color="000000" w:fill="FFFFFF"/>
            <w:noWrap/>
            <w:vAlign w:val="center"/>
            <w:hideMark/>
          </w:tcPr>
          <w:p w14:paraId="0C2B95C2" w14:textId="77777777" w:rsidR="00567545" w:rsidRPr="00567545" w:rsidRDefault="00567545" w:rsidP="00567545">
            <w:pPr>
              <w:spacing w:after="120" w:line="240" w:lineRule="auto"/>
              <w:jc w:val="center"/>
              <w:rPr>
                <w:rFonts w:ascii="Arial" w:eastAsia="Times New Roman" w:hAnsi="Arial" w:cs="Arial"/>
                <w:b/>
                <w:bCs/>
                <w:color w:val="000000"/>
                <w:sz w:val="20"/>
                <w:szCs w:val="20"/>
              </w:rPr>
            </w:pPr>
            <w:r w:rsidRPr="00567545">
              <w:rPr>
                <w:rFonts w:ascii="Arial" w:eastAsia="Times New Roman" w:hAnsi="Arial" w:cs="Arial"/>
                <w:b/>
                <w:bCs/>
                <w:color w:val="000000"/>
                <w:sz w:val="20"/>
                <w:szCs w:val="20"/>
              </w:rPr>
              <w:t>Directs</w:t>
            </w:r>
          </w:p>
        </w:tc>
        <w:tc>
          <w:tcPr>
            <w:tcW w:w="1004" w:type="dxa"/>
            <w:tcBorders>
              <w:top w:val="nil"/>
              <w:left w:val="nil"/>
              <w:bottom w:val="single" w:sz="4" w:space="0" w:color="auto"/>
              <w:right w:val="single" w:sz="4" w:space="0" w:color="auto"/>
            </w:tcBorders>
            <w:shd w:val="clear" w:color="000000" w:fill="FFFFFF"/>
            <w:noWrap/>
            <w:vAlign w:val="center"/>
            <w:hideMark/>
          </w:tcPr>
          <w:p w14:paraId="7F1CF1BD" w14:textId="77777777" w:rsidR="00567545" w:rsidRPr="00567545" w:rsidRDefault="00567545" w:rsidP="00567545">
            <w:pPr>
              <w:spacing w:after="120" w:line="240" w:lineRule="auto"/>
              <w:jc w:val="center"/>
              <w:rPr>
                <w:rFonts w:ascii="Arial" w:eastAsia="Times New Roman" w:hAnsi="Arial" w:cs="Arial"/>
                <w:b/>
                <w:bCs/>
                <w:color w:val="000000"/>
                <w:sz w:val="20"/>
                <w:szCs w:val="20"/>
              </w:rPr>
            </w:pPr>
            <w:r w:rsidRPr="00567545">
              <w:rPr>
                <w:rFonts w:ascii="Arial" w:eastAsia="Times New Roman" w:hAnsi="Arial" w:cs="Arial"/>
                <w:b/>
                <w:bCs/>
                <w:color w:val="000000"/>
                <w:sz w:val="20"/>
                <w:szCs w:val="20"/>
              </w:rPr>
              <w:t>Indirects</w:t>
            </w:r>
          </w:p>
        </w:tc>
        <w:tc>
          <w:tcPr>
            <w:tcW w:w="1441" w:type="dxa"/>
            <w:tcBorders>
              <w:top w:val="nil"/>
              <w:left w:val="nil"/>
              <w:bottom w:val="single" w:sz="4" w:space="0" w:color="auto"/>
              <w:right w:val="single" w:sz="4" w:space="0" w:color="auto"/>
            </w:tcBorders>
            <w:shd w:val="clear" w:color="000000" w:fill="FFFFFF"/>
            <w:noWrap/>
            <w:vAlign w:val="center"/>
            <w:hideMark/>
          </w:tcPr>
          <w:p w14:paraId="1472DDB1" w14:textId="77777777" w:rsidR="00567545" w:rsidRPr="00567545" w:rsidRDefault="00567545" w:rsidP="00567545">
            <w:pPr>
              <w:spacing w:after="120" w:line="240" w:lineRule="auto"/>
              <w:jc w:val="center"/>
              <w:rPr>
                <w:rFonts w:ascii="Arial" w:eastAsia="Times New Roman" w:hAnsi="Arial" w:cs="Arial"/>
                <w:b/>
                <w:bCs/>
                <w:color w:val="000000"/>
                <w:sz w:val="20"/>
                <w:szCs w:val="20"/>
              </w:rPr>
            </w:pPr>
            <w:r w:rsidRPr="00567545">
              <w:rPr>
                <w:rFonts w:ascii="Arial" w:eastAsia="Times New Roman" w:hAnsi="Arial" w:cs="Arial"/>
                <w:b/>
                <w:bCs/>
                <w:color w:val="000000"/>
                <w:sz w:val="20"/>
                <w:szCs w:val="20"/>
              </w:rPr>
              <w:t>Occasionnels</w:t>
            </w:r>
          </w:p>
        </w:tc>
        <w:tc>
          <w:tcPr>
            <w:tcW w:w="2233" w:type="dxa"/>
            <w:gridSpan w:val="2"/>
            <w:tcBorders>
              <w:top w:val="single" w:sz="4" w:space="0" w:color="auto"/>
              <w:left w:val="single" w:sz="4" w:space="0" w:color="auto"/>
              <w:bottom w:val="single" w:sz="4" w:space="0" w:color="auto"/>
              <w:right w:val="single" w:sz="4" w:space="0" w:color="auto"/>
            </w:tcBorders>
            <w:vAlign w:val="center"/>
            <w:hideMark/>
          </w:tcPr>
          <w:p w14:paraId="15AF96DC" w14:textId="77777777" w:rsidR="00567545" w:rsidRPr="00567545" w:rsidRDefault="00567545" w:rsidP="00567545">
            <w:pPr>
              <w:spacing w:after="120" w:line="240" w:lineRule="auto"/>
              <w:jc w:val="both"/>
              <w:rPr>
                <w:rFonts w:ascii="Arial" w:eastAsia="Times New Roman" w:hAnsi="Arial" w:cs="Arial"/>
                <w:b/>
                <w:bCs/>
                <w:color w:val="000000"/>
                <w:sz w:val="20"/>
                <w:szCs w:val="20"/>
              </w:rPr>
            </w:pPr>
          </w:p>
        </w:tc>
      </w:tr>
      <w:tr w:rsidR="00567545" w:rsidRPr="00567545" w14:paraId="3C7FCD99" w14:textId="77777777" w:rsidTr="00B11FF6">
        <w:trPr>
          <w:trHeight w:val="590"/>
        </w:trPr>
        <w:tc>
          <w:tcPr>
            <w:tcW w:w="3187" w:type="dxa"/>
            <w:tcBorders>
              <w:top w:val="nil"/>
              <w:left w:val="single" w:sz="4" w:space="0" w:color="auto"/>
              <w:bottom w:val="single" w:sz="4" w:space="0" w:color="auto"/>
              <w:right w:val="single" w:sz="4" w:space="0" w:color="auto"/>
            </w:tcBorders>
            <w:shd w:val="clear" w:color="auto" w:fill="auto"/>
            <w:noWrap/>
            <w:vAlign w:val="center"/>
            <w:hideMark/>
          </w:tcPr>
          <w:p w14:paraId="575F00D1" w14:textId="77777777" w:rsidR="00567545" w:rsidRPr="00567545" w:rsidRDefault="00567545" w:rsidP="00567545">
            <w:pPr>
              <w:spacing w:after="120" w:line="240" w:lineRule="auto"/>
              <w:jc w:val="both"/>
              <w:rPr>
                <w:rFonts w:ascii="Arial" w:eastAsia="Times New Roman" w:hAnsi="Arial" w:cs="Arial"/>
                <w:bCs/>
                <w:color w:val="000000"/>
                <w:sz w:val="20"/>
                <w:szCs w:val="20"/>
              </w:rPr>
            </w:pPr>
            <w:r w:rsidRPr="00567545">
              <w:rPr>
                <w:rFonts w:ascii="Arial" w:eastAsia="Times New Roman" w:hAnsi="Arial" w:cs="Arial"/>
                <w:bCs/>
                <w:color w:val="000000"/>
                <w:sz w:val="20"/>
                <w:szCs w:val="20"/>
              </w:rPr>
              <w:t>Nombre de personnes impliquées dans l’exécution du Projet</w:t>
            </w:r>
          </w:p>
        </w:tc>
        <w:tc>
          <w:tcPr>
            <w:tcW w:w="1428" w:type="dxa"/>
            <w:tcBorders>
              <w:top w:val="nil"/>
              <w:left w:val="nil"/>
              <w:bottom w:val="single" w:sz="4" w:space="0" w:color="auto"/>
              <w:right w:val="single" w:sz="4" w:space="0" w:color="auto"/>
            </w:tcBorders>
            <w:shd w:val="clear" w:color="auto" w:fill="auto"/>
            <w:noWrap/>
            <w:vAlign w:val="center"/>
            <w:hideMark/>
          </w:tcPr>
          <w:p w14:paraId="72AF37D3" w14:textId="77777777" w:rsidR="00567545" w:rsidRPr="00567545" w:rsidRDefault="00567545" w:rsidP="00567545">
            <w:pPr>
              <w:spacing w:after="120" w:line="240" w:lineRule="auto"/>
              <w:jc w:val="right"/>
              <w:rPr>
                <w:rFonts w:ascii="Arial" w:eastAsia="Times New Roman" w:hAnsi="Arial" w:cs="Arial"/>
                <w:b/>
                <w:bCs/>
                <w:color w:val="000000"/>
                <w:sz w:val="20"/>
                <w:szCs w:val="20"/>
              </w:rPr>
            </w:pPr>
          </w:p>
        </w:tc>
        <w:tc>
          <w:tcPr>
            <w:tcW w:w="918" w:type="dxa"/>
            <w:tcBorders>
              <w:top w:val="nil"/>
              <w:left w:val="nil"/>
              <w:bottom w:val="single" w:sz="4" w:space="0" w:color="auto"/>
              <w:right w:val="single" w:sz="4" w:space="0" w:color="auto"/>
            </w:tcBorders>
            <w:shd w:val="clear" w:color="auto" w:fill="auto"/>
            <w:noWrap/>
            <w:vAlign w:val="center"/>
            <w:hideMark/>
          </w:tcPr>
          <w:p w14:paraId="46FD9B0E" w14:textId="77777777" w:rsidR="00567545" w:rsidRPr="00567545" w:rsidRDefault="00567545" w:rsidP="00567545">
            <w:pPr>
              <w:spacing w:after="120" w:line="240" w:lineRule="auto"/>
              <w:jc w:val="both"/>
              <w:rPr>
                <w:rFonts w:ascii="Arial" w:eastAsia="Times New Roman" w:hAnsi="Arial" w:cs="Arial"/>
                <w:b/>
                <w:bCs/>
                <w:color w:val="000000"/>
                <w:sz w:val="20"/>
                <w:szCs w:val="20"/>
              </w:rPr>
            </w:pPr>
          </w:p>
        </w:tc>
        <w:tc>
          <w:tcPr>
            <w:tcW w:w="1004" w:type="dxa"/>
            <w:tcBorders>
              <w:top w:val="nil"/>
              <w:left w:val="nil"/>
              <w:bottom w:val="single" w:sz="4" w:space="0" w:color="auto"/>
              <w:right w:val="single" w:sz="4" w:space="0" w:color="auto"/>
            </w:tcBorders>
            <w:shd w:val="clear" w:color="auto" w:fill="auto"/>
            <w:noWrap/>
            <w:vAlign w:val="center"/>
            <w:hideMark/>
          </w:tcPr>
          <w:p w14:paraId="0A32363D" w14:textId="77777777" w:rsidR="00567545" w:rsidRPr="00567545" w:rsidRDefault="00567545" w:rsidP="00567545">
            <w:pPr>
              <w:spacing w:after="120" w:line="240" w:lineRule="auto"/>
              <w:jc w:val="both"/>
              <w:rPr>
                <w:rFonts w:ascii="Arial" w:eastAsia="Times New Roman" w:hAnsi="Arial" w:cs="Arial"/>
                <w:b/>
                <w:bCs/>
                <w:color w:val="000000"/>
                <w:sz w:val="20"/>
                <w:szCs w:val="20"/>
              </w:rPr>
            </w:pPr>
          </w:p>
        </w:tc>
        <w:tc>
          <w:tcPr>
            <w:tcW w:w="1441" w:type="dxa"/>
            <w:tcBorders>
              <w:top w:val="nil"/>
              <w:left w:val="nil"/>
              <w:bottom w:val="single" w:sz="4" w:space="0" w:color="auto"/>
              <w:right w:val="single" w:sz="4" w:space="0" w:color="auto"/>
            </w:tcBorders>
            <w:shd w:val="clear" w:color="auto" w:fill="auto"/>
            <w:noWrap/>
            <w:vAlign w:val="center"/>
            <w:hideMark/>
          </w:tcPr>
          <w:p w14:paraId="435786F2" w14:textId="77777777" w:rsidR="00567545" w:rsidRPr="00567545" w:rsidRDefault="00567545" w:rsidP="00567545">
            <w:pPr>
              <w:spacing w:after="120" w:line="240" w:lineRule="auto"/>
              <w:jc w:val="both"/>
              <w:rPr>
                <w:rFonts w:ascii="Arial" w:eastAsia="Times New Roman" w:hAnsi="Arial" w:cs="Arial"/>
                <w:b/>
                <w:bCs/>
                <w:color w:val="000000"/>
                <w:sz w:val="20"/>
                <w:szCs w:val="20"/>
              </w:rPr>
            </w:pPr>
          </w:p>
        </w:tc>
        <w:tc>
          <w:tcPr>
            <w:tcW w:w="2233" w:type="dxa"/>
            <w:gridSpan w:val="2"/>
            <w:tcBorders>
              <w:top w:val="nil"/>
              <w:left w:val="nil"/>
              <w:bottom w:val="single" w:sz="4" w:space="0" w:color="auto"/>
              <w:right w:val="single" w:sz="4" w:space="0" w:color="auto"/>
            </w:tcBorders>
            <w:shd w:val="clear" w:color="auto" w:fill="auto"/>
            <w:vAlign w:val="center"/>
            <w:hideMark/>
          </w:tcPr>
          <w:p w14:paraId="0FE0C204" w14:textId="77777777" w:rsidR="00567545" w:rsidRPr="00567545" w:rsidRDefault="00567545" w:rsidP="00567545">
            <w:pPr>
              <w:spacing w:after="120" w:line="240" w:lineRule="auto"/>
              <w:jc w:val="both"/>
              <w:rPr>
                <w:rFonts w:ascii="Arial" w:eastAsia="Times New Roman" w:hAnsi="Arial" w:cs="Arial"/>
                <w:b/>
                <w:bCs/>
                <w:color w:val="000000"/>
                <w:sz w:val="20"/>
                <w:szCs w:val="20"/>
              </w:rPr>
            </w:pPr>
          </w:p>
        </w:tc>
      </w:tr>
      <w:tr w:rsidR="00567545" w:rsidRPr="00567545" w14:paraId="6C420F15" w14:textId="77777777" w:rsidTr="00B11FF6">
        <w:trPr>
          <w:trHeight w:val="1096"/>
        </w:trPr>
        <w:tc>
          <w:tcPr>
            <w:tcW w:w="3187" w:type="dxa"/>
            <w:tcBorders>
              <w:top w:val="nil"/>
              <w:left w:val="single" w:sz="4" w:space="0" w:color="auto"/>
              <w:bottom w:val="single" w:sz="4" w:space="0" w:color="auto"/>
              <w:right w:val="single" w:sz="4" w:space="0" w:color="auto"/>
            </w:tcBorders>
            <w:shd w:val="clear" w:color="auto" w:fill="auto"/>
            <w:vAlign w:val="center"/>
            <w:hideMark/>
          </w:tcPr>
          <w:p w14:paraId="0DFF3EA0" w14:textId="77777777" w:rsidR="00567545" w:rsidRPr="00567545" w:rsidRDefault="00567545" w:rsidP="00567545">
            <w:pPr>
              <w:spacing w:after="120" w:line="240" w:lineRule="auto"/>
              <w:jc w:val="both"/>
              <w:rPr>
                <w:rFonts w:ascii="Arial" w:eastAsia="Times New Roman" w:hAnsi="Arial" w:cs="Arial"/>
                <w:bCs/>
                <w:color w:val="000000"/>
                <w:sz w:val="20"/>
                <w:szCs w:val="20"/>
              </w:rPr>
            </w:pPr>
            <w:r w:rsidRPr="00567545">
              <w:rPr>
                <w:rFonts w:ascii="Arial" w:eastAsia="Times New Roman" w:hAnsi="Arial" w:cs="Arial"/>
                <w:bCs/>
                <w:color w:val="000000"/>
                <w:sz w:val="20"/>
                <w:szCs w:val="20"/>
              </w:rPr>
              <w:t>Nombre de personnes dans les groupements ou individu ayant bénéficié d'un appui du Projet autre que la formation</w:t>
            </w:r>
          </w:p>
        </w:tc>
        <w:tc>
          <w:tcPr>
            <w:tcW w:w="1428" w:type="dxa"/>
            <w:tcBorders>
              <w:top w:val="nil"/>
              <w:left w:val="nil"/>
              <w:bottom w:val="single" w:sz="4" w:space="0" w:color="auto"/>
              <w:right w:val="single" w:sz="4" w:space="0" w:color="auto"/>
            </w:tcBorders>
            <w:shd w:val="clear" w:color="auto" w:fill="auto"/>
            <w:vAlign w:val="center"/>
            <w:hideMark/>
          </w:tcPr>
          <w:p w14:paraId="14124403" w14:textId="77777777" w:rsidR="00567545" w:rsidRPr="00567545" w:rsidRDefault="00567545" w:rsidP="00567545">
            <w:pPr>
              <w:spacing w:after="120" w:line="240" w:lineRule="auto"/>
              <w:jc w:val="right"/>
              <w:rPr>
                <w:rFonts w:ascii="Arial" w:eastAsia="Times New Roman" w:hAnsi="Arial" w:cs="Arial"/>
                <w:b/>
                <w:bCs/>
                <w:color w:val="000000"/>
                <w:sz w:val="20"/>
                <w:szCs w:val="20"/>
              </w:rPr>
            </w:pPr>
          </w:p>
        </w:tc>
        <w:tc>
          <w:tcPr>
            <w:tcW w:w="918" w:type="dxa"/>
            <w:tcBorders>
              <w:top w:val="nil"/>
              <w:left w:val="nil"/>
              <w:bottom w:val="single" w:sz="4" w:space="0" w:color="auto"/>
              <w:right w:val="single" w:sz="4" w:space="0" w:color="auto"/>
            </w:tcBorders>
            <w:shd w:val="clear" w:color="auto" w:fill="auto"/>
            <w:noWrap/>
            <w:vAlign w:val="center"/>
            <w:hideMark/>
          </w:tcPr>
          <w:p w14:paraId="1BC7F04C" w14:textId="77777777" w:rsidR="00567545" w:rsidRPr="00567545" w:rsidRDefault="00567545" w:rsidP="00567545">
            <w:pPr>
              <w:spacing w:after="120" w:line="240" w:lineRule="auto"/>
              <w:jc w:val="both"/>
              <w:rPr>
                <w:rFonts w:ascii="Arial" w:eastAsia="Times New Roman" w:hAnsi="Arial" w:cs="Arial"/>
                <w:b/>
                <w:bCs/>
                <w:color w:val="000000"/>
                <w:sz w:val="20"/>
                <w:szCs w:val="20"/>
              </w:rPr>
            </w:pPr>
          </w:p>
        </w:tc>
        <w:tc>
          <w:tcPr>
            <w:tcW w:w="1004" w:type="dxa"/>
            <w:tcBorders>
              <w:top w:val="nil"/>
              <w:left w:val="nil"/>
              <w:bottom w:val="single" w:sz="4" w:space="0" w:color="auto"/>
              <w:right w:val="single" w:sz="4" w:space="0" w:color="auto"/>
            </w:tcBorders>
            <w:shd w:val="clear" w:color="auto" w:fill="auto"/>
            <w:noWrap/>
            <w:vAlign w:val="center"/>
            <w:hideMark/>
          </w:tcPr>
          <w:p w14:paraId="605A58D7" w14:textId="77777777" w:rsidR="00567545" w:rsidRPr="00567545" w:rsidRDefault="00567545" w:rsidP="00567545">
            <w:pPr>
              <w:spacing w:after="120" w:line="240" w:lineRule="auto"/>
              <w:jc w:val="both"/>
              <w:rPr>
                <w:rFonts w:ascii="Arial" w:eastAsia="Times New Roman" w:hAnsi="Arial" w:cs="Arial"/>
                <w:b/>
                <w:bCs/>
                <w:color w:val="000000"/>
                <w:sz w:val="20"/>
                <w:szCs w:val="20"/>
              </w:rPr>
            </w:pPr>
          </w:p>
        </w:tc>
        <w:tc>
          <w:tcPr>
            <w:tcW w:w="1441" w:type="dxa"/>
            <w:tcBorders>
              <w:top w:val="nil"/>
              <w:left w:val="nil"/>
              <w:bottom w:val="single" w:sz="4" w:space="0" w:color="auto"/>
              <w:right w:val="single" w:sz="4" w:space="0" w:color="auto"/>
            </w:tcBorders>
            <w:shd w:val="clear" w:color="auto" w:fill="auto"/>
            <w:noWrap/>
            <w:vAlign w:val="center"/>
            <w:hideMark/>
          </w:tcPr>
          <w:p w14:paraId="050F2A05" w14:textId="77777777" w:rsidR="00567545" w:rsidRPr="00567545" w:rsidRDefault="00567545" w:rsidP="00567545">
            <w:pPr>
              <w:spacing w:after="120" w:line="240" w:lineRule="auto"/>
              <w:jc w:val="both"/>
              <w:rPr>
                <w:rFonts w:ascii="Arial" w:eastAsia="Times New Roman" w:hAnsi="Arial" w:cs="Arial"/>
                <w:b/>
                <w:bCs/>
                <w:color w:val="000000"/>
                <w:sz w:val="20"/>
                <w:szCs w:val="20"/>
              </w:rPr>
            </w:pPr>
          </w:p>
        </w:tc>
        <w:tc>
          <w:tcPr>
            <w:tcW w:w="2233" w:type="dxa"/>
            <w:gridSpan w:val="2"/>
            <w:tcBorders>
              <w:top w:val="nil"/>
              <w:left w:val="nil"/>
              <w:bottom w:val="single" w:sz="4" w:space="0" w:color="auto"/>
              <w:right w:val="single" w:sz="4" w:space="0" w:color="auto"/>
            </w:tcBorders>
            <w:shd w:val="clear" w:color="auto" w:fill="auto"/>
            <w:vAlign w:val="center"/>
            <w:hideMark/>
          </w:tcPr>
          <w:p w14:paraId="31CBA33C" w14:textId="77777777" w:rsidR="00567545" w:rsidRPr="00567545" w:rsidRDefault="00567545" w:rsidP="00567545">
            <w:pPr>
              <w:spacing w:after="120" w:line="240" w:lineRule="auto"/>
              <w:jc w:val="both"/>
              <w:rPr>
                <w:rFonts w:ascii="Arial" w:eastAsia="Times New Roman" w:hAnsi="Arial" w:cs="Arial"/>
                <w:b/>
                <w:bCs/>
                <w:color w:val="000000"/>
                <w:sz w:val="20"/>
                <w:szCs w:val="20"/>
              </w:rPr>
            </w:pPr>
          </w:p>
        </w:tc>
      </w:tr>
      <w:tr w:rsidR="00567545" w:rsidRPr="00567545" w14:paraId="4CBDBB51" w14:textId="77777777" w:rsidTr="00B11FF6">
        <w:trPr>
          <w:trHeight w:val="714"/>
        </w:trPr>
        <w:tc>
          <w:tcPr>
            <w:tcW w:w="3187" w:type="dxa"/>
            <w:tcBorders>
              <w:top w:val="nil"/>
              <w:left w:val="single" w:sz="4" w:space="0" w:color="auto"/>
              <w:bottom w:val="single" w:sz="4" w:space="0" w:color="auto"/>
              <w:right w:val="single" w:sz="4" w:space="0" w:color="auto"/>
            </w:tcBorders>
            <w:shd w:val="clear" w:color="auto" w:fill="auto"/>
            <w:vAlign w:val="center"/>
            <w:hideMark/>
          </w:tcPr>
          <w:p w14:paraId="3D49941C" w14:textId="77777777" w:rsidR="00567545" w:rsidRPr="00567545" w:rsidRDefault="00567545" w:rsidP="00567545">
            <w:pPr>
              <w:spacing w:after="120" w:line="240" w:lineRule="auto"/>
              <w:jc w:val="both"/>
              <w:rPr>
                <w:rFonts w:ascii="Arial" w:eastAsia="Times New Roman" w:hAnsi="Arial" w:cs="Arial"/>
                <w:bCs/>
                <w:color w:val="000000"/>
                <w:sz w:val="20"/>
                <w:szCs w:val="20"/>
              </w:rPr>
            </w:pPr>
            <w:r w:rsidRPr="00567545">
              <w:rPr>
                <w:rFonts w:ascii="Arial" w:eastAsia="Times New Roman" w:hAnsi="Arial" w:cs="Arial"/>
                <w:bCs/>
                <w:color w:val="000000"/>
                <w:sz w:val="20"/>
                <w:szCs w:val="20"/>
              </w:rPr>
              <w:t>Personnel de prestataire de service (Cabinet, Consultant, Entreprise de travaux)</w:t>
            </w:r>
          </w:p>
        </w:tc>
        <w:tc>
          <w:tcPr>
            <w:tcW w:w="1428" w:type="dxa"/>
            <w:tcBorders>
              <w:top w:val="nil"/>
              <w:left w:val="nil"/>
              <w:bottom w:val="single" w:sz="4" w:space="0" w:color="auto"/>
              <w:right w:val="single" w:sz="4" w:space="0" w:color="auto"/>
            </w:tcBorders>
            <w:shd w:val="clear" w:color="auto" w:fill="auto"/>
            <w:vAlign w:val="center"/>
            <w:hideMark/>
          </w:tcPr>
          <w:p w14:paraId="4AC3DD33" w14:textId="77777777" w:rsidR="00567545" w:rsidRPr="00567545" w:rsidRDefault="00567545" w:rsidP="00567545">
            <w:pPr>
              <w:spacing w:after="120" w:line="240" w:lineRule="auto"/>
              <w:jc w:val="both"/>
              <w:rPr>
                <w:rFonts w:ascii="Arial" w:eastAsia="Times New Roman" w:hAnsi="Arial" w:cs="Arial"/>
                <w:b/>
                <w:bCs/>
                <w:color w:val="000000"/>
                <w:sz w:val="20"/>
                <w:szCs w:val="20"/>
              </w:rPr>
            </w:pPr>
          </w:p>
        </w:tc>
        <w:tc>
          <w:tcPr>
            <w:tcW w:w="918" w:type="dxa"/>
            <w:tcBorders>
              <w:top w:val="nil"/>
              <w:left w:val="nil"/>
              <w:bottom w:val="single" w:sz="4" w:space="0" w:color="auto"/>
              <w:right w:val="single" w:sz="4" w:space="0" w:color="auto"/>
            </w:tcBorders>
            <w:shd w:val="clear" w:color="auto" w:fill="auto"/>
            <w:noWrap/>
            <w:vAlign w:val="center"/>
            <w:hideMark/>
          </w:tcPr>
          <w:p w14:paraId="5709BE00" w14:textId="77777777" w:rsidR="00567545" w:rsidRPr="00567545" w:rsidRDefault="00567545" w:rsidP="00567545">
            <w:pPr>
              <w:spacing w:after="120" w:line="240" w:lineRule="auto"/>
              <w:jc w:val="both"/>
              <w:rPr>
                <w:rFonts w:ascii="Arial" w:eastAsia="Times New Roman" w:hAnsi="Arial" w:cs="Arial"/>
                <w:b/>
                <w:bCs/>
                <w:color w:val="000000"/>
                <w:sz w:val="20"/>
                <w:szCs w:val="20"/>
              </w:rPr>
            </w:pPr>
          </w:p>
        </w:tc>
        <w:tc>
          <w:tcPr>
            <w:tcW w:w="1004" w:type="dxa"/>
            <w:tcBorders>
              <w:top w:val="nil"/>
              <w:left w:val="nil"/>
              <w:bottom w:val="single" w:sz="4" w:space="0" w:color="auto"/>
              <w:right w:val="single" w:sz="4" w:space="0" w:color="auto"/>
            </w:tcBorders>
            <w:shd w:val="clear" w:color="auto" w:fill="auto"/>
            <w:noWrap/>
            <w:vAlign w:val="center"/>
            <w:hideMark/>
          </w:tcPr>
          <w:p w14:paraId="2BCAE2FD" w14:textId="77777777" w:rsidR="00567545" w:rsidRPr="00567545" w:rsidRDefault="00567545" w:rsidP="00567545">
            <w:pPr>
              <w:spacing w:after="120" w:line="240" w:lineRule="auto"/>
              <w:jc w:val="both"/>
              <w:rPr>
                <w:rFonts w:ascii="Arial" w:eastAsia="Times New Roman" w:hAnsi="Arial" w:cs="Arial"/>
                <w:b/>
                <w:bCs/>
                <w:color w:val="000000"/>
                <w:sz w:val="20"/>
                <w:szCs w:val="20"/>
              </w:rPr>
            </w:pPr>
          </w:p>
        </w:tc>
        <w:tc>
          <w:tcPr>
            <w:tcW w:w="1441" w:type="dxa"/>
            <w:tcBorders>
              <w:top w:val="nil"/>
              <w:left w:val="nil"/>
              <w:bottom w:val="single" w:sz="4" w:space="0" w:color="auto"/>
              <w:right w:val="single" w:sz="4" w:space="0" w:color="auto"/>
            </w:tcBorders>
            <w:shd w:val="clear" w:color="auto" w:fill="auto"/>
            <w:noWrap/>
            <w:vAlign w:val="center"/>
            <w:hideMark/>
          </w:tcPr>
          <w:p w14:paraId="2172C759" w14:textId="77777777" w:rsidR="00567545" w:rsidRPr="00567545" w:rsidRDefault="00567545" w:rsidP="00567545">
            <w:pPr>
              <w:spacing w:after="120" w:line="240" w:lineRule="auto"/>
              <w:jc w:val="both"/>
              <w:rPr>
                <w:rFonts w:ascii="Arial" w:eastAsia="Times New Roman" w:hAnsi="Arial" w:cs="Arial"/>
                <w:b/>
                <w:bCs/>
                <w:color w:val="000000"/>
                <w:sz w:val="20"/>
                <w:szCs w:val="20"/>
              </w:rPr>
            </w:pPr>
          </w:p>
        </w:tc>
        <w:tc>
          <w:tcPr>
            <w:tcW w:w="2233" w:type="dxa"/>
            <w:gridSpan w:val="2"/>
            <w:tcBorders>
              <w:top w:val="nil"/>
              <w:left w:val="nil"/>
              <w:bottom w:val="single" w:sz="4" w:space="0" w:color="auto"/>
              <w:right w:val="single" w:sz="4" w:space="0" w:color="auto"/>
            </w:tcBorders>
            <w:shd w:val="clear" w:color="auto" w:fill="auto"/>
            <w:vAlign w:val="center"/>
            <w:hideMark/>
          </w:tcPr>
          <w:p w14:paraId="4B566717" w14:textId="77777777" w:rsidR="00567545" w:rsidRPr="00567545" w:rsidRDefault="00567545" w:rsidP="00567545">
            <w:pPr>
              <w:spacing w:after="120" w:line="240" w:lineRule="auto"/>
              <w:jc w:val="both"/>
              <w:rPr>
                <w:rFonts w:ascii="Arial" w:eastAsia="Times New Roman" w:hAnsi="Arial" w:cs="Arial"/>
                <w:b/>
                <w:bCs/>
                <w:color w:val="000000"/>
                <w:sz w:val="20"/>
                <w:szCs w:val="20"/>
              </w:rPr>
            </w:pPr>
          </w:p>
        </w:tc>
      </w:tr>
      <w:tr w:rsidR="00567545" w:rsidRPr="00567545" w14:paraId="0BA0B76F" w14:textId="77777777" w:rsidTr="00B11FF6">
        <w:trPr>
          <w:trHeight w:val="301"/>
        </w:trPr>
        <w:tc>
          <w:tcPr>
            <w:tcW w:w="3187" w:type="dxa"/>
            <w:tcBorders>
              <w:top w:val="nil"/>
              <w:left w:val="single" w:sz="4" w:space="0" w:color="auto"/>
              <w:bottom w:val="single" w:sz="4" w:space="0" w:color="auto"/>
              <w:right w:val="single" w:sz="4" w:space="0" w:color="auto"/>
            </w:tcBorders>
            <w:shd w:val="clear" w:color="auto" w:fill="auto"/>
            <w:vAlign w:val="center"/>
            <w:hideMark/>
          </w:tcPr>
          <w:p w14:paraId="25C7E3BA" w14:textId="77777777" w:rsidR="00567545" w:rsidRPr="00567545" w:rsidRDefault="00567545" w:rsidP="00567545">
            <w:pPr>
              <w:spacing w:after="120" w:line="240" w:lineRule="auto"/>
              <w:jc w:val="both"/>
              <w:rPr>
                <w:rFonts w:ascii="Arial" w:eastAsia="Times New Roman" w:hAnsi="Arial" w:cs="Arial"/>
                <w:bCs/>
                <w:color w:val="000000"/>
                <w:sz w:val="20"/>
                <w:szCs w:val="20"/>
              </w:rPr>
            </w:pPr>
            <w:r w:rsidRPr="00567545">
              <w:rPr>
                <w:rFonts w:ascii="Arial" w:eastAsia="Times New Roman" w:hAnsi="Arial" w:cs="Arial"/>
                <w:bCs/>
                <w:color w:val="000000"/>
                <w:sz w:val="20"/>
                <w:szCs w:val="20"/>
              </w:rPr>
              <w:t>Nombres de personnes formés</w:t>
            </w:r>
          </w:p>
        </w:tc>
        <w:tc>
          <w:tcPr>
            <w:tcW w:w="1428" w:type="dxa"/>
            <w:tcBorders>
              <w:top w:val="nil"/>
              <w:left w:val="nil"/>
              <w:bottom w:val="single" w:sz="4" w:space="0" w:color="auto"/>
              <w:right w:val="single" w:sz="4" w:space="0" w:color="auto"/>
            </w:tcBorders>
            <w:shd w:val="clear" w:color="auto" w:fill="auto"/>
            <w:vAlign w:val="center"/>
            <w:hideMark/>
          </w:tcPr>
          <w:p w14:paraId="00780D1F" w14:textId="77777777" w:rsidR="00567545" w:rsidRPr="00567545" w:rsidRDefault="00567545" w:rsidP="00567545">
            <w:pPr>
              <w:spacing w:after="120" w:line="240" w:lineRule="auto"/>
              <w:jc w:val="right"/>
              <w:rPr>
                <w:rFonts w:ascii="Arial" w:eastAsia="Times New Roman" w:hAnsi="Arial" w:cs="Arial"/>
                <w:b/>
                <w:bCs/>
                <w:color w:val="000000"/>
                <w:sz w:val="20"/>
                <w:szCs w:val="20"/>
              </w:rPr>
            </w:pPr>
          </w:p>
        </w:tc>
        <w:tc>
          <w:tcPr>
            <w:tcW w:w="918" w:type="dxa"/>
            <w:tcBorders>
              <w:top w:val="nil"/>
              <w:left w:val="nil"/>
              <w:bottom w:val="single" w:sz="4" w:space="0" w:color="auto"/>
              <w:right w:val="single" w:sz="4" w:space="0" w:color="auto"/>
            </w:tcBorders>
            <w:shd w:val="clear" w:color="auto" w:fill="auto"/>
            <w:noWrap/>
            <w:vAlign w:val="bottom"/>
            <w:hideMark/>
          </w:tcPr>
          <w:p w14:paraId="189C1ABB" w14:textId="77777777" w:rsidR="00567545" w:rsidRPr="00567545" w:rsidRDefault="00567545" w:rsidP="00567545">
            <w:pPr>
              <w:spacing w:after="120" w:line="240" w:lineRule="auto"/>
              <w:jc w:val="both"/>
              <w:rPr>
                <w:rFonts w:ascii="Arial" w:eastAsia="Times New Roman" w:hAnsi="Arial" w:cs="Arial"/>
                <w:color w:val="000000"/>
                <w:sz w:val="20"/>
                <w:szCs w:val="20"/>
              </w:rPr>
            </w:pPr>
          </w:p>
        </w:tc>
        <w:tc>
          <w:tcPr>
            <w:tcW w:w="1004" w:type="dxa"/>
            <w:tcBorders>
              <w:top w:val="nil"/>
              <w:left w:val="nil"/>
              <w:bottom w:val="single" w:sz="4" w:space="0" w:color="auto"/>
              <w:right w:val="single" w:sz="4" w:space="0" w:color="auto"/>
            </w:tcBorders>
            <w:shd w:val="clear" w:color="auto" w:fill="auto"/>
            <w:noWrap/>
            <w:vAlign w:val="bottom"/>
            <w:hideMark/>
          </w:tcPr>
          <w:p w14:paraId="37BA41D1" w14:textId="77777777" w:rsidR="00567545" w:rsidRPr="00567545" w:rsidRDefault="00567545" w:rsidP="00567545">
            <w:pPr>
              <w:spacing w:after="120" w:line="240" w:lineRule="auto"/>
              <w:jc w:val="both"/>
              <w:rPr>
                <w:rFonts w:ascii="Arial" w:eastAsia="Times New Roman" w:hAnsi="Arial" w:cs="Arial"/>
                <w:color w:val="000000"/>
                <w:sz w:val="20"/>
                <w:szCs w:val="20"/>
              </w:rPr>
            </w:pPr>
          </w:p>
        </w:tc>
        <w:tc>
          <w:tcPr>
            <w:tcW w:w="1441" w:type="dxa"/>
            <w:tcBorders>
              <w:top w:val="nil"/>
              <w:left w:val="nil"/>
              <w:bottom w:val="single" w:sz="4" w:space="0" w:color="auto"/>
              <w:right w:val="single" w:sz="4" w:space="0" w:color="auto"/>
            </w:tcBorders>
            <w:shd w:val="clear" w:color="auto" w:fill="auto"/>
            <w:noWrap/>
            <w:vAlign w:val="bottom"/>
            <w:hideMark/>
          </w:tcPr>
          <w:p w14:paraId="7F7BB1A5" w14:textId="77777777" w:rsidR="00567545" w:rsidRPr="00567545" w:rsidRDefault="00567545" w:rsidP="00567545">
            <w:pPr>
              <w:spacing w:after="120" w:line="240" w:lineRule="auto"/>
              <w:jc w:val="both"/>
              <w:rPr>
                <w:rFonts w:ascii="Arial" w:eastAsia="Times New Roman" w:hAnsi="Arial" w:cs="Arial"/>
                <w:color w:val="000000"/>
                <w:sz w:val="20"/>
                <w:szCs w:val="20"/>
              </w:rPr>
            </w:pPr>
          </w:p>
        </w:tc>
        <w:tc>
          <w:tcPr>
            <w:tcW w:w="2233" w:type="dxa"/>
            <w:gridSpan w:val="2"/>
            <w:tcBorders>
              <w:top w:val="nil"/>
              <w:left w:val="nil"/>
              <w:bottom w:val="single" w:sz="4" w:space="0" w:color="auto"/>
              <w:right w:val="single" w:sz="4" w:space="0" w:color="auto"/>
            </w:tcBorders>
            <w:shd w:val="clear" w:color="auto" w:fill="auto"/>
            <w:vAlign w:val="bottom"/>
            <w:hideMark/>
          </w:tcPr>
          <w:p w14:paraId="475B10CF" w14:textId="77777777" w:rsidR="00567545" w:rsidRPr="00567545" w:rsidRDefault="00567545" w:rsidP="00567545">
            <w:pPr>
              <w:spacing w:after="120" w:line="240" w:lineRule="auto"/>
              <w:jc w:val="both"/>
              <w:rPr>
                <w:rFonts w:ascii="Arial" w:eastAsia="Times New Roman" w:hAnsi="Arial" w:cs="Arial"/>
                <w:color w:val="000000"/>
                <w:sz w:val="20"/>
                <w:szCs w:val="20"/>
              </w:rPr>
            </w:pPr>
          </w:p>
        </w:tc>
      </w:tr>
      <w:tr w:rsidR="00567545" w:rsidRPr="00567545" w14:paraId="59FE5214" w14:textId="77777777" w:rsidTr="00B11FF6">
        <w:trPr>
          <w:trHeight w:val="383"/>
        </w:trPr>
        <w:tc>
          <w:tcPr>
            <w:tcW w:w="3187" w:type="dxa"/>
            <w:tcBorders>
              <w:top w:val="nil"/>
              <w:left w:val="single" w:sz="4" w:space="0" w:color="auto"/>
              <w:bottom w:val="single" w:sz="4" w:space="0" w:color="auto"/>
              <w:right w:val="single" w:sz="4" w:space="0" w:color="auto"/>
            </w:tcBorders>
            <w:shd w:val="clear" w:color="auto" w:fill="auto"/>
            <w:vAlign w:val="center"/>
            <w:hideMark/>
          </w:tcPr>
          <w:p w14:paraId="2FA9D5D2" w14:textId="77777777" w:rsidR="00567545" w:rsidRPr="00567545" w:rsidRDefault="00567545" w:rsidP="00567545">
            <w:pPr>
              <w:spacing w:after="120" w:line="240" w:lineRule="auto"/>
              <w:jc w:val="both"/>
              <w:rPr>
                <w:rFonts w:ascii="Arial" w:eastAsia="Times New Roman" w:hAnsi="Arial" w:cs="Arial"/>
                <w:bCs/>
                <w:color w:val="000000"/>
                <w:sz w:val="20"/>
                <w:szCs w:val="20"/>
              </w:rPr>
            </w:pPr>
            <w:r w:rsidRPr="00567545">
              <w:rPr>
                <w:rFonts w:ascii="Arial" w:eastAsia="Times New Roman" w:hAnsi="Arial" w:cs="Arial"/>
                <w:bCs/>
                <w:color w:val="000000"/>
                <w:sz w:val="20"/>
                <w:szCs w:val="20"/>
              </w:rPr>
              <w:t>Autres (à préciser)</w:t>
            </w:r>
          </w:p>
        </w:tc>
        <w:tc>
          <w:tcPr>
            <w:tcW w:w="1428" w:type="dxa"/>
            <w:tcBorders>
              <w:top w:val="nil"/>
              <w:left w:val="nil"/>
              <w:bottom w:val="single" w:sz="4" w:space="0" w:color="auto"/>
              <w:right w:val="single" w:sz="4" w:space="0" w:color="auto"/>
            </w:tcBorders>
            <w:shd w:val="clear" w:color="auto" w:fill="auto"/>
            <w:vAlign w:val="center"/>
            <w:hideMark/>
          </w:tcPr>
          <w:p w14:paraId="217CB17B" w14:textId="77777777" w:rsidR="00567545" w:rsidRPr="00567545" w:rsidRDefault="00567545" w:rsidP="00567545">
            <w:pPr>
              <w:spacing w:after="120" w:line="240" w:lineRule="auto"/>
              <w:jc w:val="right"/>
              <w:rPr>
                <w:rFonts w:ascii="Arial" w:eastAsia="Times New Roman" w:hAnsi="Arial" w:cs="Arial"/>
                <w:b/>
                <w:bCs/>
                <w:color w:val="000000"/>
                <w:sz w:val="20"/>
                <w:szCs w:val="20"/>
              </w:rPr>
            </w:pPr>
          </w:p>
        </w:tc>
        <w:tc>
          <w:tcPr>
            <w:tcW w:w="918" w:type="dxa"/>
            <w:tcBorders>
              <w:top w:val="nil"/>
              <w:left w:val="nil"/>
              <w:bottom w:val="single" w:sz="4" w:space="0" w:color="auto"/>
              <w:right w:val="single" w:sz="4" w:space="0" w:color="auto"/>
            </w:tcBorders>
            <w:shd w:val="clear" w:color="auto" w:fill="auto"/>
            <w:noWrap/>
            <w:vAlign w:val="bottom"/>
            <w:hideMark/>
          </w:tcPr>
          <w:p w14:paraId="47B18D81" w14:textId="77777777" w:rsidR="00567545" w:rsidRPr="00567545" w:rsidRDefault="00567545" w:rsidP="00567545">
            <w:pPr>
              <w:spacing w:after="120" w:line="240" w:lineRule="auto"/>
              <w:jc w:val="both"/>
              <w:rPr>
                <w:rFonts w:ascii="Arial" w:eastAsia="Times New Roman" w:hAnsi="Arial" w:cs="Arial"/>
                <w:color w:val="000000"/>
                <w:sz w:val="20"/>
                <w:szCs w:val="20"/>
              </w:rPr>
            </w:pPr>
          </w:p>
        </w:tc>
        <w:tc>
          <w:tcPr>
            <w:tcW w:w="1004" w:type="dxa"/>
            <w:tcBorders>
              <w:top w:val="nil"/>
              <w:left w:val="nil"/>
              <w:bottom w:val="single" w:sz="4" w:space="0" w:color="auto"/>
              <w:right w:val="single" w:sz="4" w:space="0" w:color="auto"/>
            </w:tcBorders>
            <w:shd w:val="clear" w:color="auto" w:fill="auto"/>
            <w:noWrap/>
            <w:vAlign w:val="bottom"/>
            <w:hideMark/>
          </w:tcPr>
          <w:p w14:paraId="018E7532" w14:textId="77777777" w:rsidR="00567545" w:rsidRPr="00567545" w:rsidRDefault="00567545" w:rsidP="00567545">
            <w:pPr>
              <w:spacing w:after="120" w:line="240" w:lineRule="auto"/>
              <w:jc w:val="both"/>
              <w:rPr>
                <w:rFonts w:ascii="Arial" w:eastAsia="Times New Roman" w:hAnsi="Arial" w:cs="Arial"/>
                <w:color w:val="000000"/>
                <w:sz w:val="20"/>
                <w:szCs w:val="20"/>
              </w:rPr>
            </w:pPr>
          </w:p>
        </w:tc>
        <w:tc>
          <w:tcPr>
            <w:tcW w:w="1441" w:type="dxa"/>
            <w:tcBorders>
              <w:top w:val="nil"/>
              <w:left w:val="nil"/>
              <w:bottom w:val="single" w:sz="4" w:space="0" w:color="auto"/>
              <w:right w:val="single" w:sz="4" w:space="0" w:color="auto"/>
            </w:tcBorders>
            <w:shd w:val="clear" w:color="auto" w:fill="auto"/>
            <w:noWrap/>
            <w:vAlign w:val="bottom"/>
            <w:hideMark/>
          </w:tcPr>
          <w:p w14:paraId="51329EC8" w14:textId="77777777" w:rsidR="00567545" w:rsidRPr="00567545" w:rsidRDefault="00567545" w:rsidP="00567545">
            <w:pPr>
              <w:spacing w:after="120" w:line="240" w:lineRule="auto"/>
              <w:jc w:val="both"/>
              <w:rPr>
                <w:rFonts w:ascii="Arial" w:eastAsia="Times New Roman" w:hAnsi="Arial" w:cs="Arial"/>
                <w:color w:val="000000"/>
                <w:sz w:val="20"/>
                <w:szCs w:val="20"/>
              </w:rPr>
            </w:pPr>
          </w:p>
        </w:tc>
        <w:tc>
          <w:tcPr>
            <w:tcW w:w="2233" w:type="dxa"/>
            <w:gridSpan w:val="2"/>
            <w:tcBorders>
              <w:top w:val="nil"/>
              <w:left w:val="nil"/>
              <w:bottom w:val="single" w:sz="4" w:space="0" w:color="auto"/>
              <w:right w:val="single" w:sz="4" w:space="0" w:color="auto"/>
            </w:tcBorders>
            <w:shd w:val="clear" w:color="auto" w:fill="auto"/>
            <w:vAlign w:val="bottom"/>
            <w:hideMark/>
          </w:tcPr>
          <w:p w14:paraId="1E025186" w14:textId="77777777" w:rsidR="00567545" w:rsidRPr="00567545" w:rsidRDefault="00567545" w:rsidP="00567545">
            <w:pPr>
              <w:spacing w:after="120" w:line="240" w:lineRule="auto"/>
              <w:jc w:val="both"/>
              <w:rPr>
                <w:rFonts w:ascii="Arial" w:eastAsia="Times New Roman" w:hAnsi="Arial" w:cs="Arial"/>
                <w:b/>
                <w:bCs/>
                <w:color w:val="000000"/>
                <w:sz w:val="20"/>
                <w:szCs w:val="20"/>
              </w:rPr>
            </w:pPr>
          </w:p>
        </w:tc>
      </w:tr>
    </w:tbl>
    <w:p w14:paraId="0C9F9F49" w14:textId="77777777" w:rsidR="00567545" w:rsidRPr="00567545" w:rsidRDefault="00567545" w:rsidP="00567545">
      <w:pPr>
        <w:spacing w:after="160" w:line="259" w:lineRule="auto"/>
        <w:jc w:val="both"/>
        <w:rPr>
          <w:rFonts w:ascii="Arial" w:eastAsia="Times New Roman" w:hAnsi="Arial" w:cs="Arial"/>
          <w:b/>
          <w:sz w:val="20"/>
          <w:szCs w:val="20"/>
        </w:rPr>
      </w:pPr>
    </w:p>
    <w:p w14:paraId="62AE7B13" w14:textId="77777777" w:rsidR="00567545" w:rsidRPr="00567545" w:rsidRDefault="00567545" w:rsidP="00567545">
      <w:pPr>
        <w:spacing w:after="180" w:line="240" w:lineRule="auto"/>
        <w:jc w:val="both"/>
        <w:rPr>
          <w:rFonts w:ascii="Arial" w:eastAsia="Times New Roman" w:hAnsi="Arial" w:cs="Times New Roman"/>
          <w:b/>
          <w:bCs/>
          <w:sz w:val="20"/>
          <w:szCs w:val="24"/>
          <w:lang w:eastAsia="fr-FR"/>
        </w:rPr>
      </w:pPr>
      <w:r w:rsidRPr="00567545">
        <w:rPr>
          <w:rFonts w:ascii="Arial" w:eastAsia="Times New Roman" w:hAnsi="Arial" w:cs="Arial"/>
          <w:b/>
          <w:sz w:val="20"/>
          <w:szCs w:val="20"/>
        </w:rPr>
        <w:t>Annexe 5 : Illustrations</w:t>
      </w:r>
      <w:r w:rsidRPr="00567545">
        <w:rPr>
          <w:rFonts w:ascii="Arial" w:eastAsia="Arial Unicode MS" w:hAnsi="Arial" w:cs="Arial"/>
          <w:b/>
          <w:i/>
          <w:sz w:val="20"/>
          <w:szCs w:val="20"/>
          <w:u w:val="single"/>
          <w:lang w:eastAsia="fr-FR"/>
        </w:rPr>
        <w:br w:type="page"/>
      </w:r>
    </w:p>
    <w:p w14:paraId="5AB473A6" w14:textId="77777777" w:rsidR="00567545" w:rsidRPr="00567545" w:rsidRDefault="00567545" w:rsidP="00567545">
      <w:pPr>
        <w:spacing w:after="0" w:line="240" w:lineRule="auto"/>
        <w:rPr>
          <w:rFonts w:ascii="Arial" w:eastAsia="Times New Roman" w:hAnsi="Arial" w:cs="Times New Roman"/>
          <w:sz w:val="20"/>
          <w:szCs w:val="24"/>
          <w:lang w:eastAsia="fr-FR"/>
        </w:rPr>
      </w:pPr>
      <w:r w:rsidRPr="00567545">
        <w:rPr>
          <w:rFonts w:ascii="Arial" w:eastAsia="Times New Roman" w:hAnsi="Arial" w:cs="Times New Roman"/>
          <w:b/>
          <w:bCs/>
          <w:sz w:val="20"/>
          <w:szCs w:val="24"/>
          <w:highlight w:val="cyan"/>
          <w:lang w:eastAsia="fr-FR"/>
        </w:rPr>
        <w:lastRenderedPageBreak/>
        <w:t>Annexe 6. Canevas de rapport d’exécution financière</w:t>
      </w:r>
    </w:p>
    <w:tbl>
      <w:tblPr>
        <w:tblpPr w:leftFromText="141" w:rightFromText="141" w:vertAnchor="page" w:horzAnchor="margin" w:tblpXSpec="center" w:tblpY="1651"/>
        <w:tblW w:w="10655" w:type="dxa"/>
        <w:tblLayout w:type="fixed"/>
        <w:tblLook w:val="00A0" w:firstRow="1" w:lastRow="0" w:firstColumn="1" w:lastColumn="0" w:noHBand="0" w:noVBand="0"/>
      </w:tblPr>
      <w:tblGrid>
        <w:gridCol w:w="3184"/>
        <w:gridCol w:w="4476"/>
        <w:gridCol w:w="2995"/>
      </w:tblGrid>
      <w:tr w:rsidR="00567545" w:rsidRPr="00567545" w14:paraId="542CCB3A" w14:textId="77777777" w:rsidTr="00B11FF6">
        <w:trPr>
          <w:trHeight w:val="2313"/>
        </w:trPr>
        <w:tc>
          <w:tcPr>
            <w:tcW w:w="3184" w:type="dxa"/>
            <w:vAlign w:val="center"/>
          </w:tcPr>
          <w:p w14:paraId="57C588C9" w14:textId="77777777" w:rsidR="00567545" w:rsidRPr="00567545" w:rsidRDefault="00567545" w:rsidP="00567545">
            <w:pPr>
              <w:spacing w:after="0" w:line="240" w:lineRule="auto"/>
              <w:jc w:val="both"/>
              <w:rPr>
                <w:rFonts w:ascii="Arial Narrow" w:eastAsia="Times New Roman" w:hAnsi="Arial Narrow" w:cs="Times New Roman"/>
                <w:color w:val="000000"/>
                <w:sz w:val="20"/>
                <w:szCs w:val="24"/>
                <w:lang w:eastAsia="fr-FR"/>
              </w:rPr>
            </w:pPr>
            <w:r w:rsidRPr="00567545">
              <w:rPr>
                <w:rFonts w:ascii="Arial Narrow" w:eastAsia="Times New Roman" w:hAnsi="Arial Narrow" w:cs="Times New Roman"/>
                <w:noProof/>
                <w:color w:val="000000"/>
                <w:sz w:val="20"/>
                <w:szCs w:val="24"/>
                <w:lang w:eastAsia="fr-FR"/>
              </w:rPr>
              <w:drawing>
                <wp:anchor distT="0" distB="0" distL="114300" distR="114300" simplePos="0" relativeHeight="251673600" behindDoc="0" locked="0" layoutInCell="1" allowOverlap="1" wp14:anchorId="3580AA00" wp14:editId="2406976C">
                  <wp:simplePos x="0" y="0"/>
                  <wp:positionH relativeFrom="column">
                    <wp:posOffset>344170</wp:posOffset>
                  </wp:positionH>
                  <wp:positionV relativeFrom="paragraph">
                    <wp:posOffset>-408940</wp:posOffset>
                  </wp:positionV>
                  <wp:extent cx="952500" cy="723900"/>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D6CEC" w14:textId="77777777" w:rsidR="00567545" w:rsidRPr="00567545" w:rsidRDefault="00567545" w:rsidP="00567545">
            <w:pPr>
              <w:spacing w:after="180" w:line="240" w:lineRule="auto"/>
              <w:jc w:val="both"/>
              <w:rPr>
                <w:rFonts w:ascii="Arial Narrow" w:eastAsia="Times New Roman" w:hAnsi="Arial Narrow" w:cs="Times New Roman"/>
                <w:b/>
                <w:noProof/>
                <w:color w:val="000000"/>
                <w:sz w:val="24"/>
                <w:szCs w:val="24"/>
                <w:lang w:eastAsia="fr-FR"/>
              </w:rPr>
            </w:pPr>
          </w:p>
          <w:p w14:paraId="13E874C6" w14:textId="77777777" w:rsidR="00567545" w:rsidRPr="00567545" w:rsidRDefault="00567545" w:rsidP="00567545">
            <w:pPr>
              <w:spacing w:after="180" w:line="240" w:lineRule="auto"/>
              <w:jc w:val="both"/>
              <w:rPr>
                <w:rFonts w:ascii="Arial Narrow" w:eastAsia="Times New Roman" w:hAnsi="Arial Narrow" w:cs="Times New Roman"/>
                <w:color w:val="000000"/>
                <w:sz w:val="24"/>
                <w:szCs w:val="24"/>
                <w:lang w:eastAsia="fr-FR"/>
              </w:rPr>
            </w:pPr>
            <w:r w:rsidRPr="00567545">
              <w:rPr>
                <w:rFonts w:ascii="Arial Narrow" w:eastAsia="Times New Roman" w:hAnsi="Arial Narrow" w:cs="Times New Roman"/>
                <w:b/>
                <w:noProof/>
                <w:color w:val="000000"/>
                <w:sz w:val="24"/>
                <w:szCs w:val="24"/>
                <w:lang w:eastAsia="fr-FR"/>
              </w:rPr>
              <w:t>République de Côte d’Ivoire</w:t>
            </w:r>
          </w:p>
          <w:p w14:paraId="57D49E01" w14:textId="77777777" w:rsidR="00567545" w:rsidRPr="00567545" w:rsidRDefault="00567545" w:rsidP="00567545">
            <w:pPr>
              <w:spacing w:after="180" w:line="240" w:lineRule="auto"/>
              <w:jc w:val="both"/>
              <w:rPr>
                <w:rFonts w:ascii="Arial Narrow" w:eastAsia="Times New Roman" w:hAnsi="Arial Narrow" w:cs="Times New Roman"/>
                <w:i/>
                <w:color w:val="000000"/>
                <w:sz w:val="24"/>
                <w:szCs w:val="24"/>
                <w:lang w:eastAsia="fr-FR"/>
              </w:rPr>
            </w:pPr>
            <w:r w:rsidRPr="00567545">
              <w:rPr>
                <w:rFonts w:ascii="Arial Narrow" w:eastAsia="Times New Roman" w:hAnsi="Arial Narrow" w:cs="Times New Roman"/>
                <w:i/>
                <w:color w:val="000000"/>
                <w:sz w:val="20"/>
                <w:szCs w:val="24"/>
                <w:lang w:eastAsia="fr-FR"/>
              </w:rPr>
              <w:t xml:space="preserve">      Union – Discipline – Travail</w:t>
            </w:r>
          </w:p>
        </w:tc>
        <w:tc>
          <w:tcPr>
            <w:tcW w:w="4476" w:type="dxa"/>
            <w:vAlign w:val="center"/>
          </w:tcPr>
          <w:p w14:paraId="12BE708C" w14:textId="77777777" w:rsidR="00567545" w:rsidRPr="00567545" w:rsidRDefault="00567545" w:rsidP="00567545">
            <w:pPr>
              <w:jc w:val="center"/>
              <w:rPr>
                <w:rFonts w:ascii="Arial Narrow" w:eastAsia="Times New Roman" w:hAnsi="Arial Narrow" w:cs="Times New Roman"/>
                <w:color w:val="000000"/>
                <w:sz w:val="24"/>
                <w:szCs w:val="24"/>
                <w:lang w:eastAsia="fr-FR"/>
              </w:rPr>
            </w:pPr>
          </w:p>
          <w:p w14:paraId="2EF058B8" w14:textId="77777777" w:rsidR="00567545" w:rsidRPr="00567545" w:rsidRDefault="00567545" w:rsidP="00567545">
            <w:pPr>
              <w:jc w:val="center"/>
              <w:rPr>
                <w:rFonts w:ascii="Arial Narrow" w:eastAsia="Times New Roman" w:hAnsi="Arial Narrow" w:cs="Times New Roman"/>
                <w:color w:val="000000"/>
                <w:sz w:val="24"/>
                <w:szCs w:val="24"/>
                <w:lang w:eastAsia="fr-FR"/>
              </w:rPr>
            </w:pPr>
            <w:r w:rsidRPr="00567545">
              <w:rPr>
                <w:rFonts w:ascii="Arial Narrow" w:eastAsia="Times New Roman" w:hAnsi="Arial Narrow" w:cs="Times New Roman"/>
                <w:noProof/>
                <w:color w:val="000000"/>
                <w:sz w:val="20"/>
                <w:szCs w:val="24"/>
                <w:lang w:eastAsia="fr-FR"/>
              </w:rPr>
              <w:drawing>
                <wp:anchor distT="0" distB="0" distL="114300" distR="114300" simplePos="0" relativeHeight="251671552" behindDoc="0" locked="0" layoutInCell="1" allowOverlap="1" wp14:anchorId="2BEBC069" wp14:editId="0E413C23">
                  <wp:simplePos x="0" y="0"/>
                  <wp:positionH relativeFrom="column">
                    <wp:posOffset>87630</wp:posOffset>
                  </wp:positionH>
                  <wp:positionV relativeFrom="paragraph">
                    <wp:posOffset>113665</wp:posOffset>
                  </wp:positionV>
                  <wp:extent cx="2323465" cy="1123950"/>
                  <wp:effectExtent l="0" t="0" r="0" b="0"/>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rotWithShape="1">
                          <a:blip r:embed="rId9">
                            <a:extLst>
                              <a:ext uri="{28A0092B-C50C-407E-A947-70E740481C1C}">
                                <a14:useLocalDpi xmlns:a14="http://schemas.microsoft.com/office/drawing/2010/main" val="0"/>
                              </a:ext>
                            </a:extLst>
                          </a:blip>
                          <a:srcRect t="16967" b="16710"/>
                          <a:stretch/>
                        </pic:blipFill>
                        <pic:spPr bwMode="auto">
                          <a:xfrm>
                            <a:off x="0" y="0"/>
                            <a:ext cx="2323465" cy="1123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8449D" w14:textId="77777777" w:rsidR="00567545" w:rsidRPr="00567545" w:rsidRDefault="00567545" w:rsidP="00567545">
            <w:pPr>
              <w:jc w:val="center"/>
              <w:rPr>
                <w:rFonts w:ascii="Arial Narrow" w:eastAsia="Times New Roman" w:hAnsi="Arial Narrow" w:cs="Times New Roman"/>
                <w:color w:val="000000"/>
                <w:sz w:val="24"/>
                <w:szCs w:val="24"/>
                <w:lang w:eastAsia="fr-FR"/>
              </w:rPr>
            </w:pPr>
          </w:p>
          <w:p w14:paraId="67BD1698" w14:textId="77777777" w:rsidR="00567545" w:rsidRPr="00567545" w:rsidRDefault="00567545" w:rsidP="00567545">
            <w:pPr>
              <w:spacing w:after="180" w:line="240" w:lineRule="auto"/>
              <w:jc w:val="center"/>
              <w:rPr>
                <w:rFonts w:ascii="Arial Narrow" w:eastAsia="SimSun" w:hAnsi="Arial Narrow" w:cs="Arial"/>
                <w:b/>
                <w:color w:val="000000"/>
                <w:kern w:val="3"/>
                <w:szCs w:val="24"/>
                <w:lang w:eastAsia="zh-CN" w:bidi="hi-IN"/>
              </w:rPr>
            </w:pPr>
          </w:p>
          <w:p w14:paraId="5C18C412" w14:textId="77777777" w:rsidR="00567545" w:rsidRPr="00567545" w:rsidRDefault="00567545" w:rsidP="00567545">
            <w:pPr>
              <w:spacing w:after="180" w:line="240" w:lineRule="auto"/>
              <w:jc w:val="center"/>
              <w:rPr>
                <w:rFonts w:ascii="Arial Narrow" w:eastAsia="SimSun" w:hAnsi="Arial Narrow" w:cs="Arial"/>
                <w:b/>
                <w:color w:val="000000"/>
                <w:kern w:val="3"/>
                <w:szCs w:val="24"/>
                <w:lang w:eastAsia="zh-CN" w:bidi="hi-IN"/>
              </w:rPr>
            </w:pPr>
          </w:p>
          <w:p w14:paraId="3D26D43C" w14:textId="77777777" w:rsidR="00567545" w:rsidRPr="00567545" w:rsidRDefault="00567545" w:rsidP="00567545">
            <w:pPr>
              <w:spacing w:after="180" w:line="240" w:lineRule="auto"/>
              <w:jc w:val="center"/>
              <w:rPr>
                <w:rFonts w:ascii="Arial Narrow" w:eastAsia="SimSun" w:hAnsi="Arial Narrow" w:cs="Arial"/>
                <w:b/>
                <w:color w:val="000000"/>
                <w:kern w:val="3"/>
                <w:szCs w:val="24"/>
                <w:lang w:eastAsia="zh-CN" w:bidi="hi-IN"/>
              </w:rPr>
            </w:pPr>
            <w:r w:rsidRPr="00567545">
              <w:rPr>
                <w:rFonts w:ascii="Arial Narrow" w:eastAsia="SimSun" w:hAnsi="Arial Narrow" w:cs="Arial"/>
                <w:b/>
                <w:color w:val="000000"/>
                <w:kern w:val="3"/>
                <w:szCs w:val="24"/>
                <w:lang w:eastAsia="zh-CN" w:bidi="hi-IN"/>
              </w:rPr>
              <w:t>Construisons le développement de demain</w:t>
            </w:r>
          </w:p>
          <w:p w14:paraId="15A8D8A4" w14:textId="77777777" w:rsidR="00567545" w:rsidRPr="00567545" w:rsidRDefault="00567545" w:rsidP="00567545">
            <w:pPr>
              <w:spacing w:after="180" w:line="240" w:lineRule="auto"/>
              <w:jc w:val="center"/>
              <w:rPr>
                <w:rFonts w:ascii="Arial Narrow" w:eastAsia="SimSun" w:hAnsi="Arial Narrow" w:cs="Arial"/>
                <w:b/>
                <w:color w:val="000000"/>
                <w:kern w:val="3"/>
                <w:szCs w:val="24"/>
                <w:lang w:eastAsia="zh-CN" w:bidi="hi-IN"/>
              </w:rPr>
            </w:pPr>
          </w:p>
        </w:tc>
        <w:tc>
          <w:tcPr>
            <w:tcW w:w="2995" w:type="dxa"/>
            <w:vAlign w:val="center"/>
          </w:tcPr>
          <w:p w14:paraId="098BD310" w14:textId="77777777" w:rsidR="00567545" w:rsidRPr="00567545" w:rsidRDefault="00567545" w:rsidP="00567545">
            <w:pPr>
              <w:jc w:val="center"/>
              <w:rPr>
                <w:rFonts w:ascii="Arial Narrow" w:eastAsia="Times New Roman" w:hAnsi="Arial Narrow" w:cs="Times New Roman"/>
                <w:color w:val="000000"/>
                <w:sz w:val="24"/>
                <w:szCs w:val="24"/>
                <w:lang w:eastAsia="fr-FR"/>
              </w:rPr>
            </w:pPr>
            <w:r w:rsidRPr="00567545">
              <w:rPr>
                <w:rFonts w:ascii="Arial Narrow" w:eastAsia="Times New Roman" w:hAnsi="Arial Narrow" w:cs="Times New Roman"/>
                <w:noProof/>
                <w:color w:val="000000"/>
                <w:sz w:val="24"/>
                <w:szCs w:val="24"/>
                <w:lang w:eastAsia="fr-FR"/>
              </w:rPr>
              <w:drawing>
                <wp:anchor distT="0" distB="0" distL="114300" distR="114300" simplePos="0" relativeHeight="251672576" behindDoc="0" locked="0" layoutInCell="1" allowOverlap="1" wp14:anchorId="77ACC2D5" wp14:editId="39BB6775">
                  <wp:simplePos x="0" y="0"/>
                  <wp:positionH relativeFrom="column">
                    <wp:posOffset>586740</wp:posOffset>
                  </wp:positionH>
                  <wp:positionV relativeFrom="paragraph">
                    <wp:posOffset>-734695</wp:posOffset>
                  </wp:positionV>
                  <wp:extent cx="1200150" cy="714375"/>
                  <wp:effectExtent l="0" t="0" r="0" b="9525"/>
                  <wp:wrapNone/>
                  <wp:docPr id="33" name="Image 33" descr="http://download.vikidia.org/vikidia/fr/images/thumb/2/2c/Logo_de_la_R%C3%A9publique_fran%C3%A7aise.png/180px-Logo_de_la_R%C3%A9publique_fran%C3%A7aise.pn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download.vikidia.org/vikidia/fr/images/thumb/2/2c/Logo_de_la_R%C3%A9publique_fran%C3%A7aise.png/180px-Logo_de_la_R%C3%A9publique_fran%C3%A7ais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57D55AC" w14:textId="77777777" w:rsidR="00567545" w:rsidRPr="00567545" w:rsidRDefault="00567545" w:rsidP="00567545">
      <w:pPr>
        <w:spacing w:after="180" w:line="240" w:lineRule="auto"/>
        <w:jc w:val="center"/>
        <w:rPr>
          <w:rFonts w:ascii="Arial" w:eastAsia="Times New Roman" w:hAnsi="Arial" w:cs="Times New Roman"/>
          <w:b/>
          <w:bCs/>
          <w:sz w:val="28"/>
          <w:szCs w:val="28"/>
          <w:lang w:eastAsia="fr-FR"/>
        </w:rPr>
      </w:pPr>
      <w:r w:rsidRPr="00567545">
        <w:rPr>
          <w:rFonts w:ascii="Arial" w:eastAsia="Times New Roman" w:hAnsi="Arial" w:cs="Times New Roman"/>
          <w:b/>
          <w:bCs/>
          <w:sz w:val="28"/>
          <w:szCs w:val="28"/>
          <w:lang w:eastAsia="fr-FR"/>
        </w:rPr>
        <w:t>MINISTERE DE L’INTERIEUR ET DE LA SECURITE</w:t>
      </w:r>
    </w:p>
    <w:p w14:paraId="444C8D03" w14:textId="77777777" w:rsidR="00567545" w:rsidRPr="00567545" w:rsidRDefault="00567545" w:rsidP="00567545">
      <w:pPr>
        <w:spacing w:after="180" w:line="240" w:lineRule="auto"/>
        <w:jc w:val="center"/>
        <w:rPr>
          <w:rFonts w:ascii="Arial" w:eastAsia="Times New Roman" w:hAnsi="Arial" w:cs="Times New Roman"/>
          <w:b/>
          <w:bCs/>
          <w:lang w:eastAsia="fr-FR"/>
        </w:rPr>
      </w:pPr>
      <w:r w:rsidRPr="00567545">
        <w:rPr>
          <w:rFonts w:ascii="Arial" w:eastAsia="Times New Roman" w:hAnsi="Arial" w:cs="Times New Roman"/>
          <w:b/>
          <w:bCs/>
          <w:lang w:eastAsia="fr-FR"/>
        </w:rPr>
        <w:t>DIRECTION GENERALE DE LA DECENTRATION ET DU DEVELOPPEMENT LOCAL</w:t>
      </w:r>
    </w:p>
    <w:p w14:paraId="47CA8AA6" w14:textId="77777777" w:rsidR="00567545" w:rsidRPr="00567545" w:rsidRDefault="00567545" w:rsidP="00567545">
      <w:pPr>
        <w:spacing w:after="180" w:line="240" w:lineRule="auto"/>
        <w:jc w:val="center"/>
        <w:rPr>
          <w:rFonts w:ascii="Arial" w:eastAsia="Times New Roman" w:hAnsi="Arial" w:cs="Times New Roman"/>
          <w:b/>
          <w:bCs/>
          <w:sz w:val="20"/>
          <w:szCs w:val="24"/>
          <w:lang w:eastAsia="fr-FR"/>
        </w:rPr>
      </w:pPr>
      <w:r w:rsidRPr="00567545">
        <w:rPr>
          <w:rFonts w:ascii="Arial" w:eastAsia="Times New Roman" w:hAnsi="Arial" w:cs="Times New Roman"/>
          <w:b/>
          <w:bCs/>
          <w:sz w:val="20"/>
          <w:szCs w:val="24"/>
          <w:lang w:eastAsia="fr-FR"/>
        </w:rPr>
        <w:t>CELLULE DE SUIVI DES PROJETS C2D</w:t>
      </w:r>
    </w:p>
    <w:p w14:paraId="4035E4FC" w14:textId="77777777" w:rsidR="00567545" w:rsidRPr="00567545" w:rsidRDefault="00567545" w:rsidP="00567545">
      <w:pPr>
        <w:spacing w:after="180" w:line="240" w:lineRule="auto"/>
        <w:jc w:val="center"/>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w:t>
      </w:r>
      <w:r w:rsidRPr="00567545">
        <w:rPr>
          <w:rFonts w:ascii="Arial" w:eastAsia="Times New Roman" w:hAnsi="Arial" w:cs="Times New Roman"/>
          <w:i/>
          <w:iCs/>
          <w:sz w:val="20"/>
          <w:szCs w:val="24"/>
          <w:highlight w:val="yellow"/>
          <w:lang w:eastAsia="fr-FR"/>
        </w:rPr>
        <w:t>Logo de la Région</w:t>
      </w:r>
      <w:r w:rsidRPr="00567545">
        <w:rPr>
          <w:rFonts w:ascii="Arial" w:eastAsia="Times New Roman" w:hAnsi="Arial" w:cs="Times New Roman"/>
          <w:sz w:val="20"/>
          <w:szCs w:val="24"/>
          <w:lang w:eastAsia="fr-FR"/>
        </w:rPr>
        <w:t>)</w:t>
      </w:r>
    </w:p>
    <w:p w14:paraId="6E9E79DA"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50B58606"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5EE36853"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55261151" w14:textId="77777777" w:rsidR="00567545" w:rsidRPr="00567545" w:rsidRDefault="00567545" w:rsidP="00567545">
      <w:pPr>
        <w:spacing w:after="180" w:line="240" w:lineRule="auto"/>
        <w:jc w:val="center"/>
        <w:rPr>
          <w:rFonts w:ascii="Arial" w:eastAsia="Times New Roman" w:hAnsi="Arial" w:cs="Times New Roman"/>
          <w:b/>
          <w:bCs/>
          <w:lang w:eastAsia="fr-FR"/>
        </w:rPr>
      </w:pPr>
      <w:r w:rsidRPr="00567545">
        <w:rPr>
          <w:rFonts w:ascii="Arial" w:eastAsia="Times New Roman" w:hAnsi="Arial" w:cs="Times New Roman"/>
          <w:b/>
          <w:bCs/>
          <w:lang w:eastAsia="fr-FR"/>
        </w:rPr>
        <w:t>CONTRAT N°0</w:t>
      </w:r>
      <w:r w:rsidRPr="00567545">
        <w:rPr>
          <w:rFonts w:ascii="Arial" w:eastAsia="Times New Roman" w:hAnsi="Arial" w:cs="Times New Roman"/>
          <w:b/>
          <w:bCs/>
          <w:highlight w:val="yellow"/>
          <w:lang w:eastAsia="fr-FR"/>
        </w:rPr>
        <w:t>…..</w:t>
      </w:r>
      <w:r w:rsidRPr="00567545">
        <w:rPr>
          <w:rFonts w:ascii="Arial" w:eastAsia="Times New Roman" w:hAnsi="Arial" w:cs="Times New Roman"/>
          <w:b/>
          <w:bCs/>
          <w:lang w:eastAsia="fr-FR"/>
        </w:rPr>
        <w:t>/202</w:t>
      </w:r>
      <w:r w:rsidRPr="00567545">
        <w:rPr>
          <w:rFonts w:ascii="Arial" w:eastAsia="Times New Roman" w:hAnsi="Arial" w:cs="Times New Roman"/>
          <w:b/>
          <w:bCs/>
          <w:highlight w:val="yellow"/>
          <w:lang w:eastAsia="fr-FR"/>
        </w:rPr>
        <w:t>..</w:t>
      </w:r>
      <w:r w:rsidRPr="00567545">
        <w:rPr>
          <w:rFonts w:ascii="Arial" w:eastAsia="Times New Roman" w:hAnsi="Arial" w:cs="Times New Roman"/>
          <w:b/>
          <w:bCs/>
          <w:lang w:eastAsia="fr-FR"/>
        </w:rPr>
        <w:t>/C2D-ECOTER</w:t>
      </w:r>
    </w:p>
    <w:tbl>
      <w:tblPr>
        <w:tblStyle w:val="Grilledutableau"/>
        <w:tblW w:w="8516" w:type="dxa"/>
        <w:jc w:val="center"/>
        <w:tblLook w:val="04A0" w:firstRow="1" w:lastRow="0" w:firstColumn="1" w:lastColumn="0" w:noHBand="0" w:noVBand="1"/>
      </w:tblPr>
      <w:tblGrid>
        <w:gridCol w:w="8516"/>
      </w:tblGrid>
      <w:tr w:rsidR="00567545" w:rsidRPr="00567545" w14:paraId="586468A9" w14:textId="77777777" w:rsidTr="00B11FF6">
        <w:trPr>
          <w:jc w:val="center"/>
        </w:trPr>
        <w:tc>
          <w:tcPr>
            <w:tcW w:w="8516" w:type="dxa"/>
          </w:tcPr>
          <w:p w14:paraId="3073301C" w14:textId="77777777" w:rsidR="00567545" w:rsidRPr="00567545" w:rsidRDefault="00567545" w:rsidP="00567545">
            <w:pPr>
              <w:spacing w:before="60" w:after="60" w:line="240" w:lineRule="auto"/>
              <w:jc w:val="center"/>
              <w:rPr>
                <w:rFonts w:ascii="Arial" w:hAnsi="Arial"/>
                <w:sz w:val="32"/>
                <w:szCs w:val="32"/>
              </w:rPr>
            </w:pPr>
            <w:r w:rsidRPr="00567545">
              <w:rPr>
                <w:rFonts w:ascii="Arial" w:hAnsi="Arial"/>
                <w:b/>
                <w:bCs/>
                <w:sz w:val="32"/>
                <w:szCs w:val="32"/>
              </w:rPr>
              <w:t xml:space="preserve">PROGRAMME STRUCTURANT GESTION DES RESSOURCES NATURELLES DE LA REGION DU </w:t>
            </w:r>
            <w:r w:rsidRPr="00567545">
              <w:rPr>
                <w:rFonts w:ascii="Arial" w:hAnsi="Arial"/>
                <w:sz w:val="32"/>
                <w:szCs w:val="32"/>
                <w:highlight w:val="yellow"/>
              </w:rPr>
              <w:t>………………….</w:t>
            </w:r>
          </w:p>
          <w:p w14:paraId="4E097A49" w14:textId="77777777" w:rsidR="00567545" w:rsidRPr="00567545" w:rsidRDefault="00567545" w:rsidP="00567545">
            <w:pPr>
              <w:spacing w:before="60" w:after="60" w:line="240" w:lineRule="auto"/>
              <w:jc w:val="center"/>
              <w:rPr>
                <w:rFonts w:ascii="Arial" w:hAnsi="Arial"/>
                <w:sz w:val="32"/>
                <w:szCs w:val="32"/>
              </w:rPr>
            </w:pPr>
            <w:r w:rsidRPr="00567545">
              <w:rPr>
                <w:rFonts w:ascii="Arial" w:hAnsi="Arial"/>
                <w:sz w:val="32"/>
                <w:szCs w:val="32"/>
              </w:rPr>
              <w:t>Intitulé</w:t>
            </w:r>
          </w:p>
          <w:p w14:paraId="5CA533BC" w14:textId="77777777" w:rsidR="00567545" w:rsidRPr="00567545" w:rsidRDefault="00567545" w:rsidP="00567545">
            <w:pPr>
              <w:spacing w:before="60" w:after="60" w:line="240" w:lineRule="auto"/>
              <w:jc w:val="center"/>
              <w:rPr>
                <w:rFonts w:ascii="Arial" w:hAnsi="Arial"/>
                <w:sz w:val="32"/>
                <w:szCs w:val="32"/>
              </w:rPr>
            </w:pPr>
            <w:r w:rsidRPr="00567545">
              <w:rPr>
                <w:rFonts w:ascii="Arial" w:hAnsi="Arial"/>
                <w:sz w:val="32"/>
                <w:szCs w:val="32"/>
              </w:rPr>
              <w:t>………………………………………………………….</w:t>
            </w:r>
          </w:p>
          <w:p w14:paraId="48BE9EBE" w14:textId="77777777" w:rsidR="00567545" w:rsidRPr="00567545" w:rsidRDefault="00567545" w:rsidP="00567545">
            <w:pPr>
              <w:spacing w:before="60" w:after="60" w:line="240" w:lineRule="auto"/>
              <w:jc w:val="center"/>
              <w:rPr>
                <w:rFonts w:ascii="Arial" w:hAnsi="Arial"/>
                <w:sz w:val="32"/>
                <w:szCs w:val="32"/>
              </w:rPr>
            </w:pPr>
          </w:p>
          <w:p w14:paraId="53DCCAFF" w14:textId="77777777" w:rsidR="00567545" w:rsidRPr="00567545" w:rsidRDefault="00567545" w:rsidP="00567545">
            <w:pPr>
              <w:spacing w:before="60" w:after="60" w:line="240" w:lineRule="auto"/>
              <w:jc w:val="center"/>
              <w:rPr>
                <w:rFonts w:ascii="Arial" w:hAnsi="Arial"/>
                <w:b/>
                <w:bCs/>
                <w:sz w:val="32"/>
                <w:szCs w:val="32"/>
              </w:rPr>
            </w:pPr>
            <w:r w:rsidRPr="00567545">
              <w:rPr>
                <w:rFonts w:ascii="Arial" w:hAnsi="Arial"/>
                <w:sz w:val="32"/>
                <w:szCs w:val="32"/>
              </w:rPr>
              <w:t>RAPPORT D’EXECUTION FINANCIERE</w:t>
            </w:r>
          </w:p>
        </w:tc>
      </w:tr>
    </w:tbl>
    <w:p w14:paraId="1F0FF4F0" w14:textId="77777777" w:rsidR="00567545" w:rsidRPr="00567545" w:rsidRDefault="00567545" w:rsidP="00567545">
      <w:pPr>
        <w:spacing w:after="180" w:line="240" w:lineRule="auto"/>
        <w:jc w:val="both"/>
        <w:rPr>
          <w:rFonts w:ascii="Arial" w:eastAsia="Times New Roman" w:hAnsi="Arial" w:cs="Times New Roman"/>
          <w:sz w:val="20"/>
          <w:szCs w:val="24"/>
          <w:lang w:eastAsia="fr-FR"/>
        </w:rPr>
      </w:pPr>
    </w:p>
    <w:p w14:paraId="423450FC" w14:textId="77777777" w:rsidR="00567545" w:rsidRPr="00567545" w:rsidRDefault="00567545" w:rsidP="00567545">
      <w:pPr>
        <w:spacing w:after="180" w:line="240" w:lineRule="auto"/>
        <w:ind w:left="3261"/>
        <w:rPr>
          <w:rFonts w:ascii="Arial" w:eastAsia="Times New Roman" w:hAnsi="Arial" w:cs="Times New Roman"/>
          <w:b/>
          <w:bCs/>
          <w:sz w:val="24"/>
          <w:szCs w:val="24"/>
          <w:lang w:eastAsia="fr-FR"/>
        </w:rPr>
      </w:pPr>
      <w:r w:rsidRPr="00567545">
        <w:rPr>
          <w:rFonts w:ascii="Arial" w:eastAsia="Times New Roman" w:hAnsi="Arial" w:cs="Times New Roman"/>
          <w:b/>
          <w:bCs/>
          <w:sz w:val="24"/>
          <w:szCs w:val="24"/>
          <w:lang w:eastAsia="fr-FR"/>
        </w:rPr>
        <w:t xml:space="preserve">Période du </w:t>
      </w:r>
      <w:r w:rsidRPr="00567545">
        <w:rPr>
          <w:rFonts w:ascii="Arial" w:eastAsia="Times New Roman" w:hAnsi="Arial" w:cs="Times New Roman"/>
          <w:b/>
          <w:bCs/>
          <w:sz w:val="24"/>
          <w:szCs w:val="24"/>
          <w:highlight w:val="yellow"/>
          <w:lang w:eastAsia="fr-FR"/>
        </w:rPr>
        <w:t>../../….</w:t>
      </w:r>
      <w:r w:rsidRPr="00567545">
        <w:rPr>
          <w:rFonts w:ascii="Arial" w:eastAsia="Times New Roman" w:hAnsi="Arial" w:cs="Times New Roman"/>
          <w:b/>
          <w:bCs/>
          <w:sz w:val="24"/>
          <w:szCs w:val="24"/>
          <w:lang w:eastAsia="fr-FR"/>
        </w:rPr>
        <w:t xml:space="preserve"> au </w:t>
      </w:r>
      <w:r w:rsidRPr="00567545">
        <w:rPr>
          <w:rFonts w:ascii="Arial" w:eastAsia="Times New Roman" w:hAnsi="Arial" w:cs="Times New Roman"/>
          <w:b/>
          <w:bCs/>
          <w:sz w:val="24"/>
          <w:szCs w:val="24"/>
          <w:highlight w:val="yellow"/>
          <w:lang w:eastAsia="fr-FR"/>
        </w:rPr>
        <w:t>../../….</w:t>
      </w:r>
    </w:p>
    <w:p w14:paraId="6C13BD6B" w14:textId="77777777" w:rsidR="00567545" w:rsidRPr="00567545" w:rsidRDefault="00567545" w:rsidP="00567545">
      <w:pPr>
        <w:spacing w:after="180" w:line="240" w:lineRule="auto"/>
        <w:jc w:val="both"/>
        <w:rPr>
          <w:rFonts w:ascii="Arial" w:eastAsia="Times New Roman" w:hAnsi="Arial" w:cs="Times New Roman"/>
          <w:b/>
          <w:bCs/>
          <w:sz w:val="20"/>
          <w:szCs w:val="24"/>
          <w:lang w:eastAsia="fr-FR"/>
        </w:rPr>
      </w:pPr>
    </w:p>
    <w:p w14:paraId="4C56A4F6" w14:textId="77777777" w:rsidR="00567545" w:rsidRPr="00567545" w:rsidRDefault="00567545" w:rsidP="00567545">
      <w:pPr>
        <w:spacing w:after="180" w:line="240" w:lineRule="auto"/>
        <w:jc w:val="both"/>
        <w:rPr>
          <w:rFonts w:ascii="Arial" w:eastAsia="Times New Roman" w:hAnsi="Arial" w:cs="Times New Roman"/>
          <w:b/>
          <w:bCs/>
          <w:sz w:val="20"/>
          <w:szCs w:val="24"/>
          <w:lang w:eastAsia="fr-FR"/>
        </w:rPr>
      </w:pPr>
    </w:p>
    <w:p w14:paraId="33034B35" w14:textId="77777777" w:rsidR="00567545" w:rsidRPr="00567545" w:rsidRDefault="00567545" w:rsidP="00567545">
      <w:pPr>
        <w:spacing w:after="180" w:line="240" w:lineRule="auto"/>
        <w:jc w:val="both"/>
        <w:rPr>
          <w:rFonts w:ascii="Arial" w:eastAsia="Times New Roman" w:hAnsi="Arial" w:cs="Times New Roman"/>
          <w:b/>
          <w:bCs/>
          <w:sz w:val="20"/>
          <w:szCs w:val="24"/>
          <w:lang w:eastAsia="fr-FR"/>
        </w:rPr>
      </w:pPr>
    </w:p>
    <w:p w14:paraId="206901EE" w14:textId="77777777" w:rsidR="00567545" w:rsidRPr="00567545" w:rsidRDefault="00567545" w:rsidP="00567545">
      <w:pPr>
        <w:spacing w:after="180" w:line="240" w:lineRule="auto"/>
        <w:jc w:val="both"/>
        <w:rPr>
          <w:rFonts w:ascii="Arial" w:eastAsia="Times New Roman" w:hAnsi="Arial" w:cs="Times New Roman"/>
          <w:b/>
          <w:bCs/>
          <w:sz w:val="20"/>
          <w:szCs w:val="24"/>
          <w:lang w:eastAsia="fr-FR"/>
        </w:rPr>
      </w:pPr>
    </w:p>
    <w:p w14:paraId="777BBA7C" w14:textId="77777777" w:rsidR="00567545" w:rsidRPr="00567545" w:rsidRDefault="00567545" w:rsidP="00567545">
      <w:pPr>
        <w:spacing w:after="180" w:line="240" w:lineRule="auto"/>
        <w:jc w:val="both"/>
        <w:rPr>
          <w:rFonts w:ascii="Arial" w:eastAsia="Times New Roman" w:hAnsi="Arial" w:cs="Times New Roman"/>
          <w:b/>
          <w:bCs/>
          <w:sz w:val="20"/>
          <w:szCs w:val="24"/>
          <w:lang w:eastAsia="fr-FR"/>
        </w:rPr>
      </w:pPr>
    </w:p>
    <w:p w14:paraId="60AE1BA2" w14:textId="77777777" w:rsidR="00567545" w:rsidRPr="00567545" w:rsidRDefault="00567545" w:rsidP="00567545">
      <w:pPr>
        <w:spacing w:after="180" w:line="240" w:lineRule="auto"/>
        <w:jc w:val="both"/>
        <w:rPr>
          <w:rFonts w:ascii="Arial" w:eastAsia="Times New Roman" w:hAnsi="Arial" w:cs="Times New Roman"/>
          <w:b/>
          <w:bCs/>
          <w:sz w:val="20"/>
          <w:szCs w:val="24"/>
          <w:lang w:eastAsia="fr-FR"/>
        </w:rPr>
      </w:pPr>
    </w:p>
    <w:p w14:paraId="126707F8" w14:textId="77777777" w:rsidR="00567545" w:rsidRPr="00567545" w:rsidRDefault="00567545" w:rsidP="00567545">
      <w:pPr>
        <w:spacing w:after="180" w:line="240" w:lineRule="auto"/>
        <w:jc w:val="both"/>
        <w:rPr>
          <w:rFonts w:ascii="Arial" w:eastAsia="Times New Roman" w:hAnsi="Arial" w:cs="Times New Roman"/>
          <w:b/>
          <w:bCs/>
          <w:sz w:val="20"/>
          <w:szCs w:val="24"/>
          <w:lang w:eastAsia="fr-FR"/>
        </w:rPr>
      </w:pPr>
    </w:p>
    <w:p w14:paraId="15A98113" w14:textId="77777777" w:rsidR="00567545" w:rsidRPr="00567545" w:rsidRDefault="00567545" w:rsidP="00567545">
      <w:pPr>
        <w:spacing w:after="180" w:line="240" w:lineRule="auto"/>
        <w:jc w:val="center"/>
        <w:rPr>
          <w:rFonts w:ascii="Arial" w:eastAsia="Times New Roman" w:hAnsi="Arial" w:cs="Times New Roman"/>
          <w:sz w:val="20"/>
          <w:szCs w:val="24"/>
          <w:lang w:eastAsia="fr-FR"/>
        </w:rPr>
      </w:pPr>
      <w:r w:rsidRPr="00567545">
        <w:rPr>
          <w:rFonts w:ascii="Arial" w:eastAsia="Times New Roman" w:hAnsi="Arial" w:cs="Times New Roman"/>
          <w:sz w:val="20"/>
          <w:szCs w:val="24"/>
          <w:lang w:eastAsia="fr-FR"/>
        </w:rPr>
        <w:t>(</w:t>
      </w:r>
      <w:r w:rsidRPr="00567545">
        <w:rPr>
          <w:rFonts w:ascii="Arial" w:eastAsia="Times New Roman" w:hAnsi="Arial" w:cs="Times New Roman"/>
          <w:i/>
          <w:iCs/>
          <w:sz w:val="20"/>
          <w:szCs w:val="24"/>
          <w:highlight w:val="yellow"/>
          <w:lang w:eastAsia="fr-FR"/>
        </w:rPr>
        <w:t>Logo, nom et coordonnées de la structure d’exécution</w:t>
      </w:r>
      <w:r w:rsidRPr="00567545">
        <w:rPr>
          <w:rFonts w:ascii="Arial" w:eastAsia="Times New Roman" w:hAnsi="Arial" w:cs="Times New Roman"/>
          <w:sz w:val="20"/>
          <w:szCs w:val="24"/>
          <w:lang w:eastAsia="fr-FR"/>
        </w:rPr>
        <w:t>)</w:t>
      </w:r>
    </w:p>
    <w:p w14:paraId="22C9706C" w14:textId="77777777" w:rsidR="00567545" w:rsidRPr="00567545" w:rsidRDefault="00567545" w:rsidP="00567545">
      <w:pPr>
        <w:spacing w:after="120" w:line="240" w:lineRule="auto"/>
        <w:jc w:val="both"/>
        <w:rPr>
          <w:rFonts w:ascii="Arial" w:eastAsia="Times New Roman" w:hAnsi="Arial" w:cs="Arial"/>
          <w:b/>
          <w:i/>
          <w:sz w:val="20"/>
          <w:szCs w:val="20"/>
          <w:u w:val="single"/>
        </w:rPr>
      </w:pPr>
    </w:p>
    <w:p w14:paraId="24EAB3C1" w14:textId="77777777" w:rsidR="00567545" w:rsidRPr="00567545" w:rsidRDefault="00567545" w:rsidP="00567545">
      <w:pPr>
        <w:spacing w:after="120" w:line="240" w:lineRule="auto"/>
        <w:jc w:val="both"/>
        <w:rPr>
          <w:rFonts w:ascii="Arial" w:eastAsia="Times New Roman" w:hAnsi="Arial" w:cs="Arial"/>
          <w:b/>
          <w:i/>
          <w:sz w:val="20"/>
          <w:szCs w:val="20"/>
          <w:u w:val="single"/>
        </w:rPr>
      </w:pPr>
      <w:r w:rsidRPr="00567545">
        <w:rPr>
          <w:rFonts w:ascii="Arial" w:eastAsia="Times New Roman" w:hAnsi="Arial" w:cs="Arial"/>
          <w:b/>
          <w:i/>
          <w:sz w:val="20"/>
          <w:szCs w:val="20"/>
          <w:u w:val="single"/>
        </w:rPr>
        <w:t>Table des matières</w:t>
      </w:r>
    </w:p>
    <w:p w14:paraId="5AFEC8C1" w14:textId="77777777" w:rsidR="00567545" w:rsidRPr="00567545" w:rsidRDefault="00567545" w:rsidP="00567545">
      <w:pPr>
        <w:spacing w:after="120" w:line="240" w:lineRule="auto"/>
        <w:jc w:val="both"/>
        <w:rPr>
          <w:rFonts w:ascii="Arial" w:eastAsia="Times New Roman" w:hAnsi="Arial" w:cs="Arial"/>
          <w:b/>
          <w:i/>
          <w:sz w:val="20"/>
          <w:szCs w:val="20"/>
          <w:u w:val="single"/>
        </w:rPr>
      </w:pPr>
      <w:r w:rsidRPr="00567545">
        <w:rPr>
          <w:rFonts w:ascii="Arial" w:eastAsia="Times New Roman" w:hAnsi="Arial" w:cs="Arial"/>
          <w:b/>
          <w:i/>
          <w:sz w:val="20"/>
          <w:szCs w:val="20"/>
          <w:u w:val="single"/>
        </w:rPr>
        <w:t>Sigles et Abréviations</w:t>
      </w:r>
    </w:p>
    <w:p w14:paraId="7B68858D" w14:textId="77777777" w:rsidR="00567545" w:rsidRPr="00567545" w:rsidRDefault="00567545" w:rsidP="00567545">
      <w:pPr>
        <w:spacing w:after="120" w:line="240" w:lineRule="auto"/>
        <w:jc w:val="both"/>
        <w:rPr>
          <w:rFonts w:ascii="Arial" w:eastAsia="Times New Roman" w:hAnsi="Arial" w:cs="Arial"/>
          <w:b/>
          <w:i/>
          <w:sz w:val="20"/>
          <w:szCs w:val="20"/>
          <w:u w:val="single"/>
        </w:rPr>
      </w:pPr>
      <w:r w:rsidRPr="00567545">
        <w:rPr>
          <w:rFonts w:ascii="Arial" w:eastAsia="Times New Roman" w:hAnsi="Arial" w:cs="Arial"/>
          <w:b/>
          <w:i/>
          <w:sz w:val="20"/>
          <w:szCs w:val="20"/>
          <w:u w:val="single"/>
        </w:rPr>
        <w:t>Liste des tableaux</w:t>
      </w:r>
    </w:p>
    <w:p w14:paraId="73D87292" w14:textId="77777777" w:rsidR="00567545" w:rsidRPr="00567545" w:rsidRDefault="00567545" w:rsidP="00567545">
      <w:pPr>
        <w:spacing w:after="120" w:line="240" w:lineRule="auto"/>
        <w:jc w:val="both"/>
        <w:rPr>
          <w:rFonts w:ascii="Arial" w:eastAsia="Times New Roman" w:hAnsi="Arial" w:cs="Arial"/>
          <w:b/>
          <w:i/>
          <w:sz w:val="20"/>
          <w:szCs w:val="20"/>
          <w:u w:val="single"/>
        </w:rPr>
      </w:pPr>
      <w:r w:rsidRPr="00567545">
        <w:rPr>
          <w:rFonts w:ascii="Arial" w:eastAsia="Times New Roman" w:hAnsi="Arial" w:cs="Arial"/>
          <w:b/>
          <w:i/>
          <w:sz w:val="20"/>
          <w:szCs w:val="20"/>
          <w:u w:val="single"/>
        </w:rPr>
        <w:t>Résumé exécutif</w:t>
      </w:r>
      <w:r w:rsidRPr="00567545">
        <w:rPr>
          <w:rFonts w:ascii="Arial" w:eastAsia="Times New Roman" w:hAnsi="Arial" w:cs="Arial"/>
          <w:i/>
          <w:sz w:val="20"/>
          <w:szCs w:val="20"/>
        </w:rPr>
        <w:t xml:space="preserve"> (faits marquants du trimestre)</w:t>
      </w:r>
    </w:p>
    <w:p w14:paraId="51B05116" w14:textId="77777777" w:rsidR="00567545" w:rsidRPr="00567545" w:rsidRDefault="00567545" w:rsidP="00567545">
      <w:pPr>
        <w:spacing w:after="180" w:line="240" w:lineRule="auto"/>
        <w:ind w:firstLine="708"/>
        <w:jc w:val="both"/>
        <w:rPr>
          <w:rFonts w:ascii="Arial" w:eastAsia="Times New Roman" w:hAnsi="Arial" w:cs="Arial"/>
          <w:b/>
          <w:i/>
          <w:sz w:val="20"/>
          <w:szCs w:val="20"/>
          <w:u w:val="single"/>
        </w:rPr>
      </w:pPr>
    </w:p>
    <w:p w14:paraId="7423912E" w14:textId="77777777" w:rsidR="00567545" w:rsidRPr="00567545" w:rsidRDefault="00567545" w:rsidP="00010F60">
      <w:pPr>
        <w:numPr>
          <w:ilvl w:val="0"/>
          <w:numId w:val="14"/>
        </w:numPr>
        <w:pBdr>
          <w:bottom w:val="single" w:sz="4" w:space="1" w:color="auto"/>
        </w:pBdr>
        <w:spacing w:after="120" w:line="240" w:lineRule="auto"/>
        <w:ind w:left="426" w:hanging="426"/>
        <w:contextualSpacing/>
        <w:jc w:val="both"/>
        <w:rPr>
          <w:rFonts w:ascii="Arial" w:eastAsia="Times New Roman" w:hAnsi="Arial" w:cs="Arial"/>
          <w:b/>
          <w:sz w:val="20"/>
          <w:szCs w:val="20"/>
        </w:rPr>
      </w:pPr>
      <w:r w:rsidRPr="00567545">
        <w:rPr>
          <w:rFonts w:ascii="Arial" w:eastAsia="Times New Roman" w:hAnsi="Arial" w:cs="Arial"/>
          <w:b/>
          <w:sz w:val="20"/>
          <w:szCs w:val="20"/>
        </w:rPr>
        <w:t>RAPPEL DU BUDGET</w:t>
      </w:r>
    </w:p>
    <w:p w14:paraId="138589E6" w14:textId="77777777" w:rsidR="00567545" w:rsidRPr="00567545" w:rsidRDefault="00567545" w:rsidP="00567545">
      <w:pPr>
        <w:spacing w:after="120" w:line="240" w:lineRule="auto"/>
        <w:jc w:val="both"/>
        <w:rPr>
          <w:rFonts w:ascii="Arial" w:eastAsia="Times New Roman" w:hAnsi="Arial" w:cs="Arial"/>
          <w:sz w:val="20"/>
          <w:szCs w:val="20"/>
        </w:rPr>
      </w:pPr>
      <w:r w:rsidRPr="00567545">
        <w:rPr>
          <w:rFonts w:ascii="Arial" w:eastAsia="Times New Roman" w:hAnsi="Arial" w:cs="Arial"/>
          <w:sz w:val="20"/>
          <w:szCs w:val="20"/>
        </w:rPr>
        <w:t>Tableau du budget total précisant le budget de la période</w:t>
      </w:r>
    </w:p>
    <w:p w14:paraId="0507FD85" w14:textId="77777777" w:rsidR="00567545" w:rsidRPr="00567545" w:rsidRDefault="00567545" w:rsidP="00567545">
      <w:pPr>
        <w:spacing w:after="120" w:line="240" w:lineRule="auto"/>
        <w:jc w:val="both"/>
        <w:rPr>
          <w:rFonts w:ascii="Arial" w:eastAsia="Times New Roman" w:hAnsi="Arial" w:cs="Arial"/>
          <w:sz w:val="20"/>
          <w:szCs w:val="20"/>
        </w:rPr>
      </w:pPr>
    </w:p>
    <w:p w14:paraId="1E959D4D" w14:textId="77777777" w:rsidR="00567545" w:rsidRPr="00567545" w:rsidRDefault="00567545" w:rsidP="00010F60">
      <w:pPr>
        <w:numPr>
          <w:ilvl w:val="0"/>
          <w:numId w:val="14"/>
        </w:numPr>
        <w:pBdr>
          <w:bottom w:val="single" w:sz="4" w:space="1" w:color="auto"/>
        </w:pBdr>
        <w:spacing w:after="120" w:line="240" w:lineRule="auto"/>
        <w:ind w:left="426" w:hanging="426"/>
        <w:contextualSpacing/>
        <w:jc w:val="both"/>
        <w:rPr>
          <w:rFonts w:ascii="Arial" w:eastAsia="Times New Roman" w:hAnsi="Arial" w:cs="Arial"/>
          <w:b/>
          <w:sz w:val="20"/>
          <w:szCs w:val="20"/>
        </w:rPr>
      </w:pPr>
      <w:r w:rsidRPr="00567545">
        <w:rPr>
          <w:rFonts w:ascii="Arial" w:eastAsia="Times New Roman" w:hAnsi="Arial" w:cs="Arial"/>
          <w:b/>
          <w:sz w:val="20"/>
          <w:szCs w:val="20"/>
        </w:rPr>
        <w:t>DEPENSES EFFECTUEES</w:t>
      </w:r>
    </w:p>
    <w:p w14:paraId="6CC05F79" w14:textId="77777777" w:rsidR="00567545" w:rsidRPr="00567545" w:rsidRDefault="00567545" w:rsidP="00567545">
      <w:pPr>
        <w:spacing w:after="120" w:line="240" w:lineRule="auto"/>
        <w:jc w:val="both"/>
        <w:rPr>
          <w:rFonts w:ascii="Arial" w:eastAsia="Times New Roman" w:hAnsi="Arial" w:cs="Arial"/>
          <w:sz w:val="20"/>
          <w:szCs w:val="20"/>
        </w:rPr>
      </w:pPr>
      <w:r w:rsidRPr="00567545">
        <w:rPr>
          <w:rFonts w:ascii="Arial" w:eastAsia="Times New Roman" w:hAnsi="Arial" w:cs="Arial"/>
          <w:sz w:val="20"/>
          <w:szCs w:val="20"/>
        </w:rPr>
        <w:t>Liste des dépenses engagées pour la réalisation des activités de la période</w:t>
      </w:r>
    </w:p>
    <w:p w14:paraId="2B1B9042" w14:textId="77777777" w:rsidR="00567545" w:rsidRPr="00567545" w:rsidRDefault="00567545" w:rsidP="00567545">
      <w:pPr>
        <w:spacing w:after="180" w:line="240" w:lineRule="auto"/>
        <w:jc w:val="both"/>
        <w:rPr>
          <w:rFonts w:ascii="Arial" w:eastAsia="Times New Roman" w:hAnsi="Arial" w:cs="Arial"/>
          <w:sz w:val="20"/>
          <w:szCs w:val="20"/>
          <w:lang w:eastAsia="fr-FR"/>
        </w:rPr>
      </w:pPr>
    </w:p>
    <w:p w14:paraId="5B79EBA6" w14:textId="77777777" w:rsidR="00567545" w:rsidRPr="00567545" w:rsidRDefault="00567545" w:rsidP="00010F60">
      <w:pPr>
        <w:numPr>
          <w:ilvl w:val="0"/>
          <w:numId w:val="14"/>
        </w:numPr>
        <w:pBdr>
          <w:bottom w:val="single" w:sz="4" w:space="1" w:color="auto"/>
        </w:pBdr>
        <w:spacing w:after="120" w:line="240" w:lineRule="auto"/>
        <w:ind w:left="426" w:hanging="426"/>
        <w:jc w:val="both"/>
        <w:rPr>
          <w:rFonts w:ascii="Arial" w:eastAsia="Times New Roman" w:hAnsi="Arial" w:cs="Arial"/>
          <w:b/>
          <w:sz w:val="20"/>
          <w:szCs w:val="20"/>
        </w:rPr>
      </w:pPr>
      <w:r w:rsidRPr="00567545">
        <w:rPr>
          <w:rFonts w:ascii="Arial" w:eastAsia="Times New Roman" w:hAnsi="Arial" w:cs="Arial"/>
          <w:b/>
          <w:sz w:val="20"/>
          <w:szCs w:val="20"/>
        </w:rPr>
        <w:t xml:space="preserve">SUIVI DES DEPENSES </w:t>
      </w:r>
      <w:r w:rsidRPr="00567545">
        <w:rPr>
          <w:rFonts w:ascii="Arial" w:eastAsia="Times New Roman" w:hAnsi="Arial" w:cs="Arial"/>
          <w:bCs/>
          <w:sz w:val="20"/>
          <w:szCs w:val="20"/>
        </w:rPr>
        <w:t>(Dépenses arrêtées au </w:t>
      </w:r>
      <w:r w:rsidRPr="00567545">
        <w:rPr>
          <w:rFonts w:ascii="Arial" w:eastAsia="Times New Roman" w:hAnsi="Arial" w:cs="Arial"/>
          <w:bCs/>
          <w:sz w:val="20"/>
          <w:szCs w:val="20"/>
          <w:highlight w:val="yellow"/>
        </w:rPr>
        <w:t>..</w:t>
      </w:r>
      <w:r w:rsidRPr="00567545">
        <w:rPr>
          <w:rFonts w:ascii="Arial" w:eastAsia="Times New Roman" w:hAnsi="Arial" w:cs="Arial"/>
          <w:bCs/>
          <w:sz w:val="20"/>
          <w:szCs w:val="20"/>
        </w:rPr>
        <w:t>/</w:t>
      </w:r>
      <w:r w:rsidRPr="00567545">
        <w:rPr>
          <w:rFonts w:ascii="Arial" w:eastAsia="Times New Roman" w:hAnsi="Arial" w:cs="Arial"/>
          <w:bCs/>
          <w:sz w:val="20"/>
          <w:szCs w:val="20"/>
          <w:highlight w:val="yellow"/>
        </w:rPr>
        <w:t>..</w:t>
      </w:r>
      <w:r w:rsidRPr="00567545">
        <w:rPr>
          <w:rFonts w:ascii="Arial" w:eastAsia="Times New Roman" w:hAnsi="Arial" w:cs="Arial"/>
          <w:bCs/>
          <w:sz w:val="20"/>
          <w:szCs w:val="20"/>
        </w:rPr>
        <w:t>/20</w:t>
      </w:r>
      <w:r w:rsidRPr="00567545">
        <w:rPr>
          <w:rFonts w:ascii="Arial" w:eastAsia="Times New Roman" w:hAnsi="Arial" w:cs="Arial"/>
          <w:bCs/>
          <w:sz w:val="20"/>
          <w:szCs w:val="20"/>
          <w:highlight w:val="yellow"/>
        </w:rPr>
        <w:t>..</w:t>
      </w:r>
      <w:r w:rsidRPr="00567545">
        <w:rPr>
          <w:rFonts w:ascii="Arial" w:eastAsia="Times New Roman" w:hAnsi="Arial" w:cs="Arial"/>
          <w:bCs/>
          <w:sz w:val="20"/>
          <w:szCs w:val="20"/>
        </w:rPr>
        <w:t>)</w:t>
      </w:r>
      <w:r w:rsidRPr="00567545">
        <w:rPr>
          <w:rFonts w:ascii="Arial" w:eastAsia="Times New Roman" w:hAnsi="Arial" w:cs="Arial"/>
          <w:b/>
          <w:sz w:val="20"/>
          <w:szCs w:val="20"/>
        </w:rPr>
        <w:t xml:space="preserve"> </w:t>
      </w:r>
    </w:p>
    <w:tbl>
      <w:tblPr>
        <w:tblpPr w:leftFromText="141" w:rightFromText="141" w:vertAnchor="text" w:horzAnchor="margin" w:tblpXSpec="center" w:tblpY="63"/>
        <w:tblW w:w="9370" w:type="dxa"/>
        <w:tblLayout w:type="fixed"/>
        <w:tblCellMar>
          <w:left w:w="70" w:type="dxa"/>
          <w:right w:w="70" w:type="dxa"/>
        </w:tblCellMar>
        <w:tblLook w:val="04A0" w:firstRow="1" w:lastRow="0" w:firstColumn="1" w:lastColumn="0" w:noHBand="0" w:noVBand="1"/>
      </w:tblPr>
      <w:tblGrid>
        <w:gridCol w:w="3539"/>
        <w:gridCol w:w="1574"/>
        <w:gridCol w:w="992"/>
        <w:gridCol w:w="1072"/>
        <w:gridCol w:w="992"/>
        <w:gridCol w:w="1201"/>
      </w:tblGrid>
      <w:tr w:rsidR="00567545" w:rsidRPr="00567545" w14:paraId="1CAD780D" w14:textId="77777777" w:rsidTr="00567545">
        <w:trPr>
          <w:trHeight w:val="385"/>
          <w:tblHeader/>
        </w:trPr>
        <w:tc>
          <w:tcPr>
            <w:tcW w:w="3539" w:type="dxa"/>
            <w:vMerge w:val="restart"/>
            <w:tcBorders>
              <w:top w:val="single" w:sz="4" w:space="0" w:color="auto"/>
              <w:left w:val="single" w:sz="4" w:space="0" w:color="auto"/>
              <w:right w:val="single" w:sz="4" w:space="0" w:color="FFFFFF"/>
            </w:tcBorders>
            <w:shd w:val="clear" w:color="auto" w:fill="365F91"/>
            <w:noWrap/>
            <w:vAlign w:val="center"/>
          </w:tcPr>
          <w:p w14:paraId="6F521791" w14:textId="77777777" w:rsidR="00567545" w:rsidRPr="00567545" w:rsidRDefault="00567545" w:rsidP="00567545">
            <w:pPr>
              <w:spacing w:before="20" w:after="2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 Rubrique</w:t>
            </w:r>
          </w:p>
        </w:tc>
        <w:tc>
          <w:tcPr>
            <w:tcW w:w="1574" w:type="dxa"/>
            <w:vMerge w:val="restart"/>
            <w:tcBorders>
              <w:top w:val="single" w:sz="4" w:space="0" w:color="auto"/>
              <w:left w:val="single" w:sz="4" w:space="0" w:color="FFFFFF"/>
              <w:right w:val="single" w:sz="4" w:space="0" w:color="FFFFFF"/>
            </w:tcBorders>
            <w:shd w:val="clear" w:color="auto" w:fill="365F91"/>
            <w:noWrap/>
            <w:vAlign w:val="center"/>
          </w:tcPr>
          <w:p w14:paraId="3B5F14D4" w14:textId="77777777" w:rsidR="00567545" w:rsidRPr="00567545" w:rsidRDefault="00567545" w:rsidP="00567545">
            <w:pPr>
              <w:spacing w:before="20" w:after="2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Budget prévisionnel</w:t>
            </w:r>
          </w:p>
        </w:tc>
        <w:tc>
          <w:tcPr>
            <w:tcW w:w="3056" w:type="dxa"/>
            <w:gridSpan w:val="3"/>
            <w:tcBorders>
              <w:top w:val="single" w:sz="4" w:space="0" w:color="auto"/>
              <w:left w:val="single" w:sz="4" w:space="0" w:color="FFFFFF"/>
              <w:bottom w:val="single" w:sz="4" w:space="0" w:color="FFFFFF"/>
              <w:right w:val="single" w:sz="4" w:space="0" w:color="FFFFFF"/>
            </w:tcBorders>
            <w:shd w:val="clear" w:color="auto" w:fill="365F91"/>
            <w:noWrap/>
            <w:vAlign w:val="center"/>
          </w:tcPr>
          <w:p w14:paraId="49AEEC4C" w14:textId="77777777" w:rsidR="00567545" w:rsidRPr="00567545" w:rsidRDefault="00567545" w:rsidP="00567545">
            <w:pPr>
              <w:spacing w:before="20" w:after="2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Dépense</w:t>
            </w:r>
          </w:p>
        </w:tc>
        <w:tc>
          <w:tcPr>
            <w:tcW w:w="1201" w:type="dxa"/>
            <w:vMerge w:val="restart"/>
            <w:tcBorders>
              <w:top w:val="single" w:sz="4" w:space="0" w:color="auto"/>
              <w:left w:val="single" w:sz="4" w:space="0" w:color="FFFFFF"/>
              <w:right w:val="single" w:sz="4" w:space="0" w:color="auto"/>
            </w:tcBorders>
            <w:shd w:val="clear" w:color="auto" w:fill="365F91"/>
            <w:noWrap/>
            <w:vAlign w:val="center"/>
          </w:tcPr>
          <w:p w14:paraId="56ABECEF" w14:textId="77777777" w:rsidR="00567545" w:rsidRPr="00567545" w:rsidRDefault="00567545" w:rsidP="00567545">
            <w:pPr>
              <w:spacing w:before="20" w:after="2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Solde disponible</w:t>
            </w:r>
          </w:p>
        </w:tc>
      </w:tr>
      <w:tr w:rsidR="00567545" w:rsidRPr="00567545" w14:paraId="3A532F67" w14:textId="77777777" w:rsidTr="00567545">
        <w:trPr>
          <w:trHeight w:val="385"/>
          <w:tblHeader/>
        </w:trPr>
        <w:tc>
          <w:tcPr>
            <w:tcW w:w="3539" w:type="dxa"/>
            <w:vMerge/>
            <w:tcBorders>
              <w:left w:val="single" w:sz="4" w:space="0" w:color="auto"/>
              <w:bottom w:val="single" w:sz="4" w:space="0" w:color="auto"/>
              <w:right w:val="single" w:sz="4" w:space="0" w:color="FFFFFF"/>
            </w:tcBorders>
            <w:shd w:val="clear" w:color="auto" w:fill="365F91"/>
            <w:noWrap/>
            <w:vAlign w:val="center"/>
          </w:tcPr>
          <w:p w14:paraId="45E33B6D" w14:textId="77777777" w:rsidR="00567545" w:rsidRPr="00567545" w:rsidRDefault="00567545" w:rsidP="00567545">
            <w:pPr>
              <w:spacing w:before="20" w:after="20" w:line="240" w:lineRule="auto"/>
              <w:jc w:val="center"/>
              <w:rPr>
                <w:rFonts w:ascii="Arial" w:eastAsia="Times New Roman" w:hAnsi="Arial" w:cs="Arial"/>
                <w:b/>
                <w:bCs/>
                <w:color w:val="FFFFFF"/>
                <w:sz w:val="20"/>
                <w:szCs w:val="20"/>
                <w:lang w:eastAsia="fr-FR"/>
              </w:rPr>
            </w:pPr>
          </w:p>
        </w:tc>
        <w:tc>
          <w:tcPr>
            <w:tcW w:w="1574" w:type="dxa"/>
            <w:vMerge/>
            <w:tcBorders>
              <w:left w:val="single" w:sz="4" w:space="0" w:color="FFFFFF"/>
              <w:bottom w:val="single" w:sz="4" w:space="0" w:color="auto"/>
              <w:right w:val="single" w:sz="4" w:space="0" w:color="FFFFFF"/>
            </w:tcBorders>
            <w:shd w:val="clear" w:color="auto" w:fill="365F91"/>
            <w:noWrap/>
            <w:vAlign w:val="center"/>
          </w:tcPr>
          <w:p w14:paraId="396BA0FC" w14:textId="77777777" w:rsidR="00567545" w:rsidRPr="00567545" w:rsidRDefault="00567545" w:rsidP="00567545">
            <w:pPr>
              <w:spacing w:before="20" w:after="20" w:line="240" w:lineRule="auto"/>
              <w:jc w:val="center"/>
              <w:rPr>
                <w:rFonts w:ascii="Arial" w:eastAsia="Times New Roman" w:hAnsi="Arial" w:cs="Arial"/>
                <w:b/>
                <w:bCs/>
                <w:color w:val="FFFFFF"/>
                <w:sz w:val="20"/>
                <w:szCs w:val="20"/>
                <w:lang w:eastAsia="fr-FR"/>
              </w:rPr>
            </w:pPr>
          </w:p>
        </w:tc>
        <w:tc>
          <w:tcPr>
            <w:tcW w:w="992" w:type="dxa"/>
            <w:tcBorders>
              <w:top w:val="single" w:sz="4" w:space="0" w:color="FFFFFF"/>
              <w:left w:val="single" w:sz="4" w:space="0" w:color="FFFFFF"/>
              <w:bottom w:val="single" w:sz="4" w:space="0" w:color="auto"/>
              <w:right w:val="single" w:sz="4" w:space="0" w:color="FFFFFF"/>
            </w:tcBorders>
            <w:shd w:val="clear" w:color="auto" w:fill="365F91"/>
            <w:noWrap/>
            <w:vAlign w:val="center"/>
          </w:tcPr>
          <w:p w14:paraId="710BBBF6" w14:textId="77777777" w:rsidR="00567545" w:rsidRPr="00567545" w:rsidRDefault="00567545" w:rsidP="00567545">
            <w:pPr>
              <w:spacing w:before="20" w:after="2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Périodes antérieures</w:t>
            </w:r>
          </w:p>
        </w:tc>
        <w:tc>
          <w:tcPr>
            <w:tcW w:w="1072" w:type="dxa"/>
            <w:tcBorders>
              <w:top w:val="single" w:sz="4" w:space="0" w:color="FFFFFF"/>
              <w:left w:val="single" w:sz="4" w:space="0" w:color="FFFFFF"/>
              <w:bottom w:val="single" w:sz="4" w:space="0" w:color="auto"/>
              <w:right w:val="single" w:sz="4" w:space="0" w:color="FFFFFF"/>
            </w:tcBorders>
            <w:shd w:val="clear" w:color="auto" w:fill="365F91"/>
            <w:vAlign w:val="center"/>
          </w:tcPr>
          <w:p w14:paraId="6A36B317" w14:textId="77777777" w:rsidR="00567545" w:rsidRPr="00567545" w:rsidRDefault="00567545" w:rsidP="00567545">
            <w:pPr>
              <w:spacing w:before="20" w:after="2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Période objet du rapport</w:t>
            </w:r>
          </w:p>
        </w:tc>
        <w:tc>
          <w:tcPr>
            <w:tcW w:w="992" w:type="dxa"/>
            <w:tcBorders>
              <w:top w:val="single" w:sz="4" w:space="0" w:color="FFFFFF"/>
              <w:left w:val="single" w:sz="4" w:space="0" w:color="FFFFFF"/>
              <w:bottom w:val="single" w:sz="4" w:space="0" w:color="auto"/>
              <w:right w:val="single" w:sz="4" w:space="0" w:color="FFFFFF"/>
            </w:tcBorders>
            <w:shd w:val="clear" w:color="auto" w:fill="365F91"/>
            <w:noWrap/>
            <w:vAlign w:val="center"/>
          </w:tcPr>
          <w:p w14:paraId="4F817AC2" w14:textId="77777777" w:rsidR="00567545" w:rsidRPr="00567545" w:rsidRDefault="00567545" w:rsidP="00567545">
            <w:pPr>
              <w:spacing w:before="20" w:after="20" w:line="240" w:lineRule="auto"/>
              <w:jc w:val="center"/>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Cumul</w:t>
            </w:r>
          </w:p>
        </w:tc>
        <w:tc>
          <w:tcPr>
            <w:tcW w:w="1201" w:type="dxa"/>
            <w:vMerge/>
            <w:tcBorders>
              <w:left w:val="single" w:sz="4" w:space="0" w:color="FFFFFF"/>
              <w:bottom w:val="single" w:sz="4" w:space="0" w:color="auto"/>
              <w:right w:val="single" w:sz="4" w:space="0" w:color="auto"/>
            </w:tcBorders>
            <w:shd w:val="clear" w:color="auto" w:fill="365F91"/>
            <w:noWrap/>
            <w:vAlign w:val="center"/>
          </w:tcPr>
          <w:p w14:paraId="354F328E" w14:textId="77777777" w:rsidR="00567545" w:rsidRPr="00567545" w:rsidRDefault="00567545" w:rsidP="00567545">
            <w:pPr>
              <w:spacing w:before="20" w:after="20" w:line="240" w:lineRule="auto"/>
              <w:jc w:val="center"/>
              <w:rPr>
                <w:rFonts w:ascii="Arial" w:eastAsia="Times New Roman" w:hAnsi="Arial" w:cs="Arial"/>
                <w:b/>
                <w:bCs/>
                <w:color w:val="FFFFFF"/>
                <w:sz w:val="20"/>
                <w:szCs w:val="20"/>
                <w:lang w:eastAsia="fr-FR"/>
              </w:rPr>
            </w:pPr>
          </w:p>
        </w:tc>
      </w:tr>
      <w:tr w:rsidR="00567545" w:rsidRPr="00567545" w14:paraId="63B357AE" w14:textId="77777777" w:rsidTr="00B11FF6">
        <w:trPr>
          <w:trHeight w:val="157"/>
        </w:trPr>
        <w:tc>
          <w:tcPr>
            <w:tcW w:w="353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44E56A4" w14:textId="77777777" w:rsidR="00567545" w:rsidRPr="00567545" w:rsidRDefault="00567545" w:rsidP="00567545">
            <w:pPr>
              <w:spacing w:before="20" w:after="2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Activités / Programme</w:t>
            </w:r>
          </w:p>
        </w:tc>
        <w:tc>
          <w:tcPr>
            <w:tcW w:w="1574" w:type="dxa"/>
            <w:tcBorders>
              <w:top w:val="nil"/>
              <w:left w:val="nil"/>
              <w:bottom w:val="single" w:sz="4" w:space="0" w:color="auto"/>
              <w:right w:val="single" w:sz="4" w:space="0" w:color="auto"/>
            </w:tcBorders>
            <w:shd w:val="clear" w:color="auto" w:fill="auto"/>
            <w:noWrap/>
            <w:vAlign w:val="center"/>
          </w:tcPr>
          <w:p w14:paraId="6C5E8B58" w14:textId="77777777" w:rsidR="00567545" w:rsidRPr="00567545" w:rsidRDefault="00567545" w:rsidP="00567545">
            <w:pPr>
              <w:spacing w:before="20" w:after="2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0214B0E6" w14:textId="77777777" w:rsidR="00567545" w:rsidRPr="00567545" w:rsidRDefault="00567545" w:rsidP="00567545">
            <w:pPr>
              <w:spacing w:before="20" w:after="2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1072" w:type="dxa"/>
            <w:tcBorders>
              <w:top w:val="nil"/>
              <w:left w:val="nil"/>
              <w:bottom w:val="single" w:sz="4" w:space="0" w:color="auto"/>
              <w:right w:val="single" w:sz="4" w:space="0" w:color="auto"/>
            </w:tcBorders>
            <w:shd w:val="clear" w:color="auto" w:fill="auto"/>
            <w:vAlign w:val="center"/>
          </w:tcPr>
          <w:p w14:paraId="6ED319D4" w14:textId="77777777" w:rsidR="00567545" w:rsidRPr="00567545" w:rsidRDefault="00567545" w:rsidP="00567545">
            <w:pPr>
              <w:spacing w:before="20" w:after="20" w:line="240" w:lineRule="auto"/>
              <w:jc w:val="both"/>
              <w:rPr>
                <w:rFonts w:ascii="Arial" w:eastAsia="Times New Roman" w:hAnsi="Arial" w:cs="Arial"/>
                <w:sz w:val="20"/>
                <w:szCs w:val="20"/>
                <w:lang w:eastAsia="fr-FR"/>
              </w:rPr>
            </w:pPr>
            <w:r w:rsidRPr="00567545">
              <w:rPr>
                <w:rFonts w:ascii="Arial" w:eastAsia="Times New Roman" w:hAnsi="Arial" w:cs="Arial"/>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3392D5A7" w14:textId="77777777" w:rsidR="00567545" w:rsidRPr="00567545" w:rsidRDefault="00567545" w:rsidP="00567545">
            <w:pPr>
              <w:spacing w:before="20" w:after="20" w:line="240" w:lineRule="auto"/>
              <w:jc w:val="right"/>
              <w:rPr>
                <w:rFonts w:ascii="Arial" w:eastAsia="Times New Roman" w:hAnsi="Arial" w:cs="Arial"/>
                <w:sz w:val="20"/>
                <w:szCs w:val="20"/>
                <w:lang w:eastAsia="fr-FR"/>
              </w:rPr>
            </w:pPr>
          </w:p>
        </w:tc>
        <w:tc>
          <w:tcPr>
            <w:tcW w:w="1201" w:type="dxa"/>
            <w:tcBorders>
              <w:top w:val="nil"/>
              <w:left w:val="nil"/>
              <w:bottom w:val="single" w:sz="4" w:space="0" w:color="auto"/>
              <w:right w:val="single" w:sz="4" w:space="0" w:color="auto"/>
            </w:tcBorders>
            <w:shd w:val="clear" w:color="auto" w:fill="auto"/>
            <w:noWrap/>
            <w:vAlign w:val="center"/>
          </w:tcPr>
          <w:p w14:paraId="231B26FC"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r>
      <w:tr w:rsidR="00567545" w:rsidRPr="00567545" w14:paraId="6272917D" w14:textId="77777777" w:rsidTr="00B11FF6">
        <w:trPr>
          <w:trHeight w:val="131"/>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788A6"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Ressources Humaines</w:t>
            </w:r>
          </w:p>
        </w:tc>
        <w:tc>
          <w:tcPr>
            <w:tcW w:w="1574" w:type="dxa"/>
            <w:tcBorders>
              <w:top w:val="nil"/>
              <w:left w:val="nil"/>
              <w:bottom w:val="single" w:sz="4" w:space="0" w:color="auto"/>
              <w:right w:val="single" w:sz="4" w:space="0" w:color="auto"/>
            </w:tcBorders>
            <w:shd w:val="clear" w:color="auto" w:fill="auto"/>
            <w:noWrap/>
            <w:vAlign w:val="center"/>
          </w:tcPr>
          <w:p w14:paraId="57822B5C"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37C6475B"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1072" w:type="dxa"/>
            <w:tcBorders>
              <w:top w:val="nil"/>
              <w:left w:val="nil"/>
              <w:bottom w:val="single" w:sz="4" w:space="0" w:color="auto"/>
              <w:right w:val="single" w:sz="4" w:space="0" w:color="auto"/>
            </w:tcBorders>
            <w:shd w:val="clear" w:color="auto" w:fill="auto"/>
            <w:vAlign w:val="center"/>
          </w:tcPr>
          <w:p w14:paraId="4CAC4D38"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091B2B0C"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c>
          <w:tcPr>
            <w:tcW w:w="1201" w:type="dxa"/>
            <w:tcBorders>
              <w:top w:val="nil"/>
              <w:left w:val="nil"/>
              <w:bottom w:val="single" w:sz="4" w:space="0" w:color="auto"/>
              <w:right w:val="single" w:sz="4" w:space="0" w:color="auto"/>
            </w:tcBorders>
            <w:shd w:val="clear" w:color="auto" w:fill="auto"/>
            <w:noWrap/>
            <w:vAlign w:val="center"/>
          </w:tcPr>
          <w:p w14:paraId="724F2CB2"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r>
      <w:tr w:rsidR="00567545" w:rsidRPr="00567545" w14:paraId="4C7169A2" w14:textId="77777777" w:rsidTr="00B11FF6">
        <w:trPr>
          <w:trHeight w:val="176"/>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446BE"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Fonctionnement</w:t>
            </w:r>
          </w:p>
        </w:tc>
        <w:tc>
          <w:tcPr>
            <w:tcW w:w="1574" w:type="dxa"/>
            <w:tcBorders>
              <w:top w:val="nil"/>
              <w:left w:val="nil"/>
              <w:bottom w:val="single" w:sz="4" w:space="0" w:color="auto"/>
              <w:right w:val="single" w:sz="4" w:space="0" w:color="auto"/>
            </w:tcBorders>
            <w:shd w:val="clear" w:color="auto" w:fill="auto"/>
            <w:noWrap/>
            <w:vAlign w:val="center"/>
          </w:tcPr>
          <w:p w14:paraId="365ADB2A"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5696A290"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1072" w:type="dxa"/>
            <w:tcBorders>
              <w:top w:val="nil"/>
              <w:left w:val="nil"/>
              <w:bottom w:val="single" w:sz="4" w:space="0" w:color="auto"/>
              <w:right w:val="single" w:sz="4" w:space="0" w:color="auto"/>
            </w:tcBorders>
            <w:shd w:val="clear" w:color="auto" w:fill="auto"/>
            <w:vAlign w:val="center"/>
          </w:tcPr>
          <w:p w14:paraId="6BE75304"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24689F17"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c>
          <w:tcPr>
            <w:tcW w:w="1201" w:type="dxa"/>
            <w:tcBorders>
              <w:top w:val="nil"/>
              <w:left w:val="nil"/>
              <w:bottom w:val="single" w:sz="4" w:space="0" w:color="auto"/>
              <w:right w:val="single" w:sz="4" w:space="0" w:color="auto"/>
            </w:tcBorders>
            <w:shd w:val="clear" w:color="auto" w:fill="auto"/>
            <w:noWrap/>
            <w:vAlign w:val="center"/>
          </w:tcPr>
          <w:p w14:paraId="5CABF8B7"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r>
      <w:tr w:rsidR="00567545" w:rsidRPr="00567545" w14:paraId="09240B4E" w14:textId="77777777" w:rsidTr="00B11FF6">
        <w:trPr>
          <w:trHeight w:val="222"/>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E4DEF"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Suivi / évaluation</w:t>
            </w:r>
          </w:p>
        </w:tc>
        <w:tc>
          <w:tcPr>
            <w:tcW w:w="1574" w:type="dxa"/>
            <w:tcBorders>
              <w:top w:val="nil"/>
              <w:left w:val="nil"/>
              <w:bottom w:val="single" w:sz="4" w:space="0" w:color="auto"/>
              <w:right w:val="single" w:sz="4" w:space="0" w:color="auto"/>
            </w:tcBorders>
            <w:shd w:val="clear" w:color="auto" w:fill="auto"/>
            <w:noWrap/>
            <w:vAlign w:val="center"/>
          </w:tcPr>
          <w:p w14:paraId="12309AC0"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6DAD71D1"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1072" w:type="dxa"/>
            <w:tcBorders>
              <w:top w:val="nil"/>
              <w:left w:val="nil"/>
              <w:bottom w:val="single" w:sz="4" w:space="0" w:color="auto"/>
              <w:right w:val="single" w:sz="4" w:space="0" w:color="auto"/>
            </w:tcBorders>
            <w:shd w:val="clear" w:color="auto" w:fill="auto"/>
            <w:vAlign w:val="center"/>
          </w:tcPr>
          <w:p w14:paraId="31F4565D"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05A1F5F2"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c>
          <w:tcPr>
            <w:tcW w:w="1201" w:type="dxa"/>
            <w:tcBorders>
              <w:top w:val="nil"/>
              <w:left w:val="nil"/>
              <w:bottom w:val="single" w:sz="4" w:space="0" w:color="auto"/>
              <w:right w:val="single" w:sz="4" w:space="0" w:color="auto"/>
            </w:tcBorders>
            <w:shd w:val="clear" w:color="auto" w:fill="auto"/>
            <w:noWrap/>
            <w:vAlign w:val="center"/>
          </w:tcPr>
          <w:p w14:paraId="3164F552"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r>
      <w:tr w:rsidR="00567545" w:rsidRPr="00567545" w14:paraId="40028D9B" w14:textId="77777777" w:rsidTr="00B11FF6">
        <w:trPr>
          <w:trHeight w:val="127"/>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271DF"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Capitalisation</w:t>
            </w:r>
          </w:p>
        </w:tc>
        <w:tc>
          <w:tcPr>
            <w:tcW w:w="1574" w:type="dxa"/>
            <w:tcBorders>
              <w:top w:val="nil"/>
              <w:left w:val="nil"/>
              <w:bottom w:val="single" w:sz="4" w:space="0" w:color="auto"/>
              <w:right w:val="single" w:sz="4" w:space="0" w:color="auto"/>
            </w:tcBorders>
            <w:shd w:val="clear" w:color="auto" w:fill="auto"/>
            <w:noWrap/>
            <w:vAlign w:val="center"/>
          </w:tcPr>
          <w:p w14:paraId="12675D3E"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2270D636"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1072" w:type="dxa"/>
            <w:tcBorders>
              <w:top w:val="nil"/>
              <w:left w:val="nil"/>
              <w:bottom w:val="single" w:sz="4" w:space="0" w:color="auto"/>
              <w:right w:val="single" w:sz="4" w:space="0" w:color="auto"/>
            </w:tcBorders>
            <w:shd w:val="clear" w:color="auto" w:fill="auto"/>
            <w:vAlign w:val="center"/>
          </w:tcPr>
          <w:p w14:paraId="5DD6A26B"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0E21C3AF"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c>
          <w:tcPr>
            <w:tcW w:w="1201" w:type="dxa"/>
            <w:tcBorders>
              <w:top w:val="nil"/>
              <w:left w:val="nil"/>
              <w:bottom w:val="single" w:sz="4" w:space="0" w:color="auto"/>
              <w:right w:val="single" w:sz="4" w:space="0" w:color="auto"/>
            </w:tcBorders>
            <w:shd w:val="clear" w:color="auto" w:fill="auto"/>
            <w:noWrap/>
            <w:vAlign w:val="center"/>
          </w:tcPr>
          <w:p w14:paraId="405CB7C3"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r>
      <w:tr w:rsidR="00567545" w:rsidRPr="00567545" w14:paraId="4FD9FA38" w14:textId="77777777" w:rsidTr="00B11FF6">
        <w:trPr>
          <w:trHeight w:val="158"/>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F3E03"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Communication sur le projet</w:t>
            </w:r>
          </w:p>
        </w:tc>
        <w:tc>
          <w:tcPr>
            <w:tcW w:w="1574" w:type="dxa"/>
            <w:tcBorders>
              <w:top w:val="nil"/>
              <w:left w:val="nil"/>
              <w:bottom w:val="single" w:sz="4" w:space="0" w:color="auto"/>
              <w:right w:val="single" w:sz="4" w:space="0" w:color="auto"/>
            </w:tcBorders>
            <w:shd w:val="clear" w:color="auto" w:fill="auto"/>
            <w:noWrap/>
            <w:vAlign w:val="center"/>
          </w:tcPr>
          <w:p w14:paraId="26FAD69A"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00079FCD"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1072" w:type="dxa"/>
            <w:tcBorders>
              <w:top w:val="nil"/>
              <w:left w:val="nil"/>
              <w:bottom w:val="single" w:sz="4" w:space="0" w:color="auto"/>
              <w:right w:val="single" w:sz="4" w:space="0" w:color="auto"/>
            </w:tcBorders>
            <w:shd w:val="clear" w:color="auto" w:fill="auto"/>
            <w:vAlign w:val="center"/>
          </w:tcPr>
          <w:p w14:paraId="3F8A2462"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31A2A430"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c>
          <w:tcPr>
            <w:tcW w:w="1201" w:type="dxa"/>
            <w:tcBorders>
              <w:top w:val="nil"/>
              <w:left w:val="nil"/>
              <w:bottom w:val="single" w:sz="4" w:space="0" w:color="auto"/>
              <w:right w:val="single" w:sz="4" w:space="0" w:color="auto"/>
            </w:tcBorders>
            <w:shd w:val="clear" w:color="auto" w:fill="auto"/>
            <w:noWrap/>
            <w:vAlign w:val="center"/>
          </w:tcPr>
          <w:p w14:paraId="47818BB8"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r>
      <w:tr w:rsidR="00567545" w:rsidRPr="00567545" w14:paraId="6D8D6636" w14:textId="77777777" w:rsidTr="00B11FF6">
        <w:trPr>
          <w:trHeight w:val="62"/>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11127"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Audit</w:t>
            </w:r>
          </w:p>
        </w:tc>
        <w:tc>
          <w:tcPr>
            <w:tcW w:w="1574" w:type="dxa"/>
            <w:tcBorders>
              <w:top w:val="nil"/>
              <w:left w:val="nil"/>
              <w:bottom w:val="single" w:sz="4" w:space="0" w:color="auto"/>
              <w:right w:val="single" w:sz="4" w:space="0" w:color="auto"/>
            </w:tcBorders>
            <w:shd w:val="clear" w:color="auto" w:fill="auto"/>
            <w:noWrap/>
            <w:vAlign w:val="center"/>
          </w:tcPr>
          <w:p w14:paraId="3EDC0B11"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1AA1556F"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1072" w:type="dxa"/>
            <w:tcBorders>
              <w:top w:val="nil"/>
              <w:left w:val="nil"/>
              <w:bottom w:val="single" w:sz="4" w:space="0" w:color="auto"/>
              <w:right w:val="single" w:sz="4" w:space="0" w:color="auto"/>
            </w:tcBorders>
            <w:shd w:val="clear" w:color="auto" w:fill="auto"/>
            <w:vAlign w:val="center"/>
          </w:tcPr>
          <w:p w14:paraId="3A573707"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noWrap/>
            <w:vAlign w:val="center"/>
          </w:tcPr>
          <w:p w14:paraId="3EE6C7C2"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c>
          <w:tcPr>
            <w:tcW w:w="1201" w:type="dxa"/>
            <w:tcBorders>
              <w:top w:val="nil"/>
              <w:left w:val="nil"/>
              <w:bottom w:val="single" w:sz="4" w:space="0" w:color="auto"/>
              <w:right w:val="single" w:sz="4" w:space="0" w:color="auto"/>
            </w:tcBorders>
            <w:shd w:val="clear" w:color="auto" w:fill="auto"/>
            <w:noWrap/>
            <w:vAlign w:val="center"/>
          </w:tcPr>
          <w:p w14:paraId="368A2A81"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r>
      <w:tr w:rsidR="00567545" w:rsidRPr="00567545" w14:paraId="3044FAEE" w14:textId="77777777" w:rsidTr="00B11FF6">
        <w:trPr>
          <w:trHeight w:val="107"/>
        </w:trPr>
        <w:tc>
          <w:tcPr>
            <w:tcW w:w="3539" w:type="dxa"/>
            <w:tcBorders>
              <w:top w:val="single" w:sz="4" w:space="0" w:color="auto"/>
              <w:left w:val="single" w:sz="4" w:space="0" w:color="auto"/>
              <w:bottom w:val="double" w:sz="6" w:space="0" w:color="auto"/>
              <w:right w:val="single" w:sz="4" w:space="0" w:color="000000"/>
            </w:tcBorders>
            <w:shd w:val="clear" w:color="auto" w:fill="auto"/>
            <w:noWrap/>
            <w:vAlign w:val="center"/>
          </w:tcPr>
          <w:p w14:paraId="64970D2B"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Sécurité</w:t>
            </w:r>
          </w:p>
        </w:tc>
        <w:tc>
          <w:tcPr>
            <w:tcW w:w="1574" w:type="dxa"/>
            <w:tcBorders>
              <w:top w:val="nil"/>
              <w:left w:val="nil"/>
              <w:bottom w:val="double" w:sz="6" w:space="0" w:color="auto"/>
              <w:right w:val="single" w:sz="4" w:space="0" w:color="auto"/>
            </w:tcBorders>
            <w:shd w:val="clear" w:color="auto" w:fill="auto"/>
            <w:noWrap/>
            <w:vAlign w:val="center"/>
          </w:tcPr>
          <w:p w14:paraId="11E105A9"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double" w:sz="6" w:space="0" w:color="auto"/>
              <w:right w:val="single" w:sz="4" w:space="0" w:color="auto"/>
            </w:tcBorders>
            <w:shd w:val="clear" w:color="auto" w:fill="auto"/>
            <w:noWrap/>
            <w:vAlign w:val="center"/>
          </w:tcPr>
          <w:p w14:paraId="00A2F279"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1072" w:type="dxa"/>
            <w:tcBorders>
              <w:top w:val="nil"/>
              <w:left w:val="nil"/>
              <w:bottom w:val="double" w:sz="6" w:space="0" w:color="auto"/>
              <w:right w:val="single" w:sz="4" w:space="0" w:color="auto"/>
            </w:tcBorders>
            <w:shd w:val="clear" w:color="auto" w:fill="auto"/>
            <w:vAlign w:val="center"/>
          </w:tcPr>
          <w:p w14:paraId="063CC9C7"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w:t>
            </w:r>
          </w:p>
        </w:tc>
        <w:tc>
          <w:tcPr>
            <w:tcW w:w="992" w:type="dxa"/>
            <w:tcBorders>
              <w:top w:val="nil"/>
              <w:left w:val="nil"/>
              <w:bottom w:val="double" w:sz="6" w:space="0" w:color="auto"/>
              <w:right w:val="single" w:sz="4" w:space="0" w:color="auto"/>
            </w:tcBorders>
            <w:shd w:val="clear" w:color="auto" w:fill="auto"/>
            <w:noWrap/>
            <w:vAlign w:val="center"/>
          </w:tcPr>
          <w:p w14:paraId="65158526"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c>
          <w:tcPr>
            <w:tcW w:w="1201" w:type="dxa"/>
            <w:tcBorders>
              <w:top w:val="nil"/>
              <w:left w:val="nil"/>
              <w:bottom w:val="double" w:sz="6" w:space="0" w:color="auto"/>
              <w:right w:val="single" w:sz="4" w:space="0" w:color="auto"/>
            </w:tcBorders>
            <w:shd w:val="clear" w:color="auto" w:fill="auto"/>
            <w:noWrap/>
            <w:vAlign w:val="center"/>
          </w:tcPr>
          <w:p w14:paraId="05A1EE70"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r>
      <w:tr w:rsidR="00567545" w:rsidRPr="00567545" w14:paraId="337D08DB" w14:textId="77777777" w:rsidTr="00567545">
        <w:trPr>
          <w:trHeight w:val="261"/>
        </w:trPr>
        <w:tc>
          <w:tcPr>
            <w:tcW w:w="3539" w:type="dxa"/>
            <w:tcBorders>
              <w:top w:val="double" w:sz="6" w:space="0" w:color="auto"/>
              <w:left w:val="single" w:sz="4" w:space="0" w:color="auto"/>
              <w:bottom w:val="single" w:sz="4" w:space="0" w:color="auto"/>
              <w:right w:val="single" w:sz="4" w:space="0" w:color="auto"/>
            </w:tcBorders>
            <w:shd w:val="clear" w:color="auto" w:fill="95B3D7"/>
            <w:noWrap/>
            <w:vAlign w:val="center"/>
          </w:tcPr>
          <w:p w14:paraId="615B57CC" w14:textId="77777777" w:rsidR="00567545" w:rsidRPr="00567545" w:rsidRDefault="00567545" w:rsidP="00567545">
            <w:pPr>
              <w:spacing w:before="40" w:after="40" w:line="240" w:lineRule="auto"/>
              <w:jc w:val="both"/>
              <w:rPr>
                <w:rFonts w:ascii="Arial" w:eastAsia="Times New Roman" w:hAnsi="Arial" w:cs="Arial"/>
                <w:b/>
                <w:bCs/>
                <w:sz w:val="20"/>
                <w:szCs w:val="20"/>
                <w:lang w:eastAsia="fr-FR"/>
              </w:rPr>
            </w:pPr>
            <w:r w:rsidRPr="00567545">
              <w:rPr>
                <w:rFonts w:ascii="Arial" w:eastAsia="Times New Roman" w:hAnsi="Arial" w:cs="Arial"/>
                <w:b/>
                <w:bCs/>
                <w:sz w:val="20"/>
                <w:szCs w:val="20"/>
                <w:lang w:eastAsia="fr-FR"/>
              </w:rPr>
              <w:t>SOUS TOTAL COUTS DIRECTS</w:t>
            </w:r>
          </w:p>
        </w:tc>
        <w:tc>
          <w:tcPr>
            <w:tcW w:w="1574" w:type="dxa"/>
            <w:tcBorders>
              <w:top w:val="double" w:sz="6" w:space="0" w:color="auto"/>
              <w:left w:val="nil"/>
              <w:bottom w:val="single" w:sz="4" w:space="0" w:color="auto"/>
              <w:right w:val="single" w:sz="4" w:space="0" w:color="auto"/>
            </w:tcBorders>
            <w:shd w:val="clear" w:color="auto" w:fill="95B3D7"/>
            <w:noWrap/>
            <w:vAlign w:val="center"/>
          </w:tcPr>
          <w:p w14:paraId="08441710" w14:textId="77777777" w:rsidR="00567545" w:rsidRPr="00567545" w:rsidRDefault="00567545" w:rsidP="00567545">
            <w:pPr>
              <w:spacing w:before="40" w:after="40" w:line="240" w:lineRule="auto"/>
              <w:jc w:val="both"/>
              <w:rPr>
                <w:rFonts w:ascii="Arial" w:eastAsia="Times New Roman" w:hAnsi="Arial" w:cs="Arial"/>
                <w:b/>
                <w:bCs/>
                <w:color w:val="000000"/>
                <w:sz w:val="20"/>
                <w:szCs w:val="20"/>
                <w:lang w:eastAsia="fr-FR"/>
              </w:rPr>
            </w:pPr>
          </w:p>
        </w:tc>
        <w:tc>
          <w:tcPr>
            <w:tcW w:w="992" w:type="dxa"/>
            <w:tcBorders>
              <w:top w:val="double" w:sz="6" w:space="0" w:color="auto"/>
              <w:left w:val="nil"/>
              <w:bottom w:val="single" w:sz="4" w:space="0" w:color="auto"/>
              <w:right w:val="single" w:sz="4" w:space="0" w:color="auto"/>
            </w:tcBorders>
            <w:shd w:val="clear" w:color="auto" w:fill="95B3D7"/>
            <w:noWrap/>
            <w:vAlign w:val="center"/>
          </w:tcPr>
          <w:p w14:paraId="37356E25" w14:textId="77777777" w:rsidR="00567545" w:rsidRPr="00567545" w:rsidRDefault="00567545" w:rsidP="00567545">
            <w:pPr>
              <w:spacing w:before="40" w:after="40" w:line="240" w:lineRule="auto"/>
              <w:jc w:val="both"/>
              <w:rPr>
                <w:rFonts w:ascii="Arial" w:eastAsia="Times New Roman" w:hAnsi="Arial" w:cs="Arial"/>
                <w:b/>
                <w:bCs/>
                <w:color w:val="000000"/>
                <w:sz w:val="20"/>
                <w:szCs w:val="20"/>
                <w:lang w:eastAsia="fr-FR"/>
              </w:rPr>
            </w:pPr>
          </w:p>
        </w:tc>
        <w:tc>
          <w:tcPr>
            <w:tcW w:w="1072" w:type="dxa"/>
            <w:tcBorders>
              <w:top w:val="double" w:sz="6" w:space="0" w:color="auto"/>
              <w:left w:val="nil"/>
              <w:bottom w:val="single" w:sz="4" w:space="0" w:color="auto"/>
              <w:right w:val="single" w:sz="4" w:space="0" w:color="auto"/>
            </w:tcBorders>
            <w:shd w:val="clear" w:color="auto" w:fill="95B3D7"/>
            <w:vAlign w:val="center"/>
          </w:tcPr>
          <w:p w14:paraId="17CF572A" w14:textId="77777777" w:rsidR="00567545" w:rsidRPr="00567545" w:rsidRDefault="00567545" w:rsidP="00567545">
            <w:pPr>
              <w:spacing w:before="40" w:after="40" w:line="240" w:lineRule="auto"/>
              <w:jc w:val="both"/>
              <w:rPr>
                <w:rFonts w:ascii="Arial" w:eastAsia="Times New Roman" w:hAnsi="Arial" w:cs="Arial"/>
                <w:b/>
                <w:bCs/>
                <w:color w:val="000000"/>
                <w:sz w:val="20"/>
                <w:szCs w:val="20"/>
                <w:lang w:eastAsia="fr-FR"/>
              </w:rPr>
            </w:pPr>
          </w:p>
        </w:tc>
        <w:tc>
          <w:tcPr>
            <w:tcW w:w="992" w:type="dxa"/>
            <w:tcBorders>
              <w:top w:val="double" w:sz="6" w:space="0" w:color="auto"/>
              <w:left w:val="nil"/>
              <w:bottom w:val="single" w:sz="4" w:space="0" w:color="auto"/>
              <w:right w:val="single" w:sz="4" w:space="0" w:color="auto"/>
            </w:tcBorders>
            <w:shd w:val="clear" w:color="auto" w:fill="95B3D7"/>
            <w:noWrap/>
            <w:vAlign w:val="center"/>
          </w:tcPr>
          <w:p w14:paraId="084F91F2" w14:textId="77777777" w:rsidR="00567545" w:rsidRPr="00567545" w:rsidRDefault="00567545" w:rsidP="00567545">
            <w:pPr>
              <w:spacing w:before="40" w:after="40" w:line="240" w:lineRule="auto"/>
              <w:jc w:val="right"/>
              <w:rPr>
                <w:rFonts w:ascii="Arial" w:eastAsia="Times New Roman" w:hAnsi="Arial" w:cs="Arial"/>
                <w:b/>
                <w:bCs/>
                <w:color w:val="000000"/>
                <w:sz w:val="20"/>
                <w:szCs w:val="20"/>
                <w:lang w:eastAsia="fr-FR"/>
              </w:rPr>
            </w:pPr>
          </w:p>
        </w:tc>
        <w:tc>
          <w:tcPr>
            <w:tcW w:w="1201" w:type="dxa"/>
            <w:tcBorders>
              <w:top w:val="double" w:sz="6" w:space="0" w:color="auto"/>
              <w:left w:val="nil"/>
              <w:bottom w:val="single" w:sz="4" w:space="0" w:color="auto"/>
              <w:right w:val="single" w:sz="4" w:space="0" w:color="auto"/>
            </w:tcBorders>
            <w:shd w:val="clear" w:color="auto" w:fill="95B3D7"/>
            <w:noWrap/>
            <w:vAlign w:val="center"/>
          </w:tcPr>
          <w:p w14:paraId="6F9EA06B" w14:textId="77777777" w:rsidR="00567545" w:rsidRPr="00567545" w:rsidRDefault="00567545" w:rsidP="00567545">
            <w:pPr>
              <w:spacing w:before="40" w:after="40" w:line="240" w:lineRule="auto"/>
              <w:jc w:val="right"/>
              <w:rPr>
                <w:rFonts w:ascii="Arial" w:eastAsia="Times New Roman" w:hAnsi="Arial" w:cs="Arial"/>
                <w:b/>
                <w:bCs/>
                <w:color w:val="000000"/>
                <w:sz w:val="20"/>
                <w:szCs w:val="20"/>
                <w:lang w:eastAsia="fr-FR"/>
              </w:rPr>
            </w:pPr>
          </w:p>
        </w:tc>
      </w:tr>
      <w:tr w:rsidR="00567545" w:rsidRPr="00567545" w14:paraId="316E0463" w14:textId="77777777" w:rsidTr="00B11FF6">
        <w:trPr>
          <w:trHeight w:val="271"/>
        </w:trPr>
        <w:tc>
          <w:tcPr>
            <w:tcW w:w="3539" w:type="dxa"/>
            <w:tcBorders>
              <w:top w:val="nil"/>
              <w:left w:val="single" w:sz="4" w:space="0" w:color="auto"/>
              <w:bottom w:val="double" w:sz="6" w:space="0" w:color="auto"/>
              <w:right w:val="single" w:sz="4" w:space="0" w:color="auto"/>
            </w:tcBorders>
            <w:shd w:val="clear" w:color="auto" w:fill="auto"/>
            <w:noWrap/>
            <w:vAlign w:val="center"/>
          </w:tcPr>
          <w:p w14:paraId="5EC98742"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xml:space="preserve">Divers et imprévus (5% max. coûts directs) </w:t>
            </w:r>
          </w:p>
        </w:tc>
        <w:tc>
          <w:tcPr>
            <w:tcW w:w="1574" w:type="dxa"/>
            <w:tcBorders>
              <w:top w:val="nil"/>
              <w:left w:val="nil"/>
              <w:bottom w:val="double" w:sz="6" w:space="0" w:color="auto"/>
              <w:right w:val="single" w:sz="4" w:space="0" w:color="auto"/>
            </w:tcBorders>
            <w:shd w:val="clear" w:color="auto" w:fill="auto"/>
            <w:noWrap/>
            <w:vAlign w:val="center"/>
          </w:tcPr>
          <w:p w14:paraId="7456D6AD"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c>
          <w:tcPr>
            <w:tcW w:w="992" w:type="dxa"/>
            <w:tcBorders>
              <w:top w:val="nil"/>
              <w:left w:val="nil"/>
              <w:bottom w:val="double" w:sz="6" w:space="0" w:color="auto"/>
              <w:right w:val="single" w:sz="4" w:space="0" w:color="auto"/>
            </w:tcBorders>
            <w:shd w:val="clear" w:color="auto" w:fill="auto"/>
            <w:vAlign w:val="center"/>
          </w:tcPr>
          <w:p w14:paraId="427693AC"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c>
          <w:tcPr>
            <w:tcW w:w="1072" w:type="dxa"/>
            <w:tcBorders>
              <w:top w:val="nil"/>
              <w:left w:val="single" w:sz="4" w:space="0" w:color="auto"/>
              <w:bottom w:val="double" w:sz="6" w:space="0" w:color="auto"/>
              <w:right w:val="single" w:sz="4" w:space="0" w:color="auto"/>
            </w:tcBorders>
            <w:shd w:val="clear" w:color="auto" w:fill="auto"/>
            <w:noWrap/>
            <w:vAlign w:val="center"/>
          </w:tcPr>
          <w:p w14:paraId="5A0C0BD1"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c>
          <w:tcPr>
            <w:tcW w:w="992" w:type="dxa"/>
            <w:tcBorders>
              <w:top w:val="nil"/>
              <w:left w:val="nil"/>
              <w:bottom w:val="double" w:sz="6" w:space="0" w:color="auto"/>
              <w:right w:val="single" w:sz="4" w:space="0" w:color="auto"/>
            </w:tcBorders>
            <w:shd w:val="clear" w:color="auto" w:fill="auto"/>
            <w:noWrap/>
            <w:vAlign w:val="center"/>
          </w:tcPr>
          <w:p w14:paraId="1B2E4511"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c>
          <w:tcPr>
            <w:tcW w:w="1201" w:type="dxa"/>
            <w:tcBorders>
              <w:top w:val="nil"/>
              <w:left w:val="nil"/>
              <w:bottom w:val="double" w:sz="6" w:space="0" w:color="auto"/>
              <w:right w:val="single" w:sz="4" w:space="0" w:color="auto"/>
            </w:tcBorders>
            <w:shd w:val="clear" w:color="auto" w:fill="auto"/>
            <w:noWrap/>
            <w:vAlign w:val="center"/>
          </w:tcPr>
          <w:p w14:paraId="591C657B"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r>
      <w:tr w:rsidR="00567545" w:rsidRPr="00567545" w14:paraId="14D9D11F" w14:textId="77777777" w:rsidTr="00567545">
        <w:trPr>
          <w:trHeight w:val="80"/>
        </w:trPr>
        <w:tc>
          <w:tcPr>
            <w:tcW w:w="3539" w:type="dxa"/>
            <w:tcBorders>
              <w:top w:val="double" w:sz="6" w:space="0" w:color="auto"/>
              <w:left w:val="single" w:sz="4" w:space="0" w:color="auto"/>
              <w:bottom w:val="single" w:sz="4" w:space="0" w:color="auto"/>
              <w:right w:val="single" w:sz="4" w:space="0" w:color="auto"/>
            </w:tcBorders>
            <w:shd w:val="clear" w:color="auto" w:fill="95B3D7"/>
            <w:noWrap/>
            <w:vAlign w:val="center"/>
          </w:tcPr>
          <w:p w14:paraId="64AB2899" w14:textId="77777777" w:rsidR="00567545" w:rsidRPr="00567545" w:rsidRDefault="00567545" w:rsidP="00567545">
            <w:pPr>
              <w:spacing w:before="40" w:after="40" w:line="240" w:lineRule="auto"/>
              <w:jc w:val="both"/>
              <w:rPr>
                <w:rFonts w:ascii="Arial" w:eastAsia="Times New Roman" w:hAnsi="Arial" w:cs="Arial"/>
                <w:b/>
                <w:bCs/>
                <w:sz w:val="20"/>
                <w:szCs w:val="20"/>
                <w:lang w:eastAsia="fr-FR"/>
              </w:rPr>
            </w:pPr>
            <w:r w:rsidRPr="00567545">
              <w:rPr>
                <w:rFonts w:ascii="Arial" w:eastAsia="Times New Roman" w:hAnsi="Arial" w:cs="Arial"/>
                <w:b/>
                <w:bCs/>
                <w:sz w:val="20"/>
                <w:szCs w:val="20"/>
                <w:lang w:eastAsia="fr-FR"/>
              </w:rPr>
              <w:t>TOTAL COUTS DIRECTS</w:t>
            </w:r>
          </w:p>
        </w:tc>
        <w:tc>
          <w:tcPr>
            <w:tcW w:w="1574" w:type="dxa"/>
            <w:tcBorders>
              <w:top w:val="double" w:sz="6" w:space="0" w:color="auto"/>
              <w:left w:val="nil"/>
              <w:bottom w:val="single" w:sz="4" w:space="0" w:color="auto"/>
              <w:right w:val="single" w:sz="4" w:space="0" w:color="auto"/>
            </w:tcBorders>
            <w:shd w:val="clear" w:color="auto" w:fill="95B3D7"/>
            <w:noWrap/>
            <w:vAlign w:val="center"/>
          </w:tcPr>
          <w:p w14:paraId="15415F3C" w14:textId="77777777" w:rsidR="00567545" w:rsidRPr="00567545" w:rsidRDefault="00567545" w:rsidP="00567545">
            <w:pPr>
              <w:spacing w:before="40" w:after="40" w:line="240" w:lineRule="auto"/>
              <w:jc w:val="both"/>
              <w:rPr>
                <w:rFonts w:ascii="Arial" w:eastAsia="Times New Roman" w:hAnsi="Arial" w:cs="Arial"/>
                <w:b/>
                <w:bCs/>
                <w:color w:val="000000"/>
                <w:sz w:val="20"/>
                <w:szCs w:val="20"/>
                <w:lang w:eastAsia="fr-FR"/>
              </w:rPr>
            </w:pPr>
          </w:p>
        </w:tc>
        <w:tc>
          <w:tcPr>
            <w:tcW w:w="992" w:type="dxa"/>
            <w:tcBorders>
              <w:top w:val="double" w:sz="6" w:space="0" w:color="auto"/>
              <w:left w:val="nil"/>
              <w:bottom w:val="single" w:sz="4" w:space="0" w:color="auto"/>
              <w:right w:val="single" w:sz="4" w:space="0" w:color="auto"/>
            </w:tcBorders>
            <w:shd w:val="clear" w:color="auto" w:fill="95B3D7"/>
            <w:noWrap/>
            <w:vAlign w:val="center"/>
          </w:tcPr>
          <w:p w14:paraId="07EF389F" w14:textId="77777777" w:rsidR="00567545" w:rsidRPr="00567545" w:rsidRDefault="00567545" w:rsidP="00567545">
            <w:pPr>
              <w:spacing w:before="40" w:after="40" w:line="240" w:lineRule="auto"/>
              <w:jc w:val="both"/>
              <w:rPr>
                <w:rFonts w:ascii="Arial" w:eastAsia="Times New Roman" w:hAnsi="Arial" w:cs="Arial"/>
                <w:b/>
                <w:bCs/>
                <w:color w:val="000000"/>
                <w:sz w:val="20"/>
                <w:szCs w:val="20"/>
                <w:lang w:eastAsia="fr-FR"/>
              </w:rPr>
            </w:pPr>
          </w:p>
        </w:tc>
        <w:tc>
          <w:tcPr>
            <w:tcW w:w="1072" w:type="dxa"/>
            <w:tcBorders>
              <w:top w:val="double" w:sz="6" w:space="0" w:color="auto"/>
              <w:left w:val="nil"/>
              <w:bottom w:val="single" w:sz="4" w:space="0" w:color="auto"/>
              <w:right w:val="single" w:sz="4" w:space="0" w:color="auto"/>
            </w:tcBorders>
            <w:shd w:val="clear" w:color="auto" w:fill="95B3D7"/>
            <w:vAlign w:val="center"/>
          </w:tcPr>
          <w:p w14:paraId="7F5BEB99" w14:textId="77777777" w:rsidR="00567545" w:rsidRPr="00567545" w:rsidRDefault="00567545" w:rsidP="00567545">
            <w:pPr>
              <w:spacing w:before="40" w:after="40" w:line="240" w:lineRule="auto"/>
              <w:jc w:val="both"/>
              <w:rPr>
                <w:rFonts w:ascii="Arial" w:eastAsia="Times New Roman" w:hAnsi="Arial" w:cs="Arial"/>
                <w:b/>
                <w:bCs/>
                <w:color w:val="000000"/>
                <w:sz w:val="20"/>
                <w:szCs w:val="20"/>
                <w:lang w:eastAsia="fr-FR"/>
              </w:rPr>
            </w:pPr>
          </w:p>
        </w:tc>
        <w:tc>
          <w:tcPr>
            <w:tcW w:w="992" w:type="dxa"/>
            <w:tcBorders>
              <w:top w:val="double" w:sz="6" w:space="0" w:color="auto"/>
              <w:left w:val="nil"/>
              <w:bottom w:val="single" w:sz="4" w:space="0" w:color="auto"/>
              <w:right w:val="single" w:sz="4" w:space="0" w:color="auto"/>
            </w:tcBorders>
            <w:shd w:val="clear" w:color="auto" w:fill="95B3D7"/>
            <w:noWrap/>
            <w:vAlign w:val="center"/>
          </w:tcPr>
          <w:p w14:paraId="046A437F" w14:textId="77777777" w:rsidR="00567545" w:rsidRPr="00567545" w:rsidRDefault="00567545" w:rsidP="00567545">
            <w:pPr>
              <w:spacing w:before="40" w:after="40" w:line="240" w:lineRule="auto"/>
              <w:jc w:val="right"/>
              <w:rPr>
                <w:rFonts w:ascii="Arial" w:eastAsia="Times New Roman" w:hAnsi="Arial" w:cs="Arial"/>
                <w:b/>
                <w:bCs/>
                <w:color w:val="000000"/>
                <w:sz w:val="20"/>
                <w:szCs w:val="20"/>
                <w:lang w:eastAsia="fr-FR"/>
              </w:rPr>
            </w:pPr>
          </w:p>
        </w:tc>
        <w:tc>
          <w:tcPr>
            <w:tcW w:w="1201" w:type="dxa"/>
            <w:tcBorders>
              <w:top w:val="double" w:sz="6" w:space="0" w:color="auto"/>
              <w:left w:val="nil"/>
              <w:bottom w:val="single" w:sz="4" w:space="0" w:color="auto"/>
              <w:right w:val="single" w:sz="4" w:space="0" w:color="auto"/>
            </w:tcBorders>
            <w:shd w:val="clear" w:color="auto" w:fill="95B3D7"/>
            <w:noWrap/>
            <w:vAlign w:val="center"/>
          </w:tcPr>
          <w:p w14:paraId="7BAC1CCD" w14:textId="77777777" w:rsidR="00567545" w:rsidRPr="00567545" w:rsidRDefault="00567545" w:rsidP="00567545">
            <w:pPr>
              <w:spacing w:before="40" w:after="40" w:line="240" w:lineRule="auto"/>
              <w:jc w:val="right"/>
              <w:rPr>
                <w:rFonts w:ascii="Arial" w:eastAsia="Times New Roman" w:hAnsi="Arial" w:cs="Arial"/>
                <w:b/>
                <w:bCs/>
                <w:color w:val="000000"/>
                <w:sz w:val="20"/>
                <w:szCs w:val="20"/>
                <w:lang w:eastAsia="fr-FR"/>
              </w:rPr>
            </w:pPr>
          </w:p>
        </w:tc>
      </w:tr>
      <w:tr w:rsidR="00567545" w:rsidRPr="00567545" w14:paraId="3C93B43A" w14:textId="77777777" w:rsidTr="00B11FF6">
        <w:trPr>
          <w:trHeight w:val="125"/>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0338546D"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r w:rsidRPr="00567545">
              <w:rPr>
                <w:rFonts w:ascii="Arial" w:eastAsia="Times New Roman" w:hAnsi="Arial" w:cs="Arial"/>
                <w:color w:val="000000"/>
                <w:sz w:val="20"/>
                <w:szCs w:val="20"/>
                <w:lang w:eastAsia="fr-FR"/>
              </w:rPr>
              <w:t xml:space="preserve">Frais administratifs </w:t>
            </w:r>
          </w:p>
        </w:tc>
        <w:tc>
          <w:tcPr>
            <w:tcW w:w="1574" w:type="dxa"/>
            <w:tcBorders>
              <w:top w:val="nil"/>
              <w:left w:val="nil"/>
              <w:bottom w:val="single" w:sz="4" w:space="0" w:color="auto"/>
              <w:right w:val="single" w:sz="4" w:space="0" w:color="auto"/>
            </w:tcBorders>
            <w:shd w:val="clear" w:color="auto" w:fill="auto"/>
            <w:noWrap/>
            <w:vAlign w:val="center"/>
          </w:tcPr>
          <w:p w14:paraId="230B9BFC"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c>
          <w:tcPr>
            <w:tcW w:w="992" w:type="dxa"/>
            <w:tcBorders>
              <w:top w:val="nil"/>
              <w:left w:val="nil"/>
              <w:bottom w:val="single" w:sz="4" w:space="0" w:color="auto"/>
              <w:right w:val="single" w:sz="4" w:space="0" w:color="auto"/>
            </w:tcBorders>
            <w:shd w:val="clear" w:color="auto" w:fill="auto"/>
            <w:vAlign w:val="center"/>
          </w:tcPr>
          <w:p w14:paraId="0F6BE9D8"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c>
          <w:tcPr>
            <w:tcW w:w="1072" w:type="dxa"/>
            <w:tcBorders>
              <w:top w:val="nil"/>
              <w:left w:val="single" w:sz="4" w:space="0" w:color="auto"/>
              <w:bottom w:val="single" w:sz="4" w:space="0" w:color="auto"/>
              <w:right w:val="single" w:sz="4" w:space="0" w:color="auto"/>
            </w:tcBorders>
            <w:shd w:val="clear" w:color="auto" w:fill="auto"/>
            <w:noWrap/>
            <w:vAlign w:val="center"/>
          </w:tcPr>
          <w:p w14:paraId="39F6BF0A" w14:textId="77777777" w:rsidR="00567545" w:rsidRPr="00567545" w:rsidRDefault="00567545" w:rsidP="00567545">
            <w:pPr>
              <w:spacing w:before="20" w:after="20" w:line="240" w:lineRule="auto"/>
              <w:jc w:val="both"/>
              <w:rPr>
                <w:rFonts w:ascii="Arial" w:eastAsia="Times New Roman" w:hAnsi="Arial" w:cs="Arial"/>
                <w:color w:val="000000"/>
                <w:sz w:val="20"/>
                <w:szCs w:val="20"/>
                <w:lang w:eastAsia="fr-FR"/>
              </w:rPr>
            </w:pPr>
          </w:p>
        </w:tc>
        <w:tc>
          <w:tcPr>
            <w:tcW w:w="992" w:type="dxa"/>
            <w:tcBorders>
              <w:top w:val="nil"/>
              <w:left w:val="nil"/>
              <w:bottom w:val="single" w:sz="4" w:space="0" w:color="auto"/>
              <w:right w:val="single" w:sz="4" w:space="0" w:color="auto"/>
            </w:tcBorders>
            <w:shd w:val="clear" w:color="auto" w:fill="auto"/>
            <w:noWrap/>
            <w:vAlign w:val="center"/>
          </w:tcPr>
          <w:p w14:paraId="4A0BA59E"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c>
          <w:tcPr>
            <w:tcW w:w="1201" w:type="dxa"/>
            <w:tcBorders>
              <w:top w:val="nil"/>
              <w:left w:val="nil"/>
              <w:bottom w:val="single" w:sz="4" w:space="0" w:color="auto"/>
              <w:right w:val="single" w:sz="4" w:space="0" w:color="auto"/>
            </w:tcBorders>
            <w:shd w:val="clear" w:color="auto" w:fill="auto"/>
            <w:noWrap/>
            <w:vAlign w:val="center"/>
          </w:tcPr>
          <w:p w14:paraId="3BDD8713" w14:textId="77777777" w:rsidR="00567545" w:rsidRPr="00567545" w:rsidRDefault="00567545" w:rsidP="00567545">
            <w:pPr>
              <w:spacing w:before="20" w:after="20" w:line="240" w:lineRule="auto"/>
              <w:jc w:val="right"/>
              <w:rPr>
                <w:rFonts w:ascii="Arial" w:eastAsia="Times New Roman" w:hAnsi="Arial" w:cs="Arial"/>
                <w:color w:val="000000"/>
                <w:sz w:val="20"/>
                <w:szCs w:val="20"/>
                <w:lang w:eastAsia="fr-FR"/>
              </w:rPr>
            </w:pPr>
          </w:p>
        </w:tc>
      </w:tr>
      <w:tr w:rsidR="00567545" w:rsidRPr="00567545" w14:paraId="79D596C1" w14:textId="77777777" w:rsidTr="00567545">
        <w:trPr>
          <w:trHeight w:val="172"/>
        </w:trPr>
        <w:tc>
          <w:tcPr>
            <w:tcW w:w="3539" w:type="dxa"/>
            <w:tcBorders>
              <w:top w:val="single" w:sz="4" w:space="0" w:color="auto"/>
              <w:left w:val="single" w:sz="4" w:space="0" w:color="auto"/>
              <w:bottom w:val="single" w:sz="4" w:space="0" w:color="auto"/>
              <w:right w:val="single" w:sz="4" w:space="0" w:color="FFFFFF"/>
            </w:tcBorders>
            <w:shd w:val="clear" w:color="auto" w:fill="365F91"/>
            <w:noWrap/>
            <w:vAlign w:val="center"/>
          </w:tcPr>
          <w:p w14:paraId="0975E420" w14:textId="77777777" w:rsidR="00567545" w:rsidRPr="00567545" w:rsidRDefault="00567545" w:rsidP="00567545">
            <w:pPr>
              <w:spacing w:before="40" w:after="40" w:line="240" w:lineRule="auto"/>
              <w:jc w:val="both"/>
              <w:rPr>
                <w:rFonts w:ascii="Arial" w:eastAsia="Times New Roman" w:hAnsi="Arial" w:cs="Arial"/>
                <w:b/>
                <w:bCs/>
                <w:color w:val="FFFFFF"/>
                <w:sz w:val="20"/>
                <w:szCs w:val="20"/>
                <w:lang w:eastAsia="fr-FR"/>
              </w:rPr>
            </w:pPr>
            <w:r w:rsidRPr="00567545">
              <w:rPr>
                <w:rFonts w:ascii="Arial" w:eastAsia="Times New Roman" w:hAnsi="Arial" w:cs="Arial"/>
                <w:b/>
                <w:bCs/>
                <w:color w:val="FFFFFF"/>
                <w:sz w:val="20"/>
                <w:szCs w:val="20"/>
                <w:lang w:eastAsia="fr-FR"/>
              </w:rPr>
              <w:t>TOTAL GENERAL</w:t>
            </w:r>
          </w:p>
        </w:tc>
        <w:tc>
          <w:tcPr>
            <w:tcW w:w="1574" w:type="dxa"/>
            <w:tcBorders>
              <w:top w:val="single" w:sz="4" w:space="0" w:color="auto"/>
              <w:left w:val="single" w:sz="4" w:space="0" w:color="FFFFFF"/>
              <w:bottom w:val="single" w:sz="4" w:space="0" w:color="auto"/>
              <w:right w:val="single" w:sz="4" w:space="0" w:color="FFFFFF"/>
            </w:tcBorders>
            <w:shd w:val="clear" w:color="auto" w:fill="365F91"/>
            <w:noWrap/>
            <w:vAlign w:val="center"/>
          </w:tcPr>
          <w:p w14:paraId="0ABD44F1" w14:textId="77777777" w:rsidR="00567545" w:rsidRPr="00567545" w:rsidRDefault="00567545" w:rsidP="00567545">
            <w:pPr>
              <w:spacing w:before="40" w:after="40" w:line="240" w:lineRule="auto"/>
              <w:jc w:val="both"/>
              <w:rPr>
                <w:rFonts w:ascii="Arial" w:eastAsia="Times New Roman" w:hAnsi="Arial" w:cs="Arial"/>
                <w:color w:val="FFFFFF"/>
                <w:sz w:val="20"/>
                <w:szCs w:val="20"/>
                <w:lang w:eastAsia="fr-FR"/>
              </w:rPr>
            </w:pPr>
          </w:p>
        </w:tc>
        <w:tc>
          <w:tcPr>
            <w:tcW w:w="992" w:type="dxa"/>
            <w:tcBorders>
              <w:top w:val="single" w:sz="4" w:space="0" w:color="auto"/>
              <w:left w:val="single" w:sz="4" w:space="0" w:color="FFFFFF"/>
              <w:bottom w:val="single" w:sz="4" w:space="0" w:color="auto"/>
              <w:right w:val="single" w:sz="4" w:space="0" w:color="FFFFFF"/>
            </w:tcBorders>
            <w:shd w:val="clear" w:color="auto" w:fill="365F91"/>
            <w:noWrap/>
            <w:vAlign w:val="center"/>
          </w:tcPr>
          <w:p w14:paraId="1A0A9690" w14:textId="77777777" w:rsidR="00567545" w:rsidRPr="00567545" w:rsidRDefault="00567545" w:rsidP="00567545">
            <w:pPr>
              <w:spacing w:before="40" w:after="40" w:line="240" w:lineRule="auto"/>
              <w:jc w:val="both"/>
              <w:rPr>
                <w:rFonts w:ascii="Arial" w:eastAsia="Times New Roman" w:hAnsi="Arial" w:cs="Arial"/>
                <w:color w:val="FFFFFF"/>
                <w:sz w:val="20"/>
                <w:szCs w:val="20"/>
                <w:lang w:eastAsia="fr-FR"/>
              </w:rPr>
            </w:pPr>
          </w:p>
        </w:tc>
        <w:tc>
          <w:tcPr>
            <w:tcW w:w="1072" w:type="dxa"/>
            <w:tcBorders>
              <w:top w:val="single" w:sz="4" w:space="0" w:color="auto"/>
              <w:left w:val="single" w:sz="4" w:space="0" w:color="FFFFFF"/>
              <w:bottom w:val="single" w:sz="4" w:space="0" w:color="auto"/>
              <w:right w:val="single" w:sz="4" w:space="0" w:color="FFFFFF"/>
            </w:tcBorders>
            <w:shd w:val="clear" w:color="auto" w:fill="365F91"/>
            <w:vAlign w:val="center"/>
          </w:tcPr>
          <w:p w14:paraId="233ED0F4" w14:textId="77777777" w:rsidR="00567545" w:rsidRPr="00567545" w:rsidRDefault="00567545" w:rsidP="00567545">
            <w:pPr>
              <w:spacing w:before="40" w:after="40" w:line="240" w:lineRule="auto"/>
              <w:jc w:val="both"/>
              <w:rPr>
                <w:rFonts w:ascii="Arial" w:eastAsia="Times New Roman" w:hAnsi="Arial" w:cs="Arial"/>
                <w:color w:val="FFFFFF"/>
                <w:sz w:val="20"/>
                <w:szCs w:val="20"/>
                <w:lang w:eastAsia="fr-FR"/>
              </w:rPr>
            </w:pPr>
          </w:p>
        </w:tc>
        <w:tc>
          <w:tcPr>
            <w:tcW w:w="992" w:type="dxa"/>
            <w:tcBorders>
              <w:top w:val="single" w:sz="4" w:space="0" w:color="auto"/>
              <w:left w:val="single" w:sz="4" w:space="0" w:color="FFFFFF"/>
              <w:bottom w:val="single" w:sz="4" w:space="0" w:color="auto"/>
              <w:right w:val="single" w:sz="4" w:space="0" w:color="FFFFFF"/>
            </w:tcBorders>
            <w:shd w:val="clear" w:color="auto" w:fill="365F91"/>
            <w:noWrap/>
            <w:vAlign w:val="center"/>
          </w:tcPr>
          <w:p w14:paraId="3BE2F4C9" w14:textId="77777777" w:rsidR="00567545" w:rsidRPr="00567545" w:rsidRDefault="00567545" w:rsidP="00567545">
            <w:pPr>
              <w:spacing w:before="40" w:after="40" w:line="240" w:lineRule="auto"/>
              <w:jc w:val="right"/>
              <w:rPr>
                <w:rFonts w:ascii="Arial" w:eastAsia="Times New Roman" w:hAnsi="Arial" w:cs="Arial"/>
                <w:color w:val="FFFFFF"/>
                <w:sz w:val="20"/>
                <w:szCs w:val="20"/>
                <w:lang w:eastAsia="fr-FR"/>
              </w:rPr>
            </w:pPr>
          </w:p>
        </w:tc>
        <w:tc>
          <w:tcPr>
            <w:tcW w:w="1201" w:type="dxa"/>
            <w:tcBorders>
              <w:top w:val="single" w:sz="4" w:space="0" w:color="auto"/>
              <w:left w:val="single" w:sz="4" w:space="0" w:color="FFFFFF"/>
              <w:bottom w:val="single" w:sz="4" w:space="0" w:color="auto"/>
              <w:right w:val="single" w:sz="4" w:space="0" w:color="auto"/>
            </w:tcBorders>
            <w:shd w:val="clear" w:color="auto" w:fill="365F91"/>
            <w:noWrap/>
            <w:vAlign w:val="center"/>
          </w:tcPr>
          <w:p w14:paraId="0CD59C30" w14:textId="77777777" w:rsidR="00567545" w:rsidRPr="00567545" w:rsidRDefault="00567545" w:rsidP="00567545">
            <w:pPr>
              <w:spacing w:before="40" w:after="40" w:line="240" w:lineRule="auto"/>
              <w:jc w:val="right"/>
              <w:rPr>
                <w:rFonts w:ascii="Arial" w:eastAsia="Times New Roman" w:hAnsi="Arial" w:cs="Arial"/>
                <w:color w:val="FFFFFF"/>
                <w:sz w:val="20"/>
                <w:szCs w:val="20"/>
                <w:lang w:eastAsia="fr-FR"/>
              </w:rPr>
            </w:pPr>
          </w:p>
        </w:tc>
      </w:tr>
    </w:tbl>
    <w:p w14:paraId="12056898" w14:textId="77777777" w:rsidR="00567545" w:rsidRPr="00567545" w:rsidRDefault="00567545" w:rsidP="00567545">
      <w:pPr>
        <w:spacing w:after="120" w:line="240" w:lineRule="auto"/>
        <w:jc w:val="both"/>
        <w:rPr>
          <w:rFonts w:ascii="Arial" w:eastAsia="Times New Roman" w:hAnsi="Arial" w:cs="Arial"/>
          <w:b/>
          <w:sz w:val="20"/>
          <w:szCs w:val="20"/>
        </w:rPr>
      </w:pPr>
    </w:p>
    <w:p w14:paraId="748A5A12" w14:textId="77777777" w:rsidR="00567545" w:rsidRPr="00567545" w:rsidRDefault="00567545" w:rsidP="00567545">
      <w:pPr>
        <w:spacing w:after="180" w:line="240" w:lineRule="auto"/>
        <w:jc w:val="both"/>
        <w:rPr>
          <w:rFonts w:ascii="Arial" w:eastAsia="Times New Roman" w:hAnsi="Arial" w:cs="Arial"/>
          <w:sz w:val="20"/>
          <w:szCs w:val="20"/>
          <w:lang w:eastAsia="fr-FR"/>
        </w:rPr>
      </w:pPr>
    </w:p>
    <w:p w14:paraId="7AAE4FFC" w14:textId="77777777" w:rsidR="00567545" w:rsidRPr="00567545" w:rsidRDefault="00567545" w:rsidP="00567545">
      <w:pPr>
        <w:spacing w:after="180" w:line="240" w:lineRule="auto"/>
        <w:jc w:val="both"/>
        <w:rPr>
          <w:rFonts w:ascii="Arial" w:eastAsia="Times New Roman" w:hAnsi="Arial" w:cs="Arial"/>
          <w:sz w:val="20"/>
          <w:szCs w:val="20"/>
          <w:lang w:eastAsia="fr-FR"/>
        </w:rPr>
      </w:pPr>
    </w:p>
    <w:p w14:paraId="0C3F62AC" w14:textId="77777777" w:rsidR="00567545" w:rsidRPr="00567545" w:rsidRDefault="00567545" w:rsidP="00567545">
      <w:pPr>
        <w:spacing w:after="120" w:line="240" w:lineRule="auto"/>
        <w:jc w:val="both"/>
        <w:rPr>
          <w:rFonts w:ascii="Arial" w:eastAsia="Times New Roman" w:hAnsi="Arial" w:cs="Arial"/>
          <w:sz w:val="20"/>
          <w:szCs w:val="20"/>
        </w:rPr>
      </w:pPr>
    </w:p>
    <w:p w14:paraId="76B91827" w14:textId="77777777" w:rsidR="00567545" w:rsidRPr="00567545" w:rsidRDefault="00567545" w:rsidP="00567545">
      <w:pPr>
        <w:spacing w:after="120" w:line="240" w:lineRule="auto"/>
        <w:jc w:val="both"/>
        <w:rPr>
          <w:rFonts w:ascii="Arial" w:eastAsia="Times New Roman" w:hAnsi="Arial" w:cs="Arial"/>
          <w:sz w:val="20"/>
          <w:szCs w:val="20"/>
          <w:lang w:eastAsia="fr-FR"/>
        </w:rPr>
      </w:pPr>
    </w:p>
    <w:p w14:paraId="35E08ECC" w14:textId="77777777" w:rsidR="00567545" w:rsidRPr="00567545" w:rsidRDefault="00567545" w:rsidP="00567545">
      <w:pPr>
        <w:spacing w:after="120" w:line="240" w:lineRule="auto"/>
        <w:jc w:val="both"/>
        <w:rPr>
          <w:rFonts w:ascii="Arial" w:eastAsia="Times New Roman" w:hAnsi="Arial" w:cs="Arial"/>
          <w:sz w:val="20"/>
          <w:szCs w:val="20"/>
          <w:lang w:eastAsia="fr-FR"/>
        </w:rPr>
      </w:pPr>
    </w:p>
    <w:p w14:paraId="02D3010E" w14:textId="77777777" w:rsidR="00567545" w:rsidRPr="00567545" w:rsidRDefault="00567545" w:rsidP="00567545">
      <w:pPr>
        <w:spacing w:after="120" w:line="240" w:lineRule="auto"/>
        <w:jc w:val="both"/>
        <w:rPr>
          <w:rFonts w:ascii="Arial" w:eastAsia="Times New Roman" w:hAnsi="Arial" w:cs="Arial"/>
          <w:sz w:val="20"/>
          <w:szCs w:val="20"/>
          <w:lang w:eastAsia="fr-FR"/>
        </w:rPr>
      </w:pPr>
    </w:p>
    <w:p w14:paraId="73DC1A80" w14:textId="77777777" w:rsidR="00567545" w:rsidRPr="00567545" w:rsidRDefault="00567545" w:rsidP="00567545">
      <w:pPr>
        <w:spacing w:after="120" w:line="240" w:lineRule="auto"/>
        <w:jc w:val="both"/>
        <w:rPr>
          <w:rFonts w:ascii="Arial" w:eastAsia="Times New Roman" w:hAnsi="Arial" w:cs="Arial"/>
          <w:sz w:val="20"/>
          <w:szCs w:val="20"/>
          <w:lang w:eastAsia="fr-FR"/>
        </w:rPr>
      </w:pPr>
    </w:p>
    <w:p w14:paraId="5DF184FB" w14:textId="77777777" w:rsidR="00567545" w:rsidRPr="00567545" w:rsidRDefault="00567545" w:rsidP="00567545">
      <w:pPr>
        <w:spacing w:after="120" w:line="240" w:lineRule="auto"/>
        <w:jc w:val="both"/>
        <w:rPr>
          <w:rFonts w:ascii="Arial" w:eastAsia="Times New Roman" w:hAnsi="Arial" w:cs="Arial"/>
          <w:sz w:val="20"/>
          <w:szCs w:val="20"/>
          <w:lang w:eastAsia="fr-FR"/>
        </w:rPr>
      </w:pPr>
    </w:p>
    <w:p w14:paraId="158771EB" w14:textId="77777777" w:rsidR="00567545" w:rsidRPr="00567545" w:rsidRDefault="00567545" w:rsidP="00567545">
      <w:pPr>
        <w:spacing w:after="120" w:line="240" w:lineRule="auto"/>
        <w:jc w:val="both"/>
        <w:rPr>
          <w:rFonts w:ascii="Arial" w:eastAsia="Times New Roman" w:hAnsi="Arial" w:cs="Arial"/>
          <w:sz w:val="20"/>
          <w:szCs w:val="20"/>
          <w:lang w:eastAsia="fr-FR"/>
        </w:rPr>
      </w:pPr>
    </w:p>
    <w:p w14:paraId="082A0AF5" w14:textId="77777777" w:rsidR="00567545" w:rsidRPr="00567545" w:rsidRDefault="00567545" w:rsidP="00567545">
      <w:pPr>
        <w:spacing w:after="120" w:line="240" w:lineRule="auto"/>
        <w:jc w:val="both"/>
        <w:rPr>
          <w:rFonts w:ascii="Arial" w:eastAsia="Times New Roman" w:hAnsi="Arial" w:cs="Arial"/>
          <w:sz w:val="20"/>
          <w:szCs w:val="20"/>
          <w:lang w:eastAsia="fr-FR"/>
        </w:rPr>
      </w:pPr>
    </w:p>
    <w:p w14:paraId="4FF31086" w14:textId="77777777" w:rsidR="00567545" w:rsidRPr="00567545" w:rsidRDefault="00567545" w:rsidP="00567545">
      <w:pPr>
        <w:spacing w:after="0" w:line="240" w:lineRule="auto"/>
        <w:rPr>
          <w:rFonts w:ascii="Arial" w:eastAsia="Times New Roman" w:hAnsi="Arial" w:cs="Arial"/>
          <w:sz w:val="20"/>
          <w:szCs w:val="20"/>
          <w:lang w:eastAsia="fr-FR"/>
        </w:rPr>
      </w:pPr>
    </w:p>
    <w:p w14:paraId="3ACDD55F" w14:textId="77777777" w:rsidR="00567545" w:rsidRPr="00567545" w:rsidRDefault="00567545" w:rsidP="00567545">
      <w:pPr>
        <w:spacing w:after="0" w:line="240" w:lineRule="auto"/>
        <w:rPr>
          <w:rFonts w:ascii="Arial" w:eastAsia="Times New Roman" w:hAnsi="Arial" w:cs="Times New Roman"/>
          <w:sz w:val="20"/>
          <w:szCs w:val="24"/>
          <w:lang w:eastAsia="fr-FR"/>
        </w:rPr>
      </w:pPr>
    </w:p>
    <w:p w14:paraId="057F7E8C" w14:textId="77777777" w:rsidR="00567545" w:rsidRPr="00567545" w:rsidRDefault="00567545" w:rsidP="00567545">
      <w:pPr>
        <w:spacing w:after="180" w:line="240" w:lineRule="auto"/>
        <w:jc w:val="both"/>
        <w:rPr>
          <w:rFonts w:ascii="Arial" w:eastAsia="Times New Roman" w:hAnsi="Arial" w:cs="Times New Roman"/>
          <w:b/>
          <w:bCs/>
          <w:sz w:val="20"/>
          <w:szCs w:val="24"/>
          <w:lang w:eastAsia="fr-FR"/>
        </w:rPr>
      </w:pPr>
      <w:r w:rsidRPr="00567545">
        <w:rPr>
          <w:rFonts w:ascii="Arial" w:eastAsia="Times New Roman" w:hAnsi="Arial" w:cs="Times New Roman"/>
          <w:b/>
          <w:bCs/>
          <w:sz w:val="20"/>
          <w:szCs w:val="24"/>
          <w:highlight w:val="cyan"/>
          <w:lang w:eastAsia="fr-FR"/>
        </w:rPr>
        <w:t xml:space="preserve">Annexe 7. </w:t>
      </w:r>
      <w:r w:rsidRPr="00567545">
        <w:rPr>
          <w:rFonts w:ascii="Arial" w:eastAsia="Times New Roman" w:hAnsi="Arial" w:cs="Times New Roman"/>
          <w:b/>
          <w:bCs/>
          <w:sz w:val="20"/>
          <w:szCs w:val="16"/>
          <w:highlight w:val="cyan"/>
          <w:lang w:eastAsia="fr-FR"/>
        </w:rPr>
        <w:t>Déclaration d'intégrité, d'éligibilité et d'engagement environnemental et social</w:t>
      </w:r>
    </w:p>
    <w:p w14:paraId="07267CF5" w14:textId="77777777" w:rsidR="00567545" w:rsidRPr="00567545" w:rsidRDefault="00567545" w:rsidP="00567545">
      <w:pPr>
        <w:tabs>
          <w:tab w:val="right" w:leader="underscore" w:pos="9072"/>
        </w:tabs>
        <w:spacing w:after="180" w:line="240" w:lineRule="auto"/>
        <w:jc w:val="both"/>
        <w:rPr>
          <w:rFonts w:ascii="Arial" w:eastAsia="Times New Roman" w:hAnsi="Arial" w:cs="Times New Roman"/>
          <w:sz w:val="20"/>
          <w:szCs w:val="16"/>
          <w:lang w:eastAsia="fr-FR"/>
        </w:rPr>
      </w:pPr>
      <w:bookmarkStart w:id="62" w:name="_DV_M285"/>
      <w:bookmarkEnd w:id="62"/>
      <w:r w:rsidRPr="00567545">
        <w:rPr>
          <w:rFonts w:ascii="Arial" w:eastAsia="Times New Roman" w:hAnsi="Arial" w:cs="Times New Roman"/>
          <w:sz w:val="20"/>
          <w:szCs w:val="16"/>
          <w:lang w:eastAsia="fr-FR"/>
        </w:rPr>
        <w:t xml:space="preserve">Intitulé de la Proposition : </w:t>
      </w:r>
      <w:r w:rsidRPr="00567545">
        <w:rPr>
          <w:rFonts w:ascii="Arial" w:eastAsia="Times New Roman" w:hAnsi="Arial" w:cs="Times New Roman"/>
          <w:sz w:val="20"/>
          <w:szCs w:val="16"/>
          <w:lang w:eastAsia="fr-FR"/>
        </w:rPr>
        <w:tab/>
        <w:t xml:space="preserve"> (le </w:t>
      </w:r>
      <w:r w:rsidRPr="00567545">
        <w:rPr>
          <w:rFonts w:ascii="Arial" w:eastAsia="Times New Roman" w:hAnsi="Arial" w:cs="Times New Roman"/>
          <w:b/>
          <w:sz w:val="20"/>
          <w:szCs w:val="16"/>
          <w:lang w:eastAsia="fr-FR"/>
        </w:rPr>
        <w:t>"Marché</w:t>
      </w:r>
      <w:r w:rsidRPr="00567545">
        <w:rPr>
          <w:rFonts w:ascii="Arial" w:eastAsia="Times New Roman" w:hAnsi="Arial" w:cs="Times New Roman"/>
          <w:sz w:val="20"/>
          <w:szCs w:val="16"/>
          <w:lang w:eastAsia="fr-FR"/>
        </w:rPr>
        <w:t>"</w:t>
      </w:r>
      <w:r w:rsidRPr="00567545">
        <w:rPr>
          <w:rFonts w:ascii="Arial" w:eastAsia="Calibri" w:hAnsi="Arial" w:cs="Times New Roman"/>
          <w:sz w:val="20"/>
          <w:szCs w:val="16"/>
          <w:vertAlign w:val="superscript"/>
          <w:lang w:eastAsia="fr-FR"/>
        </w:rPr>
        <w:footnoteReference w:customMarkFollows="1" w:id="6"/>
        <w:t>1</w:t>
      </w:r>
      <w:bookmarkStart w:id="63" w:name="_DV_M286"/>
      <w:bookmarkEnd w:id="63"/>
      <w:r w:rsidRPr="00567545">
        <w:rPr>
          <w:rFonts w:ascii="Arial" w:eastAsia="Times New Roman" w:hAnsi="Arial" w:cs="Times New Roman"/>
          <w:sz w:val="20"/>
          <w:szCs w:val="16"/>
          <w:lang w:eastAsia="fr-FR"/>
        </w:rPr>
        <w:t>)</w:t>
      </w:r>
    </w:p>
    <w:p w14:paraId="6A946A0A" w14:textId="77777777" w:rsidR="00567545" w:rsidRPr="00567545" w:rsidRDefault="00567545" w:rsidP="00567545">
      <w:pPr>
        <w:tabs>
          <w:tab w:val="right" w:leader="underscore" w:pos="9072"/>
        </w:tabs>
        <w:spacing w:after="180" w:line="240" w:lineRule="auto"/>
        <w:jc w:val="both"/>
        <w:rPr>
          <w:rFonts w:ascii="Arial" w:eastAsia="Times New Roman" w:hAnsi="Arial" w:cs="Times New Roman"/>
          <w:sz w:val="20"/>
          <w:szCs w:val="16"/>
          <w:lang w:eastAsia="fr-FR"/>
        </w:rPr>
      </w:pPr>
      <w:bookmarkStart w:id="64" w:name="_DV_M287"/>
      <w:bookmarkEnd w:id="64"/>
      <w:r w:rsidRPr="00567545">
        <w:rPr>
          <w:rFonts w:ascii="Arial" w:eastAsia="Times New Roman" w:hAnsi="Arial" w:cs="Times New Roman"/>
          <w:sz w:val="20"/>
          <w:szCs w:val="16"/>
          <w:lang w:eastAsia="fr-FR"/>
        </w:rPr>
        <w:t xml:space="preserve">A : </w:t>
      </w:r>
      <w:r w:rsidRPr="00567545">
        <w:rPr>
          <w:rFonts w:ascii="Arial" w:eastAsia="Times New Roman" w:hAnsi="Arial" w:cs="Times New Roman"/>
          <w:sz w:val="20"/>
          <w:szCs w:val="16"/>
          <w:lang w:eastAsia="fr-FR"/>
        </w:rPr>
        <w:tab/>
        <w:t xml:space="preserve"> (le "</w:t>
      </w:r>
      <w:r w:rsidRPr="00567545">
        <w:rPr>
          <w:rFonts w:ascii="Arial" w:eastAsia="Times New Roman" w:hAnsi="Arial" w:cs="Times New Roman"/>
          <w:b/>
          <w:sz w:val="20"/>
          <w:szCs w:val="16"/>
          <w:lang w:eastAsia="fr-FR"/>
        </w:rPr>
        <w:t>Maître d'Ouvrage</w:t>
      </w:r>
      <w:r w:rsidRPr="00567545">
        <w:rPr>
          <w:rFonts w:ascii="Arial" w:eastAsia="Times New Roman" w:hAnsi="Arial" w:cs="Times New Roman"/>
          <w:sz w:val="20"/>
          <w:szCs w:val="16"/>
          <w:lang w:eastAsia="fr-FR"/>
        </w:rPr>
        <w:t>")</w:t>
      </w:r>
    </w:p>
    <w:p w14:paraId="5AB4F3D2" w14:textId="77777777" w:rsidR="00567545" w:rsidRPr="00567545" w:rsidRDefault="00567545" w:rsidP="00567545">
      <w:pPr>
        <w:tabs>
          <w:tab w:val="right" w:leader="underscore" w:pos="9072"/>
        </w:tabs>
        <w:spacing w:after="180" w:line="240" w:lineRule="auto"/>
        <w:jc w:val="both"/>
        <w:rPr>
          <w:rFonts w:ascii="Arial" w:eastAsia="Times New Roman" w:hAnsi="Arial" w:cs="Times New Roman"/>
          <w:sz w:val="20"/>
          <w:szCs w:val="16"/>
          <w:lang w:eastAsia="fr-FR"/>
        </w:rPr>
      </w:pPr>
    </w:p>
    <w:p w14:paraId="6AFAB898" w14:textId="77777777" w:rsidR="00567545" w:rsidRPr="00567545" w:rsidRDefault="00567545" w:rsidP="00010F60">
      <w:pPr>
        <w:numPr>
          <w:ilvl w:val="0"/>
          <w:numId w:val="6"/>
        </w:numPr>
        <w:tabs>
          <w:tab w:val="right" w:leader="underscore" w:pos="9072"/>
        </w:tabs>
        <w:suppressAutoHyphens/>
        <w:autoSpaceDE w:val="0"/>
        <w:autoSpaceDN w:val="0"/>
        <w:adjustRightInd w:val="0"/>
        <w:spacing w:after="142" w:line="240" w:lineRule="atLeast"/>
        <w:ind w:left="567" w:hanging="567"/>
        <w:jc w:val="both"/>
        <w:rPr>
          <w:rFonts w:ascii="Arial" w:eastAsia="Calibri" w:hAnsi="Arial" w:cs="Arial"/>
          <w:sz w:val="20"/>
          <w:szCs w:val="16"/>
          <w:lang w:val="fr-BE"/>
        </w:rPr>
      </w:pPr>
      <w:bookmarkStart w:id="65" w:name="_DV_M288"/>
      <w:bookmarkEnd w:id="65"/>
      <w:r w:rsidRPr="00567545">
        <w:rPr>
          <w:rFonts w:ascii="Arial" w:eastAsia="Calibri" w:hAnsi="Arial" w:cs="Arial"/>
          <w:sz w:val="20"/>
          <w:szCs w:val="16"/>
          <w:lang w:val="fr-BE"/>
        </w:rPr>
        <w:t>Nous reconnaissons et acceptons que l'Agence Française de Développement (l'"</w:t>
      </w:r>
      <w:r w:rsidRPr="00567545">
        <w:rPr>
          <w:rFonts w:ascii="Arial" w:eastAsia="Calibri" w:hAnsi="Arial" w:cs="Arial"/>
          <w:b/>
          <w:sz w:val="20"/>
          <w:szCs w:val="16"/>
          <w:lang w:val="fr-BE"/>
        </w:rPr>
        <w:t>AFD</w:t>
      </w:r>
      <w:r w:rsidRPr="00567545">
        <w:rPr>
          <w:rFonts w:ascii="Arial" w:eastAsia="Calibri" w:hAnsi="Arial" w:cs="Arial"/>
          <w:sz w:val="20"/>
          <w:szCs w:val="16"/>
          <w:lang w:val="fr-BE"/>
        </w:rPr>
        <w:t>") ne finance les projets du Maître d’Ouvrage qu'à ses propres conditions qui sont déterminées par la Convention de Financement qui la lie directement ou indirectement au Maître d’Ouvrage. En conséquence, il ne peut exister de lien de droit entre l'AFD et notre entreprise, notre groupement, nos fournisseurs, entrepreneurs, consultants et sous-traitants. Le Maître d’Ouvrage conserve la responsabilité exclusive de la préparation et de la mise en œuvre du processus de passation des marchés et de leur exécution. Selon qu’il s’agit de marchés de travaux, de fournitures, d’équipements, de prestations intellectuelles (consultants) ou d’autres prestations de services, le Maître d’Ouvrage peut également être dénommé Client ou Acheteur.</w:t>
      </w:r>
    </w:p>
    <w:p w14:paraId="2F88A258" w14:textId="77777777" w:rsidR="00567545" w:rsidRPr="00567545" w:rsidRDefault="00567545" w:rsidP="00010F60">
      <w:pPr>
        <w:numPr>
          <w:ilvl w:val="0"/>
          <w:numId w:val="6"/>
        </w:numPr>
        <w:tabs>
          <w:tab w:val="right" w:leader="underscore" w:pos="9072"/>
        </w:tabs>
        <w:suppressAutoHyphens/>
        <w:autoSpaceDE w:val="0"/>
        <w:autoSpaceDN w:val="0"/>
        <w:adjustRightInd w:val="0"/>
        <w:spacing w:after="142" w:line="240" w:lineRule="atLeast"/>
        <w:ind w:left="567" w:hanging="567"/>
        <w:jc w:val="both"/>
        <w:rPr>
          <w:rFonts w:ascii="Arial" w:eastAsia="Calibri" w:hAnsi="Arial" w:cs="Arial"/>
          <w:sz w:val="20"/>
          <w:szCs w:val="16"/>
          <w:lang w:val="fr-BE"/>
        </w:rPr>
      </w:pPr>
      <w:bookmarkStart w:id="66" w:name="_DV_M289"/>
      <w:bookmarkEnd w:id="66"/>
      <w:r w:rsidRPr="00567545">
        <w:rPr>
          <w:rFonts w:ascii="Arial" w:eastAsia="Calibri" w:hAnsi="Arial" w:cs="Arial"/>
          <w:sz w:val="20"/>
          <w:szCs w:val="16"/>
          <w:lang w:val="fr-BE"/>
        </w:rPr>
        <w:t>Nous attestons que nous ne sommes pas, et qu'aucun des membres de notre groupement, ni de nos fournisseurs, entrepreneurs, consultants et sous-traitants, n'est dans l'un des cas suivants :</w:t>
      </w:r>
    </w:p>
    <w:p w14:paraId="27C8DF04" w14:textId="77777777" w:rsidR="00567545" w:rsidRPr="00567545" w:rsidRDefault="00567545" w:rsidP="00010F60">
      <w:pPr>
        <w:numPr>
          <w:ilvl w:val="1"/>
          <w:numId w:val="6"/>
        </w:numPr>
        <w:tabs>
          <w:tab w:val="left" w:pos="1134"/>
          <w:tab w:val="right" w:leader="underscore" w:pos="9072"/>
        </w:tabs>
        <w:suppressAutoHyphens/>
        <w:autoSpaceDE w:val="0"/>
        <w:autoSpaceDN w:val="0"/>
        <w:adjustRightInd w:val="0"/>
        <w:spacing w:after="142" w:line="240" w:lineRule="atLeast"/>
        <w:ind w:left="1134" w:hanging="567"/>
        <w:jc w:val="both"/>
        <w:rPr>
          <w:rFonts w:ascii="Arial" w:eastAsia="Calibri" w:hAnsi="Arial" w:cs="Arial"/>
          <w:sz w:val="20"/>
          <w:szCs w:val="16"/>
          <w:lang w:val="fr-BE"/>
        </w:rPr>
      </w:pPr>
      <w:bookmarkStart w:id="67" w:name="_DV_M290"/>
      <w:bookmarkEnd w:id="67"/>
      <w:r w:rsidRPr="00567545">
        <w:rPr>
          <w:rFonts w:ascii="Arial" w:eastAsia="Calibri" w:hAnsi="Arial" w:cs="Arial"/>
          <w:sz w:val="20"/>
          <w:szCs w:val="16"/>
          <w:lang w:val="fr-BE"/>
        </w:rPr>
        <w:t>Être en état ou avoir fait l'objet d'une procédure de faillite, de liquidation, de règlement judiciaire, de sauvegarde, de cessation d'activité, ou être dans toute situation analogue résultant d'une procédure de même nature ;</w:t>
      </w:r>
    </w:p>
    <w:p w14:paraId="60205625" w14:textId="77777777" w:rsidR="00567545" w:rsidRPr="00567545" w:rsidRDefault="00567545" w:rsidP="00010F60">
      <w:pPr>
        <w:numPr>
          <w:ilvl w:val="1"/>
          <w:numId w:val="6"/>
        </w:numPr>
        <w:tabs>
          <w:tab w:val="left" w:pos="1134"/>
          <w:tab w:val="right" w:leader="underscore" w:pos="9072"/>
        </w:tabs>
        <w:suppressAutoHyphens/>
        <w:autoSpaceDE w:val="0"/>
        <w:autoSpaceDN w:val="0"/>
        <w:adjustRightInd w:val="0"/>
        <w:spacing w:after="142" w:line="240" w:lineRule="atLeast"/>
        <w:ind w:left="1134" w:hanging="567"/>
        <w:jc w:val="both"/>
        <w:rPr>
          <w:rFonts w:ascii="Arial" w:eastAsia="Calibri" w:hAnsi="Arial" w:cs="Arial"/>
          <w:sz w:val="20"/>
          <w:szCs w:val="16"/>
          <w:lang w:val="fr-BE"/>
        </w:rPr>
      </w:pPr>
      <w:bookmarkStart w:id="68" w:name="_DV_M291"/>
      <w:bookmarkEnd w:id="68"/>
      <w:r w:rsidRPr="00567545">
        <w:rPr>
          <w:rFonts w:ascii="Arial" w:eastAsia="Calibri" w:hAnsi="Arial" w:cs="Arial"/>
          <w:sz w:val="20"/>
          <w:szCs w:val="16"/>
          <w:lang w:val="fr-BE"/>
        </w:rPr>
        <w:t>Avoir fait l'objet :</w:t>
      </w:r>
    </w:p>
    <w:p w14:paraId="5395C466" w14:textId="77777777" w:rsidR="00567545" w:rsidRPr="00567545" w:rsidRDefault="00567545" w:rsidP="00010F60">
      <w:pPr>
        <w:numPr>
          <w:ilvl w:val="0"/>
          <w:numId w:val="7"/>
        </w:numPr>
        <w:tabs>
          <w:tab w:val="right" w:leader="underscore" w:pos="9072"/>
        </w:tabs>
        <w:suppressAutoHyphens/>
        <w:autoSpaceDE w:val="0"/>
        <w:autoSpaceDN w:val="0"/>
        <w:adjustRightInd w:val="0"/>
        <w:spacing w:after="142" w:line="240" w:lineRule="atLeast"/>
        <w:ind w:left="1701" w:hanging="567"/>
        <w:jc w:val="both"/>
        <w:rPr>
          <w:rFonts w:ascii="Arial" w:eastAsia="Calibri" w:hAnsi="Arial" w:cs="Arial"/>
          <w:sz w:val="20"/>
          <w:szCs w:val="16"/>
          <w:lang w:val="fr-BE"/>
        </w:rPr>
      </w:pPr>
      <w:bookmarkStart w:id="69" w:name="_DV_M292"/>
      <w:bookmarkEnd w:id="69"/>
      <w:r w:rsidRPr="00567545">
        <w:rPr>
          <w:rFonts w:ascii="Arial" w:eastAsia="Calibri" w:hAnsi="Arial" w:cs="Arial"/>
          <w:sz w:val="20"/>
          <w:szCs w:val="16"/>
          <w:lang w:val="fr-BE"/>
        </w:rPr>
        <w:t>D'une condamnation prononcée depuis moins de cinq ans par un jugement ayant force de chose jugée dans le pays de réalisation du Marché, pour fraude, corruption ou tout délit commis dans le cadre de la passation ou de l'exécution d'un marché (dans l’hypothèse d’une telle condamnation, nous disposons de la possibilité de joindre à la présente Déclaration d’Intégrité les informations complémentaires qui permettraient de considérer que cette condamnation n’est pas pertinente dans le cadre du Marché) ;</w:t>
      </w:r>
    </w:p>
    <w:p w14:paraId="339C59AB" w14:textId="77777777" w:rsidR="00567545" w:rsidRPr="00567545" w:rsidRDefault="00567545" w:rsidP="00010F60">
      <w:pPr>
        <w:numPr>
          <w:ilvl w:val="0"/>
          <w:numId w:val="7"/>
        </w:numPr>
        <w:tabs>
          <w:tab w:val="right" w:leader="underscore" w:pos="9072"/>
        </w:tabs>
        <w:suppressAutoHyphens/>
        <w:autoSpaceDE w:val="0"/>
        <w:autoSpaceDN w:val="0"/>
        <w:adjustRightInd w:val="0"/>
        <w:spacing w:after="142" w:line="240" w:lineRule="atLeast"/>
        <w:ind w:left="1701" w:hanging="567"/>
        <w:jc w:val="both"/>
        <w:rPr>
          <w:rFonts w:ascii="Arial" w:eastAsia="Calibri" w:hAnsi="Arial" w:cs="Arial"/>
          <w:sz w:val="20"/>
          <w:szCs w:val="16"/>
          <w:lang w:val="fr-BE"/>
        </w:rPr>
      </w:pPr>
      <w:bookmarkStart w:id="70" w:name="_DV_M293"/>
      <w:bookmarkEnd w:id="70"/>
      <w:r w:rsidRPr="00567545">
        <w:rPr>
          <w:rFonts w:ascii="Arial" w:eastAsia="Calibri" w:hAnsi="Arial" w:cs="Arial"/>
          <w:sz w:val="20"/>
          <w:szCs w:val="16"/>
          <w:lang w:val="fr-BE"/>
        </w:rPr>
        <w:t>D’une sanction administrative prononcée depuis moins de cinq ans par l’Union Européenne ou par les autorités compétentes du pays dans lequel nous sommes établis, pour fraude, corruption ou tout délit commis dans le cadre de la passation ou de l'exécution d'un marché (dans l’hypothèse d’une telle sanction, nous pouvons joindre à la présente Déclaration d’Intégrité les informations complémentaires qui permettraient de considérer que cette sanction n’est pas pertinente dans le cadre du Marché) ;</w:t>
      </w:r>
    </w:p>
    <w:p w14:paraId="1028BC15" w14:textId="77777777" w:rsidR="00567545" w:rsidRPr="00567545" w:rsidRDefault="00567545" w:rsidP="00010F60">
      <w:pPr>
        <w:numPr>
          <w:ilvl w:val="0"/>
          <w:numId w:val="7"/>
        </w:numPr>
        <w:tabs>
          <w:tab w:val="right" w:leader="underscore" w:pos="9072"/>
        </w:tabs>
        <w:suppressAutoHyphens/>
        <w:autoSpaceDE w:val="0"/>
        <w:autoSpaceDN w:val="0"/>
        <w:adjustRightInd w:val="0"/>
        <w:spacing w:after="142" w:line="240" w:lineRule="atLeast"/>
        <w:ind w:left="1701" w:hanging="567"/>
        <w:jc w:val="both"/>
        <w:rPr>
          <w:rFonts w:ascii="Arial" w:eastAsia="Calibri" w:hAnsi="Arial" w:cs="Arial"/>
          <w:sz w:val="20"/>
          <w:szCs w:val="16"/>
          <w:lang w:val="fr-BE"/>
        </w:rPr>
      </w:pPr>
      <w:bookmarkStart w:id="71" w:name="_DV_M294"/>
      <w:bookmarkEnd w:id="71"/>
      <w:r w:rsidRPr="00567545">
        <w:rPr>
          <w:rFonts w:ascii="Arial" w:eastAsia="Calibri" w:hAnsi="Arial" w:cs="Arial"/>
          <w:sz w:val="20"/>
          <w:szCs w:val="16"/>
          <w:lang w:val="fr-BE"/>
        </w:rPr>
        <w:t>D'une condamnation prononcée depuis moins de cinq ans par un jugement ayant force de chose jugée, pour fraude, corruption ou pour tout délit commis dans le cadre de la passation ou de l'exécution d'un marché financé par l'AFD ;</w:t>
      </w:r>
    </w:p>
    <w:p w14:paraId="05C425A2" w14:textId="77777777" w:rsidR="00567545" w:rsidRPr="00567545" w:rsidRDefault="00567545" w:rsidP="00010F60">
      <w:pPr>
        <w:numPr>
          <w:ilvl w:val="1"/>
          <w:numId w:val="6"/>
        </w:numPr>
        <w:tabs>
          <w:tab w:val="left" w:pos="1134"/>
          <w:tab w:val="right" w:leader="underscore" w:pos="9072"/>
        </w:tabs>
        <w:suppressAutoHyphens/>
        <w:autoSpaceDE w:val="0"/>
        <w:autoSpaceDN w:val="0"/>
        <w:adjustRightInd w:val="0"/>
        <w:spacing w:after="142" w:line="240" w:lineRule="atLeast"/>
        <w:ind w:left="1134" w:hanging="567"/>
        <w:jc w:val="both"/>
        <w:rPr>
          <w:rFonts w:ascii="Arial" w:eastAsia="Calibri" w:hAnsi="Arial" w:cs="Arial"/>
          <w:sz w:val="20"/>
          <w:szCs w:val="16"/>
          <w:lang w:val="fr-BE"/>
        </w:rPr>
      </w:pPr>
      <w:bookmarkStart w:id="72" w:name="_DV_M295"/>
      <w:bookmarkEnd w:id="72"/>
      <w:r w:rsidRPr="00567545">
        <w:rPr>
          <w:rFonts w:ascii="Arial" w:eastAsia="Calibri" w:hAnsi="Arial" w:cs="Arial"/>
          <w:sz w:val="20"/>
          <w:szCs w:val="16"/>
          <w:lang w:val="fr-BE"/>
        </w:rPr>
        <w:lastRenderedPageBreak/>
        <w:t>Figurer sur les listes de sanctions financières adoptées par les Nations Unies, l'Union Européenne et/ou la France, notamment au titre de la lutte contre le financement du terrorisme et contre les atteintes à la paix et à la sécurité internationales ;</w:t>
      </w:r>
    </w:p>
    <w:p w14:paraId="50E46D93" w14:textId="77777777" w:rsidR="00567545" w:rsidRPr="00567545" w:rsidRDefault="00567545" w:rsidP="00010F60">
      <w:pPr>
        <w:numPr>
          <w:ilvl w:val="1"/>
          <w:numId w:val="6"/>
        </w:numPr>
        <w:tabs>
          <w:tab w:val="left" w:pos="1134"/>
          <w:tab w:val="right" w:leader="underscore" w:pos="9072"/>
        </w:tabs>
        <w:suppressAutoHyphens/>
        <w:autoSpaceDE w:val="0"/>
        <w:autoSpaceDN w:val="0"/>
        <w:adjustRightInd w:val="0"/>
        <w:spacing w:after="142" w:line="240" w:lineRule="atLeast"/>
        <w:ind w:left="1134" w:hanging="567"/>
        <w:jc w:val="both"/>
        <w:rPr>
          <w:rFonts w:ascii="Arial" w:eastAsia="Calibri" w:hAnsi="Arial" w:cs="Arial"/>
          <w:sz w:val="20"/>
          <w:szCs w:val="16"/>
          <w:lang w:val="fr-BE"/>
        </w:rPr>
      </w:pPr>
      <w:bookmarkStart w:id="73" w:name="_DV_M296"/>
      <w:bookmarkEnd w:id="73"/>
      <w:r w:rsidRPr="00567545">
        <w:rPr>
          <w:rFonts w:ascii="Arial" w:eastAsia="Calibri" w:hAnsi="Arial" w:cs="Arial"/>
          <w:sz w:val="20"/>
          <w:szCs w:val="16"/>
          <w:lang w:val="fr-BE"/>
        </w:rPr>
        <w:t>Avoir fait l’objet d’une résiliation prononcée à nos torts exclusifs au cours des cinq dernières années du fait d'un manquement grave ou persistant à nos obligations contractuelles lors de l'exécution d'un marché antérieur, sous réserve que cette sanction n’ait pas fait l’objet d’une contestation de notre part en cours ou ayant donné lieu à une décision de justice infirmant la résiliation à nos torts exclusifs ;</w:t>
      </w:r>
    </w:p>
    <w:p w14:paraId="664C834E" w14:textId="77777777" w:rsidR="00567545" w:rsidRPr="00567545" w:rsidRDefault="00567545" w:rsidP="00010F60">
      <w:pPr>
        <w:numPr>
          <w:ilvl w:val="1"/>
          <w:numId w:val="6"/>
        </w:numPr>
        <w:tabs>
          <w:tab w:val="left" w:pos="1134"/>
          <w:tab w:val="right" w:leader="underscore" w:pos="9072"/>
        </w:tabs>
        <w:suppressAutoHyphens/>
        <w:autoSpaceDE w:val="0"/>
        <w:autoSpaceDN w:val="0"/>
        <w:adjustRightInd w:val="0"/>
        <w:spacing w:after="142" w:line="240" w:lineRule="atLeast"/>
        <w:ind w:left="1134" w:hanging="567"/>
        <w:jc w:val="both"/>
        <w:rPr>
          <w:rFonts w:ascii="Arial" w:eastAsia="Calibri" w:hAnsi="Arial" w:cs="Arial"/>
          <w:sz w:val="20"/>
          <w:szCs w:val="16"/>
          <w:lang w:val="fr-BE"/>
        </w:rPr>
      </w:pPr>
      <w:bookmarkStart w:id="74" w:name="_DV_M297"/>
      <w:bookmarkEnd w:id="74"/>
      <w:r w:rsidRPr="00567545">
        <w:rPr>
          <w:rFonts w:ascii="Arial" w:eastAsia="Calibri" w:hAnsi="Arial" w:cs="Arial"/>
          <w:sz w:val="20"/>
          <w:szCs w:val="16"/>
          <w:lang w:val="fr-BE"/>
        </w:rPr>
        <w:t>N’avoir pas rempli nos obligations relatives au paiement de nos impôts selon les dispositions légales du pays où nous sommes établis ou celles du pays du Maître d’Ouvrage ;</w:t>
      </w:r>
    </w:p>
    <w:p w14:paraId="20563E8D" w14:textId="77777777" w:rsidR="00567545" w:rsidRPr="00567545" w:rsidRDefault="00567545" w:rsidP="00010F60">
      <w:pPr>
        <w:numPr>
          <w:ilvl w:val="1"/>
          <w:numId w:val="6"/>
        </w:numPr>
        <w:tabs>
          <w:tab w:val="left" w:pos="1134"/>
          <w:tab w:val="right" w:leader="underscore" w:pos="9072"/>
        </w:tabs>
        <w:suppressAutoHyphens/>
        <w:autoSpaceDE w:val="0"/>
        <w:autoSpaceDN w:val="0"/>
        <w:adjustRightInd w:val="0"/>
        <w:spacing w:after="142" w:line="240" w:lineRule="atLeast"/>
        <w:ind w:left="1134" w:hanging="567"/>
        <w:jc w:val="both"/>
        <w:rPr>
          <w:rFonts w:ascii="Arial" w:eastAsia="Calibri" w:hAnsi="Arial" w:cs="Arial"/>
          <w:sz w:val="20"/>
          <w:szCs w:val="16"/>
          <w:lang w:val="fr-BE"/>
        </w:rPr>
      </w:pPr>
      <w:bookmarkStart w:id="75" w:name="_DV_M298"/>
      <w:bookmarkEnd w:id="75"/>
      <w:r w:rsidRPr="00567545">
        <w:rPr>
          <w:rFonts w:ascii="Arial" w:eastAsia="Calibri" w:hAnsi="Arial" w:cs="Arial"/>
          <w:sz w:val="20"/>
          <w:szCs w:val="16"/>
          <w:lang w:val="fr-BE"/>
        </w:rPr>
        <w:t xml:space="preserve">Être sous le coup d'une décision d'exclusion prononcée par la Banque Mondiale et figurer à ce titre sur la liste publiée à l'adresse électronique </w:t>
      </w:r>
      <w:hyperlink r:id="rId30" w:history="1">
        <w:r w:rsidRPr="00567545">
          <w:rPr>
            <w:rFonts w:ascii="Arial" w:eastAsia="Calibri" w:hAnsi="Arial" w:cs="Arial"/>
            <w:color w:val="0000FF"/>
            <w:sz w:val="20"/>
            <w:u w:val="single"/>
            <w:lang w:val="fr-BE"/>
          </w:rPr>
          <w:t>http://www.worldbank.org/debarr</w:t>
        </w:r>
      </w:hyperlink>
      <w:bookmarkStart w:id="76" w:name="_DV_M299"/>
      <w:bookmarkEnd w:id="76"/>
      <w:r w:rsidRPr="00567545">
        <w:rPr>
          <w:rFonts w:ascii="Arial" w:eastAsia="Calibri" w:hAnsi="Arial" w:cs="Arial"/>
          <w:sz w:val="20"/>
          <w:szCs w:val="16"/>
          <w:lang w:val="fr-BE"/>
        </w:rPr>
        <w:t xml:space="preserve"> (dans l’hypothèse d’une telle décision d’exclusion, nous pouvons joindre à la présente Déclaration d’Intégrité les informations complémentaires qui permettraient de considérer que cette décision d’exclusion n’est pas pertinente dans le cadre du Marché) ;</w:t>
      </w:r>
    </w:p>
    <w:p w14:paraId="27AA5A53" w14:textId="77777777" w:rsidR="00567545" w:rsidRPr="00567545" w:rsidRDefault="00567545" w:rsidP="00010F60">
      <w:pPr>
        <w:numPr>
          <w:ilvl w:val="1"/>
          <w:numId w:val="6"/>
        </w:numPr>
        <w:tabs>
          <w:tab w:val="left" w:pos="1134"/>
          <w:tab w:val="right" w:leader="underscore" w:pos="9072"/>
        </w:tabs>
        <w:suppressAutoHyphens/>
        <w:autoSpaceDE w:val="0"/>
        <w:autoSpaceDN w:val="0"/>
        <w:adjustRightInd w:val="0"/>
        <w:spacing w:after="142" w:line="240" w:lineRule="atLeast"/>
        <w:ind w:left="1134" w:hanging="567"/>
        <w:jc w:val="both"/>
        <w:rPr>
          <w:rFonts w:ascii="Arial" w:eastAsia="Calibri" w:hAnsi="Arial" w:cs="Arial"/>
          <w:sz w:val="20"/>
          <w:szCs w:val="16"/>
          <w:lang w:val="fr-BE"/>
        </w:rPr>
      </w:pPr>
      <w:bookmarkStart w:id="77" w:name="_DV_M300"/>
      <w:bookmarkEnd w:id="77"/>
      <w:r w:rsidRPr="00567545">
        <w:rPr>
          <w:rFonts w:ascii="Arial" w:eastAsia="Calibri" w:hAnsi="Arial" w:cs="Arial"/>
          <w:sz w:val="20"/>
          <w:szCs w:val="16"/>
          <w:lang w:val="fr-BE"/>
        </w:rPr>
        <w:t>Avoir produit de faux documents ou s’être rendu coupable de fausse(s) déclaration(s) en fournissant les renseignements exigés par le Maître d’Ouvrage dans le cadre du présent processus de passation et d’attribution du Marché.</w:t>
      </w:r>
    </w:p>
    <w:p w14:paraId="4D57F758" w14:textId="77777777" w:rsidR="00567545" w:rsidRPr="00567545" w:rsidRDefault="00567545" w:rsidP="00010F60">
      <w:pPr>
        <w:numPr>
          <w:ilvl w:val="0"/>
          <w:numId w:val="6"/>
        </w:numPr>
        <w:tabs>
          <w:tab w:val="right" w:leader="underscore" w:pos="9072"/>
        </w:tabs>
        <w:suppressAutoHyphens/>
        <w:autoSpaceDE w:val="0"/>
        <w:autoSpaceDN w:val="0"/>
        <w:adjustRightInd w:val="0"/>
        <w:spacing w:after="142" w:line="240" w:lineRule="atLeast"/>
        <w:ind w:left="567" w:hanging="567"/>
        <w:jc w:val="both"/>
        <w:rPr>
          <w:rFonts w:ascii="Arial" w:eastAsia="Calibri" w:hAnsi="Arial" w:cs="Arial"/>
          <w:sz w:val="20"/>
          <w:szCs w:val="16"/>
          <w:lang w:val="fr-BE"/>
        </w:rPr>
      </w:pPr>
      <w:bookmarkStart w:id="78" w:name="_DV_M301"/>
      <w:bookmarkEnd w:id="78"/>
      <w:r w:rsidRPr="00567545">
        <w:rPr>
          <w:rFonts w:ascii="Arial" w:eastAsia="Calibri" w:hAnsi="Arial" w:cs="Arial"/>
          <w:sz w:val="20"/>
          <w:szCs w:val="16"/>
          <w:lang w:val="fr-BE"/>
        </w:rPr>
        <w:t>Nous attestons que nous ne sommes pas, et qu'aucun des membres de notre groupement ni de nos fournisseurs, entrepreneurs, consultants et sous-traitants, n'est dans l'une des situations de conflit d'intérêt suivantes :</w:t>
      </w:r>
    </w:p>
    <w:p w14:paraId="42B8D8F7" w14:textId="77777777" w:rsidR="00567545" w:rsidRPr="00567545" w:rsidRDefault="00567545" w:rsidP="00567545">
      <w:pPr>
        <w:tabs>
          <w:tab w:val="left" w:pos="1134"/>
          <w:tab w:val="right" w:leader="underscore" w:pos="9072"/>
        </w:tabs>
        <w:spacing w:after="180" w:line="240" w:lineRule="auto"/>
        <w:ind w:left="1134" w:hanging="567"/>
        <w:jc w:val="both"/>
        <w:rPr>
          <w:rFonts w:ascii="Arial" w:eastAsia="Times New Roman" w:hAnsi="Arial" w:cs="Times New Roman"/>
          <w:sz w:val="20"/>
          <w:szCs w:val="16"/>
          <w:lang w:eastAsia="fr-FR"/>
        </w:rPr>
      </w:pPr>
      <w:bookmarkStart w:id="79" w:name="_DV_M302"/>
      <w:bookmarkEnd w:id="79"/>
      <w:r w:rsidRPr="00567545">
        <w:rPr>
          <w:rFonts w:ascii="Arial" w:eastAsia="Times New Roman" w:hAnsi="Arial" w:cs="Times New Roman"/>
          <w:sz w:val="20"/>
          <w:szCs w:val="16"/>
          <w:lang w:eastAsia="fr-FR"/>
        </w:rPr>
        <w:t>3.1</w:t>
      </w:r>
      <w:r w:rsidRPr="00567545">
        <w:rPr>
          <w:rFonts w:ascii="Arial" w:eastAsia="Times New Roman" w:hAnsi="Arial" w:cs="Times New Roman"/>
          <w:sz w:val="20"/>
          <w:szCs w:val="16"/>
          <w:lang w:eastAsia="fr-FR"/>
        </w:rPr>
        <w:tab/>
        <w:t>Actionnaire contrôlant le Maitre d’Ouvrage ou filiale contrôlée par le Maitre d’Ouvrage, à moins que le conflit en découlant ait été porté à la connaissance de l'AFD et résolu à sa satisfaction.</w:t>
      </w:r>
    </w:p>
    <w:p w14:paraId="48684815" w14:textId="77777777" w:rsidR="00567545" w:rsidRPr="00567545" w:rsidRDefault="00567545" w:rsidP="00567545">
      <w:pPr>
        <w:tabs>
          <w:tab w:val="left" w:pos="1134"/>
          <w:tab w:val="right" w:leader="underscore" w:pos="9072"/>
        </w:tabs>
        <w:spacing w:after="180" w:line="240" w:lineRule="auto"/>
        <w:ind w:left="1134" w:hanging="567"/>
        <w:jc w:val="both"/>
        <w:rPr>
          <w:rFonts w:ascii="Arial" w:eastAsia="Times New Roman" w:hAnsi="Arial" w:cs="Times New Roman"/>
          <w:sz w:val="20"/>
          <w:szCs w:val="16"/>
          <w:lang w:eastAsia="fr-FR"/>
        </w:rPr>
      </w:pPr>
      <w:bookmarkStart w:id="80" w:name="_DV_M303"/>
      <w:bookmarkEnd w:id="80"/>
      <w:r w:rsidRPr="00567545">
        <w:rPr>
          <w:rFonts w:ascii="Arial" w:eastAsia="Times New Roman" w:hAnsi="Arial" w:cs="Times New Roman"/>
          <w:sz w:val="20"/>
          <w:szCs w:val="16"/>
          <w:lang w:eastAsia="fr-FR"/>
        </w:rPr>
        <w:t>3.2</w:t>
      </w:r>
      <w:r w:rsidRPr="00567545">
        <w:rPr>
          <w:rFonts w:ascii="Arial" w:eastAsia="Times New Roman" w:hAnsi="Arial" w:cs="Times New Roman"/>
          <w:sz w:val="20"/>
          <w:szCs w:val="16"/>
          <w:lang w:eastAsia="fr-FR"/>
        </w:rPr>
        <w:tab/>
        <w:t>Avoir des relations d'affaires ou familiales avec un membre des services du Maitre d’Ouvrage impliqué dans le processus de passation du Marché ou la supervision du Marché en résultant, à moins que le conflit en découlant ait été porté à la connaissance de l'AFD et résolu à sa satisfaction ;</w:t>
      </w:r>
    </w:p>
    <w:p w14:paraId="63A22AFD" w14:textId="77777777" w:rsidR="00567545" w:rsidRPr="00567545" w:rsidRDefault="00567545" w:rsidP="00567545">
      <w:pPr>
        <w:tabs>
          <w:tab w:val="left" w:pos="1134"/>
          <w:tab w:val="right" w:leader="underscore" w:pos="9072"/>
        </w:tabs>
        <w:spacing w:after="180" w:line="240" w:lineRule="auto"/>
        <w:ind w:left="1134" w:hanging="567"/>
        <w:jc w:val="both"/>
        <w:rPr>
          <w:rFonts w:ascii="Arial" w:eastAsia="Times New Roman" w:hAnsi="Arial" w:cs="Times New Roman"/>
          <w:sz w:val="20"/>
          <w:szCs w:val="16"/>
          <w:lang w:eastAsia="fr-FR"/>
        </w:rPr>
      </w:pPr>
      <w:bookmarkStart w:id="81" w:name="_DV_M304"/>
      <w:bookmarkEnd w:id="81"/>
      <w:r w:rsidRPr="00567545">
        <w:rPr>
          <w:rFonts w:ascii="Arial" w:eastAsia="Times New Roman" w:hAnsi="Arial" w:cs="Times New Roman"/>
          <w:sz w:val="20"/>
          <w:szCs w:val="16"/>
          <w:lang w:eastAsia="fr-FR"/>
        </w:rPr>
        <w:t>3.3</w:t>
      </w:r>
      <w:r w:rsidRPr="00567545">
        <w:rPr>
          <w:rFonts w:ascii="Arial" w:eastAsia="Times New Roman" w:hAnsi="Arial" w:cs="Times New Roman"/>
          <w:sz w:val="20"/>
          <w:szCs w:val="16"/>
          <w:lang w:eastAsia="fr-FR"/>
        </w:rPr>
        <w:tab/>
        <w:t>Contrôler ou être contrôlé par un autre soumissionnaire ou consultant, être placé sous le contrôle de la même entreprise qu'un autre soumissionnaire ou consultant, recevoir d'un autre soumissionnaire ou consultant ou attribuer à un autre soumissionnaire ou consultant directement ou indirectement des subventions, avoir le même représentant légal qu'un autre soumissionnaire ou consultant, entretenir directement ou indirectement des contacts avec un autre soumissionnaire ou consultant nous permettant d'avoir et de donner accès aux informations contenues dans nos offres ou propositions respectives, de les influencer, ou d'influencer les décisions du Maitre d’Ouvrage ;</w:t>
      </w:r>
    </w:p>
    <w:p w14:paraId="5F581230" w14:textId="77777777" w:rsidR="00567545" w:rsidRPr="00567545" w:rsidRDefault="00567545" w:rsidP="00567545">
      <w:pPr>
        <w:tabs>
          <w:tab w:val="left" w:pos="1134"/>
          <w:tab w:val="right" w:leader="underscore" w:pos="9072"/>
        </w:tabs>
        <w:spacing w:after="180" w:line="240" w:lineRule="auto"/>
        <w:ind w:left="1134" w:hanging="567"/>
        <w:jc w:val="both"/>
        <w:rPr>
          <w:rFonts w:ascii="Arial" w:eastAsia="Times New Roman" w:hAnsi="Arial" w:cs="Times New Roman"/>
          <w:sz w:val="20"/>
          <w:szCs w:val="16"/>
          <w:lang w:eastAsia="fr-FR"/>
        </w:rPr>
      </w:pPr>
      <w:bookmarkStart w:id="82" w:name="_DV_M305"/>
      <w:bookmarkEnd w:id="82"/>
      <w:r w:rsidRPr="00567545">
        <w:rPr>
          <w:rFonts w:ascii="Arial" w:eastAsia="Times New Roman" w:hAnsi="Arial" w:cs="Times New Roman"/>
          <w:sz w:val="20"/>
          <w:szCs w:val="16"/>
          <w:lang w:eastAsia="fr-FR"/>
        </w:rPr>
        <w:t>3.4</w:t>
      </w:r>
      <w:r w:rsidRPr="00567545">
        <w:rPr>
          <w:rFonts w:ascii="Arial" w:eastAsia="Times New Roman" w:hAnsi="Arial" w:cs="Times New Roman"/>
          <w:sz w:val="20"/>
          <w:szCs w:val="16"/>
          <w:lang w:eastAsia="fr-FR"/>
        </w:rPr>
        <w:tab/>
        <w:t>Être engagé pour une mission de prestations intellectuelles qui, par sa nature, risque de s'avérer incompatible avec nos missions pour le compte du Maitre d’Ouvrage ;</w:t>
      </w:r>
    </w:p>
    <w:p w14:paraId="50BE92F4" w14:textId="77777777" w:rsidR="00567545" w:rsidRPr="00567545" w:rsidRDefault="00567545" w:rsidP="00567545">
      <w:pPr>
        <w:tabs>
          <w:tab w:val="left" w:pos="1134"/>
          <w:tab w:val="right" w:leader="underscore" w:pos="9072"/>
        </w:tabs>
        <w:spacing w:after="180" w:line="240" w:lineRule="auto"/>
        <w:ind w:left="1134" w:hanging="567"/>
        <w:jc w:val="both"/>
        <w:rPr>
          <w:rFonts w:ascii="Arial" w:eastAsia="Times New Roman" w:hAnsi="Arial" w:cs="Times New Roman"/>
          <w:sz w:val="20"/>
          <w:szCs w:val="16"/>
          <w:lang w:eastAsia="fr-FR"/>
        </w:rPr>
      </w:pPr>
      <w:bookmarkStart w:id="83" w:name="_DV_M306"/>
      <w:bookmarkEnd w:id="83"/>
      <w:r w:rsidRPr="00567545">
        <w:rPr>
          <w:rFonts w:ascii="Arial" w:eastAsia="Times New Roman" w:hAnsi="Arial" w:cs="Times New Roman"/>
          <w:sz w:val="20"/>
          <w:szCs w:val="16"/>
          <w:lang w:eastAsia="fr-FR"/>
        </w:rPr>
        <w:t>3.5</w:t>
      </w:r>
      <w:r w:rsidRPr="00567545">
        <w:rPr>
          <w:rFonts w:ascii="Arial" w:eastAsia="Times New Roman" w:hAnsi="Arial" w:cs="Times New Roman"/>
          <w:sz w:val="20"/>
          <w:szCs w:val="16"/>
          <w:lang w:eastAsia="fr-FR"/>
        </w:rPr>
        <w:tab/>
        <w:t>Dans le cas d'une procédure ayant pour objet la passation d'un marché de travaux, fournitures ou équipements :</w:t>
      </w:r>
    </w:p>
    <w:p w14:paraId="3A187A79" w14:textId="77777777" w:rsidR="00567545" w:rsidRPr="00567545" w:rsidRDefault="00567545" w:rsidP="00010F60">
      <w:pPr>
        <w:numPr>
          <w:ilvl w:val="0"/>
          <w:numId w:val="8"/>
        </w:numPr>
        <w:tabs>
          <w:tab w:val="right" w:leader="underscore" w:pos="9072"/>
        </w:tabs>
        <w:suppressAutoHyphens/>
        <w:autoSpaceDE w:val="0"/>
        <w:autoSpaceDN w:val="0"/>
        <w:adjustRightInd w:val="0"/>
        <w:spacing w:after="142" w:line="240" w:lineRule="atLeast"/>
        <w:ind w:left="1701" w:hanging="567"/>
        <w:jc w:val="both"/>
        <w:rPr>
          <w:rFonts w:ascii="Arial" w:eastAsia="Calibri" w:hAnsi="Arial" w:cs="Arial"/>
          <w:sz w:val="20"/>
          <w:szCs w:val="16"/>
          <w:lang w:val="fr-BE"/>
        </w:rPr>
      </w:pPr>
      <w:bookmarkStart w:id="84" w:name="_DV_M307"/>
      <w:bookmarkEnd w:id="84"/>
      <w:r w:rsidRPr="00567545">
        <w:rPr>
          <w:rFonts w:ascii="Arial" w:eastAsia="Calibri" w:hAnsi="Arial" w:cs="Arial"/>
          <w:sz w:val="20"/>
          <w:szCs w:val="16"/>
          <w:lang w:val="fr-BE"/>
        </w:rPr>
        <w:t>Avoir préparé nous-mêmes ou avoir été associés à un consultant qui a préparé des spécifications, plans, calculs et autres documents utilisés dans le cadre de la procédure de passation du Marché;</w:t>
      </w:r>
    </w:p>
    <w:p w14:paraId="581F5A02" w14:textId="77777777" w:rsidR="00567545" w:rsidRPr="00567545" w:rsidRDefault="00567545" w:rsidP="00010F60">
      <w:pPr>
        <w:numPr>
          <w:ilvl w:val="0"/>
          <w:numId w:val="8"/>
        </w:numPr>
        <w:tabs>
          <w:tab w:val="right" w:leader="underscore" w:pos="9072"/>
        </w:tabs>
        <w:suppressAutoHyphens/>
        <w:autoSpaceDE w:val="0"/>
        <w:autoSpaceDN w:val="0"/>
        <w:adjustRightInd w:val="0"/>
        <w:spacing w:after="142" w:line="240" w:lineRule="atLeast"/>
        <w:ind w:left="1701" w:hanging="567"/>
        <w:jc w:val="both"/>
        <w:rPr>
          <w:rFonts w:ascii="Arial" w:eastAsia="Calibri" w:hAnsi="Arial" w:cs="Arial"/>
          <w:sz w:val="20"/>
          <w:szCs w:val="16"/>
          <w:lang w:val="fr-BE"/>
        </w:rPr>
      </w:pPr>
      <w:bookmarkStart w:id="85" w:name="_DV_M308"/>
      <w:bookmarkEnd w:id="85"/>
      <w:r w:rsidRPr="00567545">
        <w:rPr>
          <w:rFonts w:ascii="Arial" w:eastAsia="Calibri" w:hAnsi="Arial" w:cs="Arial"/>
          <w:sz w:val="20"/>
          <w:szCs w:val="16"/>
          <w:lang w:val="fr-BE"/>
        </w:rPr>
        <w:t xml:space="preserve">Etre nous-mêmes, ou l'une des firmes auxquelles nous sommes affiliées, recrutés, ou devant l'être, par le Maitre d’Ouvrage pour effectuer la supervision ou le contrôle des travaux dans le cadre du Marché. </w:t>
      </w:r>
    </w:p>
    <w:p w14:paraId="45CCE7B3" w14:textId="77777777" w:rsidR="00567545" w:rsidRPr="00567545" w:rsidRDefault="00567545" w:rsidP="00010F60">
      <w:pPr>
        <w:numPr>
          <w:ilvl w:val="0"/>
          <w:numId w:val="6"/>
        </w:numPr>
        <w:tabs>
          <w:tab w:val="right" w:leader="underscore" w:pos="9072"/>
        </w:tabs>
        <w:suppressAutoHyphens/>
        <w:autoSpaceDE w:val="0"/>
        <w:autoSpaceDN w:val="0"/>
        <w:adjustRightInd w:val="0"/>
        <w:spacing w:after="142" w:line="240" w:lineRule="atLeast"/>
        <w:ind w:left="567" w:hanging="567"/>
        <w:jc w:val="both"/>
        <w:rPr>
          <w:rFonts w:ascii="Arial" w:eastAsia="Calibri" w:hAnsi="Arial" w:cs="Arial"/>
          <w:sz w:val="20"/>
          <w:szCs w:val="16"/>
          <w:lang w:val="fr-BE"/>
        </w:rPr>
      </w:pPr>
      <w:bookmarkStart w:id="86" w:name="_DV_M309"/>
      <w:bookmarkEnd w:id="86"/>
      <w:r w:rsidRPr="00567545">
        <w:rPr>
          <w:rFonts w:ascii="Arial" w:eastAsia="Calibri" w:hAnsi="Arial" w:cs="Arial"/>
          <w:sz w:val="20"/>
          <w:szCs w:val="16"/>
          <w:lang w:val="fr-BE"/>
        </w:rPr>
        <w:lastRenderedPageBreak/>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60E1AA39" w14:textId="77777777" w:rsidR="00567545" w:rsidRPr="00567545" w:rsidRDefault="00567545" w:rsidP="00010F60">
      <w:pPr>
        <w:numPr>
          <w:ilvl w:val="0"/>
          <w:numId w:val="6"/>
        </w:numPr>
        <w:tabs>
          <w:tab w:val="right" w:leader="underscore" w:pos="9072"/>
        </w:tabs>
        <w:suppressAutoHyphens/>
        <w:autoSpaceDE w:val="0"/>
        <w:autoSpaceDN w:val="0"/>
        <w:adjustRightInd w:val="0"/>
        <w:spacing w:after="142" w:line="240" w:lineRule="atLeast"/>
        <w:ind w:left="567" w:hanging="567"/>
        <w:jc w:val="both"/>
        <w:rPr>
          <w:rFonts w:ascii="Arial" w:eastAsia="Calibri" w:hAnsi="Arial" w:cs="Arial"/>
          <w:sz w:val="20"/>
          <w:szCs w:val="16"/>
          <w:lang w:val="fr-BE"/>
        </w:rPr>
      </w:pPr>
      <w:bookmarkStart w:id="87" w:name="_DV_M310"/>
      <w:bookmarkEnd w:id="87"/>
      <w:r w:rsidRPr="00567545">
        <w:rPr>
          <w:rFonts w:ascii="Arial" w:eastAsia="Calibri" w:hAnsi="Arial" w:cs="Arial"/>
          <w:sz w:val="20"/>
          <w:szCs w:val="16"/>
          <w:lang w:val="fr-BE"/>
        </w:rPr>
        <w:t>Nous nous engageons à communiquer sans délai au Maître d’Ouvrage, qui en informera l'AFD, tout changement de situation au regard des points 2 à 4 qui précèdent.</w:t>
      </w:r>
    </w:p>
    <w:p w14:paraId="4C4C31A3" w14:textId="77777777" w:rsidR="00567545" w:rsidRPr="00567545" w:rsidRDefault="00567545" w:rsidP="00010F60">
      <w:pPr>
        <w:numPr>
          <w:ilvl w:val="0"/>
          <w:numId w:val="6"/>
        </w:numPr>
        <w:tabs>
          <w:tab w:val="right" w:leader="underscore" w:pos="9072"/>
        </w:tabs>
        <w:suppressAutoHyphens/>
        <w:autoSpaceDE w:val="0"/>
        <w:autoSpaceDN w:val="0"/>
        <w:adjustRightInd w:val="0"/>
        <w:spacing w:after="142" w:line="240" w:lineRule="atLeast"/>
        <w:ind w:left="567" w:hanging="567"/>
        <w:jc w:val="both"/>
        <w:rPr>
          <w:rFonts w:ascii="Arial" w:eastAsia="Calibri" w:hAnsi="Arial" w:cs="Arial"/>
          <w:sz w:val="20"/>
          <w:szCs w:val="16"/>
          <w:lang w:val="fr-BE"/>
        </w:rPr>
      </w:pPr>
      <w:bookmarkStart w:id="88" w:name="_DV_M311"/>
      <w:bookmarkEnd w:id="88"/>
      <w:r w:rsidRPr="00567545">
        <w:rPr>
          <w:rFonts w:ascii="Arial" w:eastAsia="Calibri" w:hAnsi="Arial" w:cs="Arial"/>
          <w:sz w:val="20"/>
          <w:szCs w:val="16"/>
          <w:lang w:val="fr-BE"/>
        </w:rPr>
        <w:t>Dans le cadre de la passation et de l'exécution du Marché :</w:t>
      </w:r>
    </w:p>
    <w:p w14:paraId="22190765" w14:textId="77777777" w:rsidR="00567545" w:rsidRPr="00567545" w:rsidRDefault="00567545" w:rsidP="00567545">
      <w:pPr>
        <w:tabs>
          <w:tab w:val="left" w:pos="1134"/>
          <w:tab w:val="right" w:leader="underscore" w:pos="9072"/>
        </w:tabs>
        <w:spacing w:after="180" w:line="240" w:lineRule="auto"/>
        <w:ind w:left="1134" w:hanging="567"/>
        <w:jc w:val="both"/>
        <w:rPr>
          <w:rFonts w:ascii="Arial" w:eastAsia="Times New Roman" w:hAnsi="Arial" w:cs="Times New Roman"/>
          <w:sz w:val="20"/>
          <w:szCs w:val="16"/>
          <w:lang w:eastAsia="fr-FR"/>
        </w:rPr>
      </w:pPr>
      <w:bookmarkStart w:id="89" w:name="_DV_M312"/>
      <w:bookmarkEnd w:id="89"/>
      <w:r w:rsidRPr="00567545">
        <w:rPr>
          <w:rFonts w:ascii="Arial" w:eastAsia="Times New Roman" w:hAnsi="Arial" w:cs="Times New Roman"/>
          <w:sz w:val="20"/>
          <w:szCs w:val="16"/>
          <w:lang w:eastAsia="fr-FR"/>
        </w:rPr>
        <w:t>6.1</w:t>
      </w:r>
      <w:r w:rsidRPr="00567545">
        <w:rPr>
          <w:rFonts w:ascii="Arial" w:eastAsia="Times New Roman" w:hAnsi="Arial" w:cs="Times New Roman"/>
          <w:sz w:val="20"/>
          <w:szCs w:val="16"/>
          <w:lang w:eastAsia="fr-FR"/>
        </w:rPr>
        <w:tab/>
        <w:t>Nous n'avons pas commis et nous ne commettrons pas de manœuvre déloyale (action ou omission) destinée à tromper délicatement autrui, à lui dissimuler intentionnellement des éléments, à surprendre ou vicier son consentement ou à lui faire contourner des obligations légales ou réglementaires et/ou violer ses règles internes afin d'obtenir un bénéfice illégitime.</w:t>
      </w:r>
    </w:p>
    <w:p w14:paraId="353D649D" w14:textId="77777777" w:rsidR="00567545" w:rsidRPr="00567545" w:rsidRDefault="00567545" w:rsidP="00567545">
      <w:pPr>
        <w:tabs>
          <w:tab w:val="left" w:pos="1134"/>
          <w:tab w:val="right" w:leader="underscore" w:pos="9072"/>
        </w:tabs>
        <w:spacing w:after="180" w:line="240" w:lineRule="auto"/>
        <w:ind w:left="1134" w:hanging="567"/>
        <w:jc w:val="both"/>
        <w:rPr>
          <w:rFonts w:ascii="Arial" w:eastAsia="Times New Roman" w:hAnsi="Arial" w:cs="Times New Roman"/>
          <w:sz w:val="20"/>
          <w:szCs w:val="16"/>
          <w:lang w:eastAsia="fr-FR"/>
        </w:rPr>
      </w:pPr>
      <w:bookmarkStart w:id="90" w:name="_DV_M313"/>
      <w:bookmarkEnd w:id="90"/>
      <w:r w:rsidRPr="00567545">
        <w:rPr>
          <w:rFonts w:ascii="Arial" w:eastAsia="Times New Roman" w:hAnsi="Arial" w:cs="Times New Roman"/>
          <w:sz w:val="20"/>
          <w:szCs w:val="16"/>
          <w:lang w:eastAsia="fr-FR"/>
        </w:rPr>
        <w:t>6.2</w:t>
      </w:r>
      <w:r w:rsidRPr="00567545">
        <w:rPr>
          <w:rFonts w:ascii="Arial" w:eastAsia="Times New Roman" w:hAnsi="Arial" w:cs="Times New Roman"/>
          <w:sz w:val="20"/>
          <w:szCs w:val="16"/>
          <w:lang w:eastAsia="fr-FR"/>
        </w:rPr>
        <w:tab/>
        <w:t>Nous n'avons pas commis et nous ne commettrons pas de manœuvre déloyale (action ou omission) contraire à nos obligations légales ou réglementaires et/ou nos règles internes afin d'obtenir un bénéfice illégitime.</w:t>
      </w:r>
    </w:p>
    <w:p w14:paraId="0F49BA59" w14:textId="77777777" w:rsidR="00567545" w:rsidRPr="00567545" w:rsidRDefault="00567545" w:rsidP="00567545">
      <w:pPr>
        <w:tabs>
          <w:tab w:val="left" w:pos="1134"/>
          <w:tab w:val="right" w:leader="underscore" w:pos="9072"/>
        </w:tabs>
        <w:spacing w:after="180" w:line="240" w:lineRule="auto"/>
        <w:ind w:left="1134" w:hanging="567"/>
        <w:jc w:val="both"/>
        <w:rPr>
          <w:rFonts w:ascii="Arial" w:eastAsia="Times New Roman" w:hAnsi="Arial" w:cs="Times New Roman"/>
          <w:sz w:val="20"/>
          <w:szCs w:val="16"/>
          <w:lang w:eastAsia="fr-FR"/>
        </w:rPr>
      </w:pPr>
      <w:bookmarkStart w:id="91" w:name="_DV_M314"/>
      <w:bookmarkEnd w:id="91"/>
      <w:r w:rsidRPr="00567545">
        <w:rPr>
          <w:rFonts w:ascii="Arial" w:eastAsia="Times New Roman" w:hAnsi="Arial" w:cs="Times New Roman"/>
          <w:sz w:val="20"/>
          <w:szCs w:val="16"/>
          <w:lang w:eastAsia="fr-FR"/>
        </w:rPr>
        <w:t>6.3</w:t>
      </w:r>
      <w:r w:rsidRPr="00567545">
        <w:rPr>
          <w:rFonts w:ascii="Arial" w:eastAsia="Times New Roman" w:hAnsi="Arial" w:cs="Times New Roman"/>
          <w:sz w:val="20"/>
          <w:szCs w:val="16"/>
          <w:lang w:eastAsia="fr-FR"/>
        </w:rPr>
        <w:tab/>
        <w:t>Nous n'avons pas promis, offert ou accordé et nous ne promettrons, offrirons ou accorderons pas, directement ou indirectement, à (i) toute Personne détenant un mandat législatif, exécutif, administratif ou judiciaire au sein de l'État du Maitre d’Ouvrage,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l'État du Maitre d’Ouvrage, un avantage indu de toute nature, pour lui-même ou pour une autre personne ou entité, afin qu'il accomplisse ou s'abstienne d'accomplir un acte dans l'exercice de ses fonctions officielles.</w:t>
      </w:r>
    </w:p>
    <w:p w14:paraId="1A7E9D9C" w14:textId="77777777" w:rsidR="00567545" w:rsidRPr="00567545" w:rsidRDefault="00567545" w:rsidP="00567545">
      <w:pPr>
        <w:tabs>
          <w:tab w:val="left" w:pos="1134"/>
          <w:tab w:val="right" w:leader="underscore" w:pos="9072"/>
        </w:tabs>
        <w:spacing w:after="180" w:line="240" w:lineRule="auto"/>
        <w:ind w:left="1134" w:hanging="567"/>
        <w:jc w:val="both"/>
        <w:rPr>
          <w:rFonts w:ascii="Arial" w:eastAsia="Times New Roman" w:hAnsi="Arial" w:cs="Times New Roman"/>
          <w:sz w:val="20"/>
          <w:szCs w:val="16"/>
          <w:lang w:eastAsia="fr-FR"/>
        </w:rPr>
      </w:pPr>
      <w:bookmarkStart w:id="92" w:name="_DV_M315"/>
      <w:bookmarkEnd w:id="92"/>
      <w:r w:rsidRPr="00567545">
        <w:rPr>
          <w:rFonts w:ascii="Arial" w:eastAsia="Times New Roman" w:hAnsi="Arial" w:cs="Times New Roman"/>
          <w:sz w:val="20"/>
          <w:szCs w:val="16"/>
          <w:lang w:eastAsia="fr-FR"/>
        </w:rPr>
        <w:t>6.4</w:t>
      </w:r>
      <w:r w:rsidRPr="00567545">
        <w:rPr>
          <w:rFonts w:ascii="Arial" w:eastAsia="Times New Roman" w:hAnsi="Arial" w:cs="Times New Roman"/>
          <w:sz w:val="20"/>
          <w:szCs w:val="16"/>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en violation de ses obligations légales, contractuelles ou professionnelles.</w:t>
      </w:r>
    </w:p>
    <w:p w14:paraId="067122C5" w14:textId="77777777" w:rsidR="00567545" w:rsidRPr="00567545" w:rsidRDefault="00567545" w:rsidP="00567545">
      <w:pPr>
        <w:tabs>
          <w:tab w:val="left" w:pos="1134"/>
          <w:tab w:val="right" w:leader="underscore" w:pos="9072"/>
        </w:tabs>
        <w:spacing w:after="180" w:line="240" w:lineRule="auto"/>
        <w:ind w:left="1134" w:hanging="567"/>
        <w:jc w:val="both"/>
        <w:rPr>
          <w:rFonts w:ascii="Arial" w:eastAsia="Times New Roman" w:hAnsi="Arial" w:cs="Times New Roman"/>
          <w:sz w:val="20"/>
          <w:szCs w:val="16"/>
          <w:lang w:eastAsia="fr-FR"/>
        </w:rPr>
      </w:pPr>
      <w:bookmarkStart w:id="93" w:name="_DV_M316"/>
      <w:bookmarkEnd w:id="93"/>
      <w:r w:rsidRPr="00567545">
        <w:rPr>
          <w:rFonts w:ascii="Arial" w:eastAsia="Times New Roman" w:hAnsi="Arial" w:cs="Times New Roman"/>
          <w:sz w:val="20"/>
          <w:szCs w:val="16"/>
          <w:lang w:eastAsia="fr-FR"/>
        </w:rPr>
        <w:t>6.5</w:t>
      </w:r>
      <w:r w:rsidRPr="00567545">
        <w:rPr>
          <w:rFonts w:ascii="Arial" w:eastAsia="Times New Roman" w:hAnsi="Arial" w:cs="Times New Roman"/>
          <w:sz w:val="20"/>
          <w:szCs w:val="16"/>
          <w:lang w:eastAsia="fr-FR"/>
        </w:rPr>
        <w:tab/>
        <w:t>Nous n'avons pas commis et nous ne commettrons pas d'acte susceptible d'influencer le processus de passation du Marché au détriment du Maitre d’Ouvrage et, notamment, aucune pratique anticoncurrentielle ayant pour objet ou pour effet d'empêcher, de restreindre ou de fausser le jeu de la concurrence, notamment en tendant à limiter l'accès au Marché ou le libre exercice de la concurrence par d'autres entreprises.</w:t>
      </w:r>
    </w:p>
    <w:p w14:paraId="3D4FA2C7" w14:textId="77777777" w:rsidR="00567545" w:rsidRPr="00567545" w:rsidRDefault="00567545" w:rsidP="00567545">
      <w:pPr>
        <w:tabs>
          <w:tab w:val="left" w:pos="1134"/>
          <w:tab w:val="right" w:leader="underscore" w:pos="9072"/>
        </w:tabs>
        <w:spacing w:after="180" w:line="240" w:lineRule="auto"/>
        <w:ind w:left="1134" w:hanging="567"/>
        <w:jc w:val="both"/>
        <w:rPr>
          <w:rFonts w:ascii="Arial" w:eastAsia="Times New Roman" w:hAnsi="Arial" w:cs="Times New Roman"/>
          <w:sz w:val="20"/>
          <w:szCs w:val="16"/>
          <w:lang w:eastAsia="fr-FR"/>
        </w:rPr>
      </w:pPr>
      <w:bookmarkStart w:id="94" w:name="_DV_M317"/>
      <w:bookmarkEnd w:id="94"/>
      <w:r w:rsidRPr="00567545">
        <w:rPr>
          <w:rFonts w:ascii="Arial" w:eastAsia="Times New Roman" w:hAnsi="Arial" w:cs="Times New Roman"/>
          <w:sz w:val="20"/>
          <w:szCs w:val="16"/>
          <w:lang w:eastAsia="fr-FR"/>
        </w:rPr>
        <w:t>6.6</w:t>
      </w:r>
      <w:r w:rsidRPr="00567545">
        <w:rPr>
          <w:rFonts w:ascii="Arial" w:eastAsia="Times New Roman" w:hAnsi="Arial" w:cs="Times New Roman"/>
          <w:sz w:val="20"/>
          <w:szCs w:val="16"/>
          <w:lang w:eastAsia="fr-FR"/>
        </w:rPr>
        <w:tab/>
        <w:t>Nous-mêmes, ou l'un des membres de notre groupement, ou l'un des sous-traitants n'allons pas acquérir ou fournir de matériel et n'allons pas intervenir dans des secteurs sous embargo des Nations Unies, de l'Union Européenne ou de la France.</w:t>
      </w:r>
    </w:p>
    <w:p w14:paraId="33248383" w14:textId="77777777" w:rsidR="00567545" w:rsidRPr="00567545" w:rsidRDefault="00567545" w:rsidP="00567545">
      <w:pPr>
        <w:tabs>
          <w:tab w:val="left" w:pos="1134"/>
          <w:tab w:val="right" w:leader="underscore" w:pos="9072"/>
        </w:tabs>
        <w:spacing w:after="180" w:line="240" w:lineRule="auto"/>
        <w:ind w:left="1134" w:hanging="567"/>
        <w:jc w:val="both"/>
        <w:rPr>
          <w:rFonts w:ascii="Arial" w:eastAsia="Times New Roman" w:hAnsi="Arial" w:cs="Times New Roman"/>
          <w:sz w:val="20"/>
          <w:szCs w:val="16"/>
          <w:lang w:eastAsia="fr-FR"/>
        </w:rPr>
      </w:pPr>
      <w:bookmarkStart w:id="95" w:name="_DV_M318"/>
      <w:bookmarkEnd w:id="95"/>
      <w:r w:rsidRPr="00567545">
        <w:rPr>
          <w:rFonts w:ascii="Arial" w:eastAsia="Times New Roman" w:hAnsi="Arial" w:cs="Times New Roman"/>
          <w:sz w:val="20"/>
          <w:szCs w:val="16"/>
          <w:lang w:eastAsia="fr-FR"/>
        </w:rPr>
        <w:t>6.7</w:t>
      </w:r>
      <w:r w:rsidRPr="00567545">
        <w:rPr>
          <w:rFonts w:ascii="Arial" w:eastAsia="Times New Roman" w:hAnsi="Arial" w:cs="Times New Roman"/>
          <w:sz w:val="20"/>
          <w:szCs w:val="16"/>
          <w:lang w:eastAsia="fr-FR"/>
        </w:rPr>
        <w:tab/>
        <w:t>Nous nous engageons à respecter et à faire respecter par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En outre, nous nous engageons à mettre en œuvre les mesures d'atténuation des risques environnementaux et sociaux lorsqu’elles sont indiquées dans le plan de gestion environnementale et sociale fourni par le Maitre d’Ouvrage.</w:t>
      </w:r>
    </w:p>
    <w:p w14:paraId="1AD5FC8D" w14:textId="77777777" w:rsidR="00567545" w:rsidRPr="00567545" w:rsidRDefault="00567545" w:rsidP="00010F60">
      <w:pPr>
        <w:numPr>
          <w:ilvl w:val="0"/>
          <w:numId w:val="6"/>
        </w:numPr>
        <w:tabs>
          <w:tab w:val="right" w:leader="underscore" w:pos="9072"/>
        </w:tabs>
        <w:suppressAutoHyphens/>
        <w:autoSpaceDE w:val="0"/>
        <w:autoSpaceDN w:val="0"/>
        <w:adjustRightInd w:val="0"/>
        <w:spacing w:after="142" w:line="240" w:lineRule="atLeast"/>
        <w:ind w:left="567" w:hanging="567"/>
        <w:jc w:val="both"/>
        <w:rPr>
          <w:rFonts w:ascii="Arial" w:eastAsia="Calibri" w:hAnsi="Arial" w:cs="Arial"/>
          <w:sz w:val="20"/>
          <w:szCs w:val="16"/>
          <w:lang w:val="fr-BE"/>
        </w:rPr>
      </w:pPr>
      <w:bookmarkStart w:id="96" w:name="_DV_M319"/>
      <w:bookmarkEnd w:id="96"/>
      <w:r w:rsidRPr="00567545">
        <w:rPr>
          <w:rFonts w:ascii="Arial" w:eastAsia="Calibri" w:hAnsi="Arial" w:cs="Arial"/>
          <w:sz w:val="20"/>
          <w:szCs w:val="16"/>
          <w:lang w:val="fr-BE"/>
        </w:rPr>
        <w:t>Nous-mêmes, les membres de notre groupement, nos fournisseurs, entrepreneurs, consultants et sous-traitants, autorisons l'AFD à examiner les documents et pièces comptables relatifs à la passation et à l'exécution du Marché et à les soumettre pour vérification à des auditeurs désignés par l'AFD.</w:t>
      </w:r>
    </w:p>
    <w:p w14:paraId="1E467D66" w14:textId="77777777" w:rsidR="00567545" w:rsidRPr="00567545" w:rsidRDefault="00567545" w:rsidP="00567545">
      <w:pPr>
        <w:tabs>
          <w:tab w:val="right" w:leader="underscore" w:pos="5670"/>
          <w:tab w:val="right" w:leader="underscore" w:pos="9072"/>
        </w:tabs>
        <w:spacing w:after="180" w:line="240" w:lineRule="auto"/>
        <w:jc w:val="both"/>
        <w:rPr>
          <w:rFonts w:ascii="Arial" w:eastAsia="Times New Roman" w:hAnsi="Arial" w:cs="Times New Roman"/>
          <w:sz w:val="20"/>
          <w:szCs w:val="16"/>
          <w:lang w:eastAsia="fr-FR"/>
        </w:rPr>
      </w:pPr>
      <w:bookmarkStart w:id="97" w:name="_DV_M320"/>
      <w:bookmarkEnd w:id="97"/>
    </w:p>
    <w:p w14:paraId="1145732C" w14:textId="77777777" w:rsidR="00567545" w:rsidRPr="00567545" w:rsidRDefault="00567545" w:rsidP="00567545">
      <w:pPr>
        <w:tabs>
          <w:tab w:val="right" w:leader="underscore" w:pos="5670"/>
          <w:tab w:val="right" w:leader="underscore" w:pos="9072"/>
        </w:tabs>
        <w:spacing w:after="180" w:line="240" w:lineRule="auto"/>
        <w:jc w:val="both"/>
        <w:rPr>
          <w:rFonts w:ascii="Arial" w:eastAsia="Times New Roman" w:hAnsi="Arial" w:cs="Times New Roman"/>
          <w:sz w:val="20"/>
          <w:szCs w:val="16"/>
          <w:lang w:eastAsia="fr-FR"/>
        </w:rPr>
      </w:pPr>
      <w:r w:rsidRPr="00567545">
        <w:rPr>
          <w:rFonts w:ascii="Arial" w:eastAsia="Times New Roman" w:hAnsi="Arial" w:cs="Times New Roman"/>
          <w:sz w:val="20"/>
          <w:szCs w:val="16"/>
          <w:lang w:eastAsia="fr-FR"/>
        </w:rPr>
        <w:lastRenderedPageBreak/>
        <w:t xml:space="preserve">Nom : </w:t>
      </w:r>
      <w:r w:rsidRPr="00567545">
        <w:rPr>
          <w:rFonts w:ascii="Arial" w:eastAsia="Times New Roman" w:hAnsi="Arial" w:cs="Times New Roman"/>
          <w:sz w:val="20"/>
          <w:szCs w:val="16"/>
          <w:lang w:eastAsia="fr-FR"/>
        </w:rPr>
        <w:tab/>
        <w:t xml:space="preserve"> En tant que : </w:t>
      </w:r>
      <w:r w:rsidRPr="00567545">
        <w:rPr>
          <w:rFonts w:ascii="Arial" w:eastAsia="Times New Roman" w:hAnsi="Arial" w:cs="Times New Roman"/>
          <w:sz w:val="20"/>
          <w:szCs w:val="16"/>
          <w:lang w:eastAsia="fr-FR"/>
        </w:rPr>
        <w:tab/>
      </w:r>
    </w:p>
    <w:p w14:paraId="30600C8B" w14:textId="77777777" w:rsidR="00567545" w:rsidRPr="00567545" w:rsidRDefault="00567545" w:rsidP="00567545">
      <w:pPr>
        <w:tabs>
          <w:tab w:val="right" w:leader="underscore" w:pos="9072"/>
        </w:tabs>
        <w:spacing w:after="180" w:line="240" w:lineRule="auto"/>
        <w:jc w:val="both"/>
        <w:rPr>
          <w:rFonts w:ascii="Arial" w:eastAsia="Times New Roman" w:hAnsi="Arial" w:cs="Times New Roman"/>
          <w:sz w:val="20"/>
          <w:szCs w:val="16"/>
          <w:lang w:eastAsia="fr-FR"/>
        </w:rPr>
      </w:pPr>
      <w:bookmarkStart w:id="98" w:name="_DV_M321"/>
      <w:bookmarkEnd w:id="98"/>
      <w:r w:rsidRPr="00567545">
        <w:rPr>
          <w:rFonts w:ascii="Arial" w:eastAsia="Times New Roman" w:hAnsi="Arial" w:cs="Times New Roman"/>
          <w:sz w:val="20"/>
          <w:szCs w:val="16"/>
          <w:lang w:eastAsia="fr-FR"/>
        </w:rPr>
        <w:t>Dûment habilité à signer pour et au nom de</w:t>
      </w:r>
      <w:r w:rsidRPr="00567545">
        <w:rPr>
          <w:rFonts w:ascii="Arial" w:eastAsia="Calibri" w:hAnsi="Arial" w:cs="Times New Roman"/>
          <w:sz w:val="20"/>
          <w:szCs w:val="16"/>
          <w:vertAlign w:val="superscript"/>
          <w:lang w:eastAsia="fr-FR"/>
        </w:rPr>
        <w:footnoteReference w:customMarkFollows="1" w:id="7"/>
        <w:t>2</w:t>
      </w:r>
      <w:bookmarkStart w:id="99" w:name="_DV_M322"/>
      <w:bookmarkEnd w:id="99"/>
      <w:r w:rsidRPr="00567545">
        <w:rPr>
          <w:rFonts w:ascii="Arial" w:eastAsia="Times New Roman" w:hAnsi="Arial" w:cs="Times New Roman"/>
          <w:sz w:val="20"/>
          <w:szCs w:val="16"/>
          <w:lang w:eastAsia="fr-FR"/>
        </w:rPr>
        <w:t xml:space="preserve"> : </w:t>
      </w:r>
      <w:r w:rsidRPr="00567545">
        <w:rPr>
          <w:rFonts w:ascii="Arial" w:eastAsia="Times New Roman" w:hAnsi="Arial" w:cs="Times New Roman"/>
          <w:sz w:val="20"/>
          <w:szCs w:val="16"/>
          <w:lang w:eastAsia="fr-FR"/>
        </w:rPr>
        <w:tab/>
      </w:r>
    </w:p>
    <w:p w14:paraId="6FCDF4C1" w14:textId="77777777" w:rsidR="00567545" w:rsidRPr="00567545" w:rsidRDefault="00567545" w:rsidP="00567545">
      <w:pPr>
        <w:tabs>
          <w:tab w:val="right" w:leader="underscore" w:pos="5529"/>
        </w:tabs>
        <w:spacing w:after="180" w:line="240" w:lineRule="auto"/>
        <w:jc w:val="both"/>
        <w:rPr>
          <w:rFonts w:ascii="Arial" w:eastAsia="Times New Roman" w:hAnsi="Arial" w:cs="Times New Roman"/>
          <w:sz w:val="20"/>
          <w:szCs w:val="16"/>
          <w:lang w:eastAsia="fr-FR"/>
        </w:rPr>
      </w:pPr>
      <w:bookmarkStart w:id="100" w:name="_DV_M323"/>
      <w:bookmarkEnd w:id="100"/>
      <w:r w:rsidRPr="00567545">
        <w:rPr>
          <w:rFonts w:ascii="Arial" w:eastAsia="Times New Roman" w:hAnsi="Arial" w:cs="Times New Roman"/>
          <w:sz w:val="20"/>
          <w:szCs w:val="16"/>
          <w:lang w:eastAsia="fr-FR"/>
        </w:rPr>
        <w:t>Signature :</w:t>
      </w:r>
      <w:r w:rsidRPr="00567545">
        <w:rPr>
          <w:rFonts w:ascii="Arial" w:eastAsia="Times New Roman" w:hAnsi="Arial" w:cs="Times New Roman"/>
          <w:sz w:val="20"/>
          <w:szCs w:val="16"/>
          <w:lang w:eastAsia="fr-FR"/>
        </w:rPr>
        <w:tab/>
      </w:r>
    </w:p>
    <w:p w14:paraId="4B337C29" w14:textId="77777777" w:rsidR="00567545" w:rsidRPr="00567545" w:rsidRDefault="00567545" w:rsidP="00567545">
      <w:pPr>
        <w:tabs>
          <w:tab w:val="right" w:leader="underscore" w:pos="5670"/>
        </w:tabs>
        <w:spacing w:after="180" w:line="240" w:lineRule="auto"/>
        <w:jc w:val="both"/>
        <w:rPr>
          <w:rFonts w:ascii="Arial" w:eastAsia="Times New Roman" w:hAnsi="Arial" w:cs="Times New Roman"/>
          <w:sz w:val="20"/>
          <w:szCs w:val="24"/>
          <w:lang w:eastAsia="fr-FR"/>
        </w:rPr>
      </w:pPr>
      <w:bookmarkStart w:id="101" w:name="_DV_M324"/>
      <w:bookmarkEnd w:id="101"/>
      <w:r w:rsidRPr="00567545">
        <w:rPr>
          <w:rFonts w:ascii="Arial" w:eastAsia="Times New Roman" w:hAnsi="Arial" w:cs="Times New Roman"/>
          <w:sz w:val="20"/>
          <w:szCs w:val="16"/>
          <w:lang w:eastAsia="fr-FR"/>
        </w:rPr>
        <w:t>En date du :  ____________________________________</w:t>
      </w:r>
    </w:p>
    <w:p w14:paraId="249FF4B1" w14:textId="77777777" w:rsidR="00567545" w:rsidRPr="00520D42" w:rsidRDefault="00567545" w:rsidP="00C01330">
      <w:pPr>
        <w:tabs>
          <w:tab w:val="left" w:pos="2185"/>
        </w:tabs>
        <w:spacing w:after="120" w:line="240" w:lineRule="auto"/>
        <w:ind w:left="426" w:hanging="426"/>
        <w:jc w:val="both"/>
        <w:rPr>
          <w:rFonts w:ascii="Times New Roman" w:hAnsi="Times New Roman" w:cs="Times New Roman"/>
          <w:sz w:val="24"/>
          <w:szCs w:val="24"/>
        </w:rPr>
      </w:pPr>
    </w:p>
    <w:sectPr w:rsidR="00567545" w:rsidRPr="00520D42" w:rsidSect="00A4706F">
      <w:footerReference w:type="default" r:id="rId31"/>
      <w:pgSz w:w="11906" w:h="16838"/>
      <w:pgMar w:top="851" w:right="1133" w:bottom="993" w:left="1418"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72A22" w14:textId="77777777" w:rsidR="002D3785" w:rsidRDefault="002D3785" w:rsidP="00E66024">
      <w:pPr>
        <w:spacing w:after="0" w:line="240" w:lineRule="auto"/>
      </w:pPr>
      <w:r>
        <w:separator/>
      </w:r>
    </w:p>
  </w:endnote>
  <w:endnote w:type="continuationSeparator" w:id="0">
    <w:p w14:paraId="239C228F" w14:textId="77777777" w:rsidR="002D3785" w:rsidRDefault="002D3785" w:rsidP="00E6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Gras">
    <w:altName w:val="Arial"/>
    <w:panose1 w:val="020B07040202020202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Optima">
    <w:altName w:val="Optima"/>
    <w:charset w:val="00"/>
    <w:family w:val="auto"/>
    <w:pitch w:val="variable"/>
    <w:sig w:usb0="80000067" w:usb1="00000000" w:usb2="00000000" w:usb3="00000000" w:csb0="00000001" w:csb1="00000000"/>
  </w:font>
  <w:font w:name="DejaVu Sans">
    <w:charset w:val="00"/>
    <w:family w:val="swiss"/>
    <w:pitch w:val="variable"/>
    <w:sig w:usb0="E7002EFF" w:usb1="D200FDFF" w:usb2="0A24602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902211164"/>
      <w:docPartObj>
        <w:docPartGallery w:val="Page Numbers (Bottom of Page)"/>
        <w:docPartUnique/>
      </w:docPartObj>
    </w:sdtPr>
    <w:sdtEndPr>
      <w:rPr>
        <w:rStyle w:val="Numrodepage"/>
      </w:rPr>
    </w:sdtEndPr>
    <w:sdtContent>
      <w:p w14:paraId="1E1BA773" w14:textId="77777777" w:rsidR="00567545" w:rsidRDefault="00567545" w:rsidP="00417EE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5F3A139" w14:textId="77777777" w:rsidR="00567545" w:rsidRDefault="00567545" w:rsidP="00CB7129">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532095637"/>
      <w:docPartObj>
        <w:docPartGallery w:val="Page Numbers (Bottom of Page)"/>
        <w:docPartUnique/>
      </w:docPartObj>
    </w:sdtPr>
    <w:sdtEndPr>
      <w:rPr>
        <w:rStyle w:val="Numrodepage"/>
      </w:rPr>
    </w:sdtEndPr>
    <w:sdtContent>
      <w:p w14:paraId="660E1EBD" w14:textId="5C42041F" w:rsidR="00567545" w:rsidRDefault="00567545" w:rsidP="00D62CF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AD25E8">
          <w:rPr>
            <w:rStyle w:val="Numrodepage"/>
            <w:noProof/>
          </w:rPr>
          <w:t>24</w:t>
        </w:r>
        <w:r>
          <w:rPr>
            <w:rStyle w:val="Numrodepage"/>
          </w:rPr>
          <w:fldChar w:fldCharType="end"/>
        </w:r>
      </w:p>
    </w:sdtContent>
  </w:sdt>
  <w:p w14:paraId="46BE29BA" w14:textId="77777777" w:rsidR="00567545" w:rsidRDefault="00567545" w:rsidP="00CB7129">
    <w:pPr>
      <w:pStyle w:val="Pieddepag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024781"/>
      <w:docPartObj>
        <w:docPartGallery w:val="Page Numbers (Bottom of Page)"/>
        <w:docPartUnique/>
      </w:docPartObj>
    </w:sdtPr>
    <w:sdtEndPr/>
    <w:sdtContent>
      <w:p w14:paraId="7820582C" w14:textId="5C1FA3A2" w:rsidR="00E66024" w:rsidRDefault="00E66024">
        <w:pPr>
          <w:pStyle w:val="Pieddepage"/>
          <w:jc w:val="center"/>
        </w:pPr>
        <w:r>
          <w:fldChar w:fldCharType="begin"/>
        </w:r>
        <w:r>
          <w:instrText>PAGE   \* MERGEFORMAT</w:instrText>
        </w:r>
        <w:r>
          <w:fldChar w:fldCharType="separate"/>
        </w:r>
        <w:r w:rsidR="009213ED">
          <w:rPr>
            <w:noProof/>
          </w:rPr>
          <w:t>46</w:t>
        </w:r>
        <w:r>
          <w:fldChar w:fldCharType="end"/>
        </w:r>
      </w:p>
    </w:sdtContent>
  </w:sdt>
  <w:p w14:paraId="0BE39343" w14:textId="77777777" w:rsidR="00E66024" w:rsidRDefault="00E66024">
    <w:pPr>
      <w:pStyle w:val="Pieddepage"/>
    </w:pPr>
  </w:p>
  <w:p w14:paraId="450D3DB2" w14:textId="77777777" w:rsidR="00F73D21" w:rsidRDefault="00F73D21"/>
  <w:p w14:paraId="2642919C" w14:textId="77777777" w:rsidR="00F73D21" w:rsidRDefault="00F73D21"/>
  <w:p w14:paraId="4583BCF5" w14:textId="77777777" w:rsidR="00F73D21" w:rsidRDefault="00F73D2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58EDF" w14:textId="77777777" w:rsidR="002D3785" w:rsidRDefault="002D3785" w:rsidP="00E66024">
      <w:pPr>
        <w:spacing w:after="0" w:line="240" w:lineRule="auto"/>
      </w:pPr>
      <w:r>
        <w:separator/>
      </w:r>
    </w:p>
  </w:footnote>
  <w:footnote w:type="continuationSeparator" w:id="0">
    <w:p w14:paraId="48765E00" w14:textId="77777777" w:rsidR="002D3785" w:rsidRDefault="002D3785" w:rsidP="00E66024">
      <w:pPr>
        <w:spacing w:after="0" w:line="240" w:lineRule="auto"/>
      </w:pPr>
      <w:r>
        <w:continuationSeparator/>
      </w:r>
    </w:p>
  </w:footnote>
  <w:footnote w:id="1">
    <w:p w14:paraId="657CB391" w14:textId="77777777" w:rsidR="00567545" w:rsidRPr="00220F17" w:rsidRDefault="00567545" w:rsidP="00567545">
      <w:pPr>
        <w:pStyle w:val="Notedebasdepage"/>
        <w:spacing w:after="80"/>
        <w:rPr>
          <w:sz w:val="18"/>
          <w:szCs w:val="18"/>
        </w:rPr>
      </w:pPr>
      <w:r w:rsidRPr="00220F17">
        <w:rPr>
          <w:rStyle w:val="Appelnotedebasdep"/>
          <w:sz w:val="18"/>
          <w:szCs w:val="18"/>
        </w:rPr>
        <w:footnoteRef/>
      </w:r>
      <w:r w:rsidRPr="00220F17">
        <w:rPr>
          <w:sz w:val="18"/>
          <w:szCs w:val="18"/>
        </w:rPr>
        <w:t xml:space="preserve"> (i) L’objectif global du futur PS, (ii) ses objectifs opérationnels, (iii) les résultats attendus à son terme et (iv) les actions ou les activités susceptibles d’y contribuer, y compris (v) partenaires d’exécution, (vi) coûts et origines des ressources budgétaires susceptibles de mobilisation pour assurer la mise en œuvre du Programme Structurant.</w:t>
      </w:r>
    </w:p>
  </w:footnote>
  <w:footnote w:id="2">
    <w:p w14:paraId="7C01A720" w14:textId="77777777" w:rsidR="00567545" w:rsidRPr="004F661D" w:rsidRDefault="00567545" w:rsidP="00567545">
      <w:pPr>
        <w:pStyle w:val="Notedebasdepage"/>
        <w:spacing w:after="80"/>
        <w:rPr>
          <w:sz w:val="18"/>
          <w:szCs w:val="18"/>
        </w:rPr>
      </w:pPr>
      <w:r w:rsidRPr="007F2728">
        <w:rPr>
          <w:rStyle w:val="Appelnotedebasdep"/>
        </w:rPr>
        <w:footnoteRef/>
      </w:r>
      <w:r w:rsidRPr="004F661D">
        <w:t xml:space="preserve"> </w:t>
      </w:r>
      <w:r w:rsidRPr="004F661D">
        <w:rPr>
          <w:sz w:val="18"/>
          <w:szCs w:val="18"/>
        </w:rPr>
        <w:t>Joindre au dossier administratif la liste des personnes habilitées à signer les conventions et tout autre document officiel pour l'association.</w:t>
      </w:r>
    </w:p>
  </w:footnote>
  <w:footnote w:id="3">
    <w:p w14:paraId="66757494" w14:textId="77777777" w:rsidR="00567545" w:rsidRPr="004F661D" w:rsidRDefault="00567545" w:rsidP="00567545">
      <w:pPr>
        <w:pStyle w:val="Notedebasdepage"/>
        <w:spacing w:after="80"/>
        <w:rPr>
          <w:sz w:val="18"/>
          <w:szCs w:val="18"/>
        </w:rPr>
      </w:pPr>
      <w:r w:rsidRPr="0069320A">
        <w:rPr>
          <w:rStyle w:val="Appelnotedebasdep"/>
          <w:sz w:val="18"/>
          <w:szCs w:val="18"/>
        </w:rPr>
        <w:footnoteRef/>
      </w:r>
      <w:r w:rsidRPr="004F661D">
        <w:rPr>
          <w:sz w:val="18"/>
          <w:szCs w:val="18"/>
        </w:rPr>
        <w:t xml:space="preserve"> Une </w:t>
      </w:r>
      <w:r>
        <w:rPr>
          <w:b/>
          <w:bCs/>
          <w:sz w:val="18"/>
          <w:szCs w:val="18"/>
        </w:rPr>
        <w:t>P</w:t>
      </w:r>
      <w:r w:rsidRPr="004F661D">
        <w:rPr>
          <w:b/>
          <w:bCs/>
          <w:sz w:val="18"/>
          <w:szCs w:val="18"/>
        </w:rPr>
        <w:t xml:space="preserve">ersonne </w:t>
      </w:r>
      <w:r>
        <w:rPr>
          <w:b/>
          <w:bCs/>
          <w:sz w:val="18"/>
          <w:szCs w:val="18"/>
        </w:rPr>
        <w:t>P</w:t>
      </w:r>
      <w:r w:rsidRPr="004F661D">
        <w:rPr>
          <w:b/>
          <w:bCs/>
          <w:sz w:val="18"/>
          <w:szCs w:val="18"/>
        </w:rPr>
        <w:t xml:space="preserve">olitiquement </w:t>
      </w:r>
      <w:r>
        <w:rPr>
          <w:b/>
          <w:bCs/>
          <w:sz w:val="18"/>
          <w:szCs w:val="18"/>
        </w:rPr>
        <w:t>E</w:t>
      </w:r>
      <w:r w:rsidRPr="004F661D">
        <w:rPr>
          <w:b/>
          <w:bCs/>
          <w:sz w:val="18"/>
          <w:szCs w:val="18"/>
        </w:rPr>
        <w:t>xposée (PPE)</w:t>
      </w:r>
      <w:r w:rsidRPr="004F661D">
        <w:rPr>
          <w:sz w:val="18"/>
          <w:szCs w:val="18"/>
        </w:rPr>
        <w:t xml:space="preserve"> est une personne qui exerce ou a exercé d'importantes fonctions publiques dans un pays étranger ; par exemple, de </w:t>
      </w:r>
      <w:r>
        <w:rPr>
          <w:sz w:val="18"/>
          <w:szCs w:val="18"/>
        </w:rPr>
        <w:t>C</w:t>
      </w:r>
      <w:r w:rsidRPr="004F661D">
        <w:rPr>
          <w:sz w:val="18"/>
          <w:szCs w:val="18"/>
        </w:rPr>
        <w:t xml:space="preserve">hef d'État ou de </w:t>
      </w:r>
      <w:r>
        <w:rPr>
          <w:sz w:val="18"/>
          <w:szCs w:val="18"/>
        </w:rPr>
        <w:t>G</w:t>
      </w:r>
      <w:r w:rsidRPr="004F661D">
        <w:rPr>
          <w:sz w:val="18"/>
          <w:szCs w:val="18"/>
        </w:rPr>
        <w:t xml:space="preserve">ouvernement, de politiciens de haut rang, de hauts responsables au sein des pouvoirs publics, de magistrats ou militaires de haut rang, de dirigeants d'une entreprise publique ou de responsables de parti politique. Les relations d'affaires avec </w:t>
      </w:r>
      <w:r w:rsidRPr="004F661D">
        <w:rPr>
          <w:i/>
          <w:iCs/>
          <w:sz w:val="18"/>
          <w:szCs w:val="18"/>
          <w:u w:val="single"/>
        </w:rPr>
        <w:t>les membres de la famille d'une PPE ou les personnes qui lui sont étroitement associées</w:t>
      </w:r>
      <w:r w:rsidRPr="004F661D">
        <w:rPr>
          <w:sz w:val="18"/>
          <w:szCs w:val="18"/>
        </w:rPr>
        <w:t xml:space="preserve"> présentent, sur le plan de la réputation, des risques similaires à ceux liés aux PPE elles-mêmes. Cette expression ne couvre pas les personnes de rang moyen ou inférieur relevant des catégories mentionnées ci-dessus.</w:t>
      </w:r>
    </w:p>
  </w:footnote>
  <w:footnote w:id="4">
    <w:p w14:paraId="430638A4" w14:textId="77777777" w:rsidR="00567545" w:rsidRPr="004F661D" w:rsidRDefault="00567545" w:rsidP="00567545">
      <w:pPr>
        <w:pStyle w:val="Notedebasdepage"/>
        <w:rPr>
          <w:sz w:val="16"/>
          <w:szCs w:val="16"/>
        </w:rPr>
      </w:pPr>
      <w:r w:rsidRPr="0069320A">
        <w:rPr>
          <w:rStyle w:val="Appelnotedebasdep"/>
          <w:sz w:val="18"/>
          <w:szCs w:val="18"/>
        </w:rPr>
        <w:footnoteRef/>
      </w:r>
      <w:r w:rsidRPr="004F661D">
        <w:rPr>
          <w:sz w:val="18"/>
          <w:szCs w:val="18"/>
        </w:rPr>
        <w:t xml:space="preserve"> Équivalent Temps Plein.</w:t>
      </w:r>
    </w:p>
  </w:footnote>
  <w:footnote w:id="5">
    <w:p w14:paraId="60B7D47A" w14:textId="77777777" w:rsidR="00567545" w:rsidRPr="004F661D" w:rsidRDefault="00567545" w:rsidP="00567545">
      <w:pPr>
        <w:pStyle w:val="Notedebasdepage"/>
        <w:rPr>
          <w:rFonts w:cs="Arial"/>
          <w:bCs/>
          <w:sz w:val="18"/>
          <w:szCs w:val="18"/>
        </w:rPr>
      </w:pPr>
      <w:r>
        <w:rPr>
          <w:rStyle w:val="Appelnotedebasdep"/>
        </w:rPr>
        <w:footnoteRef/>
      </w:r>
      <w:r w:rsidRPr="004F661D">
        <w:t xml:space="preserve"> </w:t>
      </w:r>
      <w:r w:rsidRPr="004F661D">
        <w:rPr>
          <w:rFonts w:cs="Arial"/>
          <w:bCs/>
          <w:sz w:val="18"/>
          <w:szCs w:val="18"/>
        </w:rPr>
        <w:t>Comptabiliser ici l’ensemble des fonds d’origine publique : subventions et prestations ; fonds publics d’origine locale, nationale, internationale, etc.</w:t>
      </w:r>
    </w:p>
  </w:footnote>
  <w:footnote w:id="6">
    <w:p w14:paraId="075F318D" w14:textId="77777777" w:rsidR="00567545" w:rsidRDefault="00567545" w:rsidP="00567545">
      <w:pPr>
        <w:pStyle w:val="Notedebasdepage"/>
        <w:spacing w:after="80"/>
        <w:ind w:left="284" w:hanging="284"/>
        <w:rPr>
          <w:sz w:val="16"/>
          <w:szCs w:val="16"/>
        </w:rPr>
      </w:pPr>
      <w:r>
        <w:rPr>
          <w:rStyle w:val="Appelnotedebasdep"/>
          <w:rFonts w:eastAsia="Calibri"/>
          <w:szCs w:val="24"/>
        </w:rPr>
        <w:t>1</w:t>
      </w:r>
      <w:r>
        <w:rPr>
          <w:szCs w:val="24"/>
        </w:rPr>
        <w:t xml:space="preserve"> </w:t>
      </w:r>
      <w:r>
        <w:rPr>
          <w:szCs w:val="24"/>
        </w:rPr>
        <w:tab/>
      </w:r>
      <w:r>
        <w:rPr>
          <w:sz w:val="16"/>
          <w:szCs w:val="16"/>
        </w:rPr>
        <w:t>Lorsque la présente Déclaration d’Intégrité est requise dans le cadre d’un contrat qui n’est pas qualifiable de "marché" au sens du droit local, le terme "marché(s)" y est dès lors remplacé par le terme "contrat(s)" et les termes "soumissionnaire ou consultant" y sont dès lors remplacés par le terme "candidat".</w:t>
      </w:r>
    </w:p>
  </w:footnote>
  <w:footnote w:id="7">
    <w:p w14:paraId="69FCB0E8" w14:textId="77777777" w:rsidR="00567545" w:rsidRDefault="00567545" w:rsidP="00567545">
      <w:pPr>
        <w:pStyle w:val="Notedebasdepage"/>
        <w:spacing w:after="80"/>
        <w:ind w:left="284" w:hanging="284"/>
        <w:rPr>
          <w:sz w:val="16"/>
          <w:szCs w:val="16"/>
        </w:rPr>
      </w:pPr>
      <w:r>
        <w:rPr>
          <w:rStyle w:val="Appelnotedebasdep"/>
          <w:rFonts w:eastAsia="Calibri"/>
          <w:szCs w:val="24"/>
        </w:rPr>
        <w:t>2</w:t>
      </w:r>
      <w:r>
        <w:rPr>
          <w:szCs w:val="24"/>
        </w:rPr>
        <w:t xml:space="preserve"> </w:t>
      </w:r>
      <w:r>
        <w:rPr>
          <w:szCs w:val="24"/>
        </w:rPr>
        <w:tab/>
      </w:r>
      <w:r>
        <w:rPr>
          <w:sz w:val="16"/>
          <w:szCs w:val="16"/>
        </w:rPr>
        <w:t>En cas de groupement, inscrire le nom du groupement. La personne signant l’offre, la proposition ou la candidature au nom du soumissionnaire ou du consultant joindra à celle-ci le pouvoir confié par le soumissionnaire ou le consultant.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hybridMultilevel"/>
    <w:tmpl w:val="7FEE6C04"/>
    <w:lvl w:ilvl="0" w:tplc="040C0017">
      <w:start w:val="1"/>
      <w:numFmt w:val="lowerLetter"/>
      <w:lvlText w:val="%1)"/>
      <w:lvlJc w:val="left"/>
      <w:pPr>
        <w:ind w:left="720" w:hanging="360"/>
      </w:pPr>
      <w:rPr>
        <w:rFonts w:cs="Times New Roman"/>
      </w:rPr>
    </w:lvl>
    <w:lvl w:ilvl="1" w:tplc="47760CA0">
      <w:start w:val="3"/>
      <w:numFmt w:val="bullet"/>
      <w:lvlText w:val="-"/>
      <w:lvlJc w:val="left"/>
      <w:pPr>
        <w:ind w:left="1785" w:hanging="705"/>
      </w:pPr>
      <w:rPr>
        <w:rFonts w:ascii="Arial" w:eastAsia="Times New Roman" w:hAnsi="Arial" w:hint="default"/>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 w15:restartNumberingAfterBreak="0">
    <w:nsid w:val="00000038"/>
    <w:multiLevelType w:val="multilevel"/>
    <w:tmpl w:val="3A28A1CA"/>
    <w:lvl w:ilvl="0">
      <w:start w:val="1"/>
      <w:numFmt w:val="decimal"/>
      <w:lvlText w:val="%1."/>
      <w:lvlJc w:val="left"/>
      <w:pPr>
        <w:ind w:left="720" w:hanging="360"/>
      </w:pPr>
      <w:rPr>
        <w:rFonts w:cs="Times New Roman"/>
      </w:rPr>
    </w:lvl>
    <w:lvl w:ilvl="1">
      <w:start w:val="1"/>
      <w:numFmt w:val="decimal"/>
      <w:isLgl/>
      <w:lvlText w:val="%1.%2"/>
      <w:lvlJc w:val="left"/>
      <w:pPr>
        <w:ind w:left="927" w:hanging="360"/>
      </w:pPr>
      <w:rPr>
        <w:rFonts w:cs="Times New Roman" w:hint="eastAsia"/>
      </w:rPr>
    </w:lvl>
    <w:lvl w:ilvl="2">
      <w:start w:val="1"/>
      <w:numFmt w:val="decimal"/>
      <w:isLgl/>
      <w:lvlText w:val="%1.%2.%3"/>
      <w:lvlJc w:val="left"/>
      <w:pPr>
        <w:ind w:left="1494" w:hanging="720"/>
      </w:pPr>
      <w:rPr>
        <w:rFonts w:cs="Times New Roman" w:hint="eastAsia"/>
      </w:rPr>
    </w:lvl>
    <w:lvl w:ilvl="3">
      <w:start w:val="1"/>
      <w:numFmt w:val="decimal"/>
      <w:isLgl/>
      <w:lvlText w:val="%1.%2.%3.%4"/>
      <w:lvlJc w:val="left"/>
      <w:pPr>
        <w:ind w:left="1701" w:hanging="720"/>
      </w:pPr>
      <w:rPr>
        <w:rFonts w:cs="Times New Roman" w:hint="eastAsia"/>
      </w:rPr>
    </w:lvl>
    <w:lvl w:ilvl="4">
      <w:start w:val="1"/>
      <w:numFmt w:val="decimal"/>
      <w:isLgl/>
      <w:lvlText w:val="%1.%2.%3.%4.%5"/>
      <w:lvlJc w:val="left"/>
      <w:pPr>
        <w:ind w:left="2268" w:hanging="1080"/>
      </w:pPr>
      <w:rPr>
        <w:rFonts w:cs="Times New Roman" w:hint="eastAsia"/>
      </w:rPr>
    </w:lvl>
    <w:lvl w:ilvl="5">
      <w:start w:val="1"/>
      <w:numFmt w:val="decimal"/>
      <w:isLgl/>
      <w:lvlText w:val="%1.%2.%3.%4.%5.%6"/>
      <w:lvlJc w:val="left"/>
      <w:pPr>
        <w:ind w:left="2475" w:hanging="1080"/>
      </w:pPr>
      <w:rPr>
        <w:rFonts w:cs="Times New Roman" w:hint="eastAsia"/>
      </w:rPr>
    </w:lvl>
    <w:lvl w:ilvl="6">
      <w:start w:val="1"/>
      <w:numFmt w:val="decimal"/>
      <w:isLgl/>
      <w:lvlText w:val="%1.%2.%3.%4.%5.%6.%7"/>
      <w:lvlJc w:val="left"/>
      <w:pPr>
        <w:ind w:left="3042" w:hanging="1440"/>
      </w:pPr>
      <w:rPr>
        <w:rFonts w:cs="Times New Roman" w:hint="eastAsia"/>
      </w:rPr>
    </w:lvl>
    <w:lvl w:ilvl="7">
      <w:start w:val="1"/>
      <w:numFmt w:val="decimal"/>
      <w:isLgl/>
      <w:lvlText w:val="%1.%2.%3.%4.%5.%6.%7.%8"/>
      <w:lvlJc w:val="left"/>
      <w:pPr>
        <w:ind w:left="3249" w:hanging="1440"/>
      </w:pPr>
      <w:rPr>
        <w:rFonts w:cs="Times New Roman" w:hint="eastAsia"/>
      </w:rPr>
    </w:lvl>
    <w:lvl w:ilvl="8">
      <w:start w:val="1"/>
      <w:numFmt w:val="decimal"/>
      <w:isLgl/>
      <w:lvlText w:val="%1.%2.%3.%4.%5.%6.%7.%8.%9"/>
      <w:lvlJc w:val="left"/>
      <w:pPr>
        <w:ind w:left="3816" w:hanging="1800"/>
      </w:pPr>
      <w:rPr>
        <w:rFonts w:cs="Times New Roman" w:hint="eastAsia"/>
      </w:rPr>
    </w:lvl>
  </w:abstractNum>
  <w:abstractNum w:abstractNumId="2" w15:restartNumberingAfterBreak="0">
    <w:nsid w:val="0000003B"/>
    <w:multiLevelType w:val="hybridMultilevel"/>
    <w:tmpl w:val="ACA00104"/>
    <w:lvl w:ilvl="0" w:tplc="040C0017">
      <w:start w:val="1"/>
      <w:numFmt w:val="lowerLetter"/>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3" w15:restartNumberingAfterBreak="0">
    <w:nsid w:val="00FF6A86"/>
    <w:multiLevelType w:val="hybridMultilevel"/>
    <w:tmpl w:val="6660C7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1275E71"/>
    <w:multiLevelType w:val="hybridMultilevel"/>
    <w:tmpl w:val="0EAAD91C"/>
    <w:lvl w:ilvl="0" w:tplc="A61ACB86">
      <w:start w:val="1"/>
      <w:numFmt w:val="lowerLetter"/>
      <w:lvlText w:val="%1)"/>
      <w:lvlJc w:val="left"/>
      <w:pPr>
        <w:ind w:left="720" w:hanging="360"/>
      </w:pPr>
      <w:rPr>
        <w:rFonts w:ascii="Arial" w:eastAsia="Times New Roman" w:hAnsi="Arial" w:cs="Times New Roman"/>
      </w:rPr>
    </w:lvl>
    <w:lvl w:ilvl="1" w:tplc="FFFFFFFF" w:tentative="1">
      <w:start w:val="1"/>
      <w:numFmt w:val="bullet"/>
      <w:lvlText w:val="o"/>
      <w:lvlJc w:val="left"/>
      <w:pPr>
        <w:tabs>
          <w:tab w:val="num" w:pos="1440"/>
        </w:tabs>
        <w:ind w:left="1440" w:hanging="360"/>
      </w:pPr>
      <w:rPr>
        <w:rFonts w:ascii="Courier New" w:hAnsi="Courier New" w:cs="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libr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libr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CC4212"/>
    <w:multiLevelType w:val="hybridMultilevel"/>
    <w:tmpl w:val="7CC8A9EA"/>
    <w:lvl w:ilvl="0" w:tplc="95AA0B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5E28F4"/>
    <w:multiLevelType w:val="hybridMultilevel"/>
    <w:tmpl w:val="DF92707A"/>
    <w:lvl w:ilvl="0" w:tplc="AE7A024C">
      <w:start w:val="1"/>
      <w:numFmt w:val="lowerLetter"/>
      <w:lvlText w:val="%1)"/>
      <w:lvlJc w:val="left"/>
      <w:pPr>
        <w:tabs>
          <w:tab w:val="num" w:pos="720"/>
        </w:tabs>
        <w:ind w:left="720" w:hanging="360"/>
      </w:pPr>
      <w:rPr>
        <w:rFonts w:hint="default"/>
        <w:b w:val="0"/>
      </w:rPr>
    </w:lvl>
    <w:lvl w:ilvl="1" w:tplc="7D00C530">
      <w:start w:val="1"/>
      <w:numFmt w:val="decimal"/>
      <w:lvlText w:val="%2."/>
      <w:lvlJc w:val="left"/>
      <w:pPr>
        <w:ind w:left="1780" w:hanging="70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3A52409"/>
    <w:multiLevelType w:val="hybridMultilevel"/>
    <w:tmpl w:val="4E7EAEB8"/>
    <w:lvl w:ilvl="0" w:tplc="AE045BA2">
      <w:start w:val="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8A7BD4"/>
    <w:multiLevelType w:val="hybridMultilevel"/>
    <w:tmpl w:val="90605A4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9FE3BE9"/>
    <w:multiLevelType w:val="hybridMultilevel"/>
    <w:tmpl w:val="1ACA2E60"/>
    <w:lvl w:ilvl="0" w:tplc="8C58B57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5D37BB"/>
    <w:multiLevelType w:val="hybridMultilevel"/>
    <w:tmpl w:val="4754F3D8"/>
    <w:lvl w:ilvl="0" w:tplc="8C58B57A">
      <w:start w:val="7"/>
      <w:numFmt w:val="bullet"/>
      <w:lvlText w:val="-"/>
      <w:lvlJc w:val="left"/>
      <w:pPr>
        <w:ind w:left="1060" w:hanging="70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EC4E0A"/>
    <w:multiLevelType w:val="hybridMultilevel"/>
    <w:tmpl w:val="CF8813EA"/>
    <w:lvl w:ilvl="0" w:tplc="040C0017">
      <w:start w:val="1"/>
      <w:numFmt w:val="lowerLetter"/>
      <w:lvlText w:val="%1)"/>
      <w:lvlJc w:val="left"/>
      <w:pPr>
        <w:tabs>
          <w:tab w:val="num" w:pos="360"/>
        </w:tabs>
        <w:ind w:left="36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6616F5C"/>
    <w:multiLevelType w:val="hybridMultilevel"/>
    <w:tmpl w:val="11DED0D2"/>
    <w:lvl w:ilvl="0" w:tplc="5150BA84">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A300E5"/>
    <w:multiLevelType w:val="hybridMultilevel"/>
    <w:tmpl w:val="F1280A0C"/>
    <w:lvl w:ilvl="0" w:tplc="8C58B57A">
      <w:start w:val="7"/>
      <w:numFmt w:val="bullet"/>
      <w:lvlText w:val="-"/>
      <w:lvlJc w:val="left"/>
      <w:pPr>
        <w:ind w:left="1060" w:hanging="70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D72524"/>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F171A15"/>
    <w:multiLevelType w:val="multilevel"/>
    <w:tmpl w:val="2236C09A"/>
    <w:lvl w:ilvl="0">
      <w:start w:val="1"/>
      <w:numFmt w:val="decimal"/>
      <w:pStyle w:val="Titre11"/>
      <w:lvlText w:val="%1"/>
      <w:lvlJc w:val="left"/>
      <w:pPr>
        <w:ind w:left="432" w:hanging="432"/>
      </w:pPr>
      <w:rPr>
        <w:rFonts w:hint="default"/>
      </w:rPr>
    </w:lvl>
    <w:lvl w:ilvl="1">
      <w:start w:val="1"/>
      <w:numFmt w:val="decimal"/>
      <w:pStyle w:val="Titre21"/>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421E2C38"/>
    <w:multiLevelType w:val="hybridMultilevel"/>
    <w:tmpl w:val="1250D116"/>
    <w:lvl w:ilvl="0" w:tplc="8C58B57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511977"/>
    <w:multiLevelType w:val="multilevel"/>
    <w:tmpl w:val="6A84EB80"/>
    <w:styleLink w:val="Listeactuelle3"/>
    <w:lvl w:ilvl="0">
      <w:start w:val="1"/>
      <w:numFmt w:val="decimal"/>
      <w:lvlText w:val="%1"/>
      <w:lvlJc w:val="left"/>
      <w:pPr>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F466CF5"/>
    <w:multiLevelType w:val="hybridMultilevel"/>
    <w:tmpl w:val="97BEDACE"/>
    <w:lvl w:ilvl="0" w:tplc="040C0017">
      <w:start w:val="1"/>
      <w:numFmt w:val="lowerLetter"/>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cs="Calibri"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alibri"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alibri"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DA7209"/>
    <w:multiLevelType w:val="hybridMultilevel"/>
    <w:tmpl w:val="35B2496E"/>
    <w:lvl w:ilvl="0" w:tplc="46B4C4FA">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9233F7"/>
    <w:multiLevelType w:val="hybridMultilevel"/>
    <w:tmpl w:val="9E22E746"/>
    <w:lvl w:ilvl="0" w:tplc="8C58B57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2E6FA1"/>
    <w:multiLevelType w:val="multilevel"/>
    <w:tmpl w:val="F10E56F8"/>
    <w:styleLink w:val="Listeactuelle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146"/>
        </w:tabs>
        <w:ind w:left="114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5D111A57"/>
    <w:multiLevelType w:val="hybridMultilevel"/>
    <w:tmpl w:val="5B064F44"/>
    <w:lvl w:ilvl="0" w:tplc="FFFFFFFF">
      <w:start w:val="1"/>
      <w:numFmt w:val="lowerLetter"/>
      <w:lvlText w:val="%1)"/>
      <w:lvlJc w:val="left"/>
      <w:pPr>
        <w:tabs>
          <w:tab w:val="num" w:pos="720"/>
        </w:tabs>
        <w:ind w:left="720" w:hanging="360"/>
      </w:pPr>
      <w:rPr>
        <w:rFonts w:hint="default"/>
        <w:b w:val="0"/>
      </w:rPr>
    </w:lvl>
    <w:lvl w:ilvl="1" w:tplc="8C58B57A">
      <w:start w:val="7"/>
      <w:numFmt w:val="bullet"/>
      <w:lvlText w:val="-"/>
      <w:lvlJc w:val="left"/>
      <w:pPr>
        <w:ind w:left="720" w:hanging="360"/>
      </w:pPr>
      <w:rPr>
        <w:rFonts w:ascii="Arial" w:eastAsia="Times New Roman" w:hAnsi="Arial" w:cs="Arial" w:hint="default"/>
      </w:rPr>
    </w:lvl>
    <w:lvl w:ilvl="2" w:tplc="AE906D6E">
      <w:numFmt w:val="bullet"/>
      <w:lvlText w:val="•"/>
      <w:lvlJc w:val="left"/>
      <w:pPr>
        <w:ind w:left="2680" w:hanging="700"/>
      </w:pPr>
      <w:rPr>
        <w:rFonts w:ascii="Arial" w:eastAsia="Times New Roman" w:hAnsi="Arial" w:cs="Arial" w:hint="default"/>
      </w:rPr>
    </w:lvl>
    <w:lvl w:ilvl="3" w:tplc="58AAF5AA">
      <w:numFmt w:val="bullet"/>
      <w:lvlText w:val=""/>
      <w:lvlJc w:val="left"/>
      <w:pPr>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E81564A"/>
    <w:multiLevelType w:val="hybridMultilevel"/>
    <w:tmpl w:val="7D8493BA"/>
    <w:lvl w:ilvl="0" w:tplc="27D215F4">
      <w:start w:val="1"/>
      <w:numFmt w:val="decimal"/>
      <w:lvlText w:val="%1-"/>
      <w:lvlJc w:val="left"/>
      <w:pPr>
        <w:ind w:left="764" w:hanging="360"/>
      </w:pPr>
      <w:rPr>
        <w:rFonts w:hint="default"/>
        <w:b/>
      </w:rPr>
    </w:lvl>
    <w:lvl w:ilvl="1" w:tplc="040C0019" w:tentative="1">
      <w:start w:val="1"/>
      <w:numFmt w:val="lowerLetter"/>
      <w:lvlText w:val="%2."/>
      <w:lvlJc w:val="left"/>
      <w:pPr>
        <w:ind w:left="1484" w:hanging="360"/>
      </w:pPr>
    </w:lvl>
    <w:lvl w:ilvl="2" w:tplc="040C001B" w:tentative="1">
      <w:start w:val="1"/>
      <w:numFmt w:val="lowerRoman"/>
      <w:lvlText w:val="%3."/>
      <w:lvlJc w:val="right"/>
      <w:pPr>
        <w:ind w:left="2204" w:hanging="180"/>
      </w:pPr>
    </w:lvl>
    <w:lvl w:ilvl="3" w:tplc="040C000F" w:tentative="1">
      <w:start w:val="1"/>
      <w:numFmt w:val="decimal"/>
      <w:lvlText w:val="%4."/>
      <w:lvlJc w:val="left"/>
      <w:pPr>
        <w:ind w:left="2924" w:hanging="360"/>
      </w:pPr>
    </w:lvl>
    <w:lvl w:ilvl="4" w:tplc="040C0019" w:tentative="1">
      <w:start w:val="1"/>
      <w:numFmt w:val="lowerLetter"/>
      <w:lvlText w:val="%5."/>
      <w:lvlJc w:val="left"/>
      <w:pPr>
        <w:ind w:left="3644" w:hanging="360"/>
      </w:pPr>
    </w:lvl>
    <w:lvl w:ilvl="5" w:tplc="040C001B" w:tentative="1">
      <w:start w:val="1"/>
      <w:numFmt w:val="lowerRoman"/>
      <w:lvlText w:val="%6."/>
      <w:lvlJc w:val="right"/>
      <w:pPr>
        <w:ind w:left="4364" w:hanging="180"/>
      </w:pPr>
    </w:lvl>
    <w:lvl w:ilvl="6" w:tplc="040C000F" w:tentative="1">
      <w:start w:val="1"/>
      <w:numFmt w:val="decimal"/>
      <w:lvlText w:val="%7."/>
      <w:lvlJc w:val="left"/>
      <w:pPr>
        <w:ind w:left="5084" w:hanging="360"/>
      </w:pPr>
    </w:lvl>
    <w:lvl w:ilvl="7" w:tplc="040C0019" w:tentative="1">
      <w:start w:val="1"/>
      <w:numFmt w:val="lowerLetter"/>
      <w:lvlText w:val="%8."/>
      <w:lvlJc w:val="left"/>
      <w:pPr>
        <w:ind w:left="5804" w:hanging="360"/>
      </w:pPr>
    </w:lvl>
    <w:lvl w:ilvl="8" w:tplc="040C001B" w:tentative="1">
      <w:start w:val="1"/>
      <w:numFmt w:val="lowerRoman"/>
      <w:lvlText w:val="%9."/>
      <w:lvlJc w:val="right"/>
      <w:pPr>
        <w:ind w:left="6524" w:hanging="180"/>
      </w:pPr>
    </w:lvl>
  </w:abstractNum>
  <w:abstractNum w:abstractNumId="24" w15:restartNumberingAfterBreak="0">
    <w:nsid w:val="5EF65071"/>
    <w:multiLevelType w:val="multilevel"/>
    <w:tmpl w:val="F9A61084"/>
    <w:styleLink w:val="Listeactuelle1"/>
    <w:lvl w:ilvl="0">
      <w:start w:val="1"/>
      <w:numFmt w:val="lowerRoman"/>
      <w:lvlText w:val="%1)"/>
      <w:lvlJc w:val="left"/>
      <w:pPr>
        <w:ind w:left="720" w:hanging="360"/>
      </w:pPr>
      <w:rPr>
        <w:rFonts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31B5344"/>
    <w:multiLevelType w:val="hybridMultilevel"/>
    <w:tmpl w:val="5464D7D6"/>
    <w:lvl w:ilvl="0" w:tplc="953A6C66">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345738"/>
    <w:multiLevelType w:val="hybridMultilevel"/>
    <w:tmpl w:val="EC947858"/>
    <w:styleLink w:val="Tiret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51B30"/>
    <w:multiLevelType w:val="hybridMultilevel"/>
    <w:tmpl w:val="8B329236"/>
    <w:lvl w:ilvl="0" w:tplc="AE7A024C">
      <w:start w:val="1"/>
      <w:numFmt w:val="lowerLetter"/>
      <w:lvlText w:val="%1)"/>
      <w:lvlJc w:val="left"/>
      <w:pPr>
        <w:tabs>
          <w:tab w:val="num" w:pos="360"/>
        </w:tabs>
        <w:ind w:left="360" w:hanging="360"/>
      </w:pPr>
      <w:rPr>
        <w:rFonts w:hint="default"/>
        <w:b w:val="0"/>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8" w15:restartNumberingAfterBreak="0">
    <w:nsid w:val="71127C9E"/>
    <w:multiLevelType w:val="hybridMultilevel"/>
    <w:tmpl w:val="2B20B6DA"/>
    <w:lvl w:ilvl="0" w:tplc="8C58B57A">
      <w:start w:val="7"/>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204447E"/>
    <w:multiLevelType w:val="hybridMultilevel"/>
    <w:tmpl w:val="16E828B6"/>
    <w:lvl w:ilvl="0" w:tplc="953A6C6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76432BB4"/>
    <w:multiLevelType w:val="hybridMultilevel"/>
    <w:tmpl w:val="ACFCE042"/>
    <w:lvl w:ilvl="0" w:tplc="8C58B57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F22F70"/>
    <w:multiLevelType w:val="hybridMultilevel"/>
    <w:tmpl w:val="0CAA122C"/>
    <w:lvl w:ilvl="0" w:tplc="040C0011">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abstractNumId w:val="23"/>
  </w:num>
  <w:num w:numId="2">
    <w:abstractNumId w:val="12"/>
  </w:num>
  <w:num w:numId="3">
    <w:abstractNumId w:val="8"/>
  </w:num>
  <w:num w:numId="4">
    <w:abstractNumId w:val="15"/>
  </w:num>
  <w:num w:numId="5">
    <w:abstractNumId w:val="24"/>
  </w:num>
  <w:num w:numId="6">
    <w:abstractNumId w:val="1"/>
  </w:num>
  <w:num w:numId="7">
    <w:abstractNumId w:val="2"/>
  </w:num>
  <w:num w:numId="8">
    <w:abstractNumId w:val="0"/>
  </w:num>
  <w:num w:numId="9">
    <w:abstractNumId w:val="21"/>
  </w:num>
  <w:num w:numId="10">
    <w:abstractNumId w:val="17"/>
  </w:num>
  <w:num w:numId="11">
    <w:abstractNumId w:val="10"/>
  </w:num>
  <w:num w:numId="12">
    <w:abstractNumId w:val="14"/>
  </w:num>
  <w:num w:numId="13">
    <w:abstractNumId w:val="19"/>
  </w:num>
  <w:num w:numId="14">
    <w:abstractNumId w:val="3"/>
  </w:num>
  <w:num w:numId="15">
    <w:abstractNumId w:val="26"/>
  </w:num>
  <w:num w:numId="16">
    <w:abstractNumId w:val="13"/>
  </w:num>
  <w:num w:numId="17">
    <w:abstractNumId w:val="31"/>
  </w:num>
  <w:num w:numId="18">
    <w:abstractNumId w:val="18"/>
  </w:num>
  <w:num w:numId="19">
    <w:abstractNumId w:val="6"/>
  </w:num>
  <w:num w:numId="20">
    <w:abstractNumId w:val="27"/>
  </w:num>
  <w:num w:numId="21">
    <w:abstractNumId w:val="11"/>
  </w:num>
  <w:num w:numId="22">
    <w:abstractNumId w:val="4"/>
  </w:num>
  <w:num w:numId="23">
    <w:abstractNumId w:val="5"/>
  </w:num>
  <w:num w:numId="24">
    <w:abstractNumId w:val="28"/>
  </w:num>
  <w:num w:numId="25">
    <w:abstractNumId w:val="20"/>
  </w:num>
  <w:num w:numId="26">
    <w:abstractNumId w:val="9"/>
  </w:num>
  <w:num w:numId="27">
    <w:abstractNumId w:val="30"/>
  </w:num>
  <w:num w:numId="28">
    <w:abstractNumId w:val="16"/>
  </w:num>
  <w:num w:numId="29">
    <w:abstractNumId w:val="22"/>
  </w:num>
  <w:num w:numId="30">
    <w:abstractNumId w:val="7"/>
  </w:num>
  <w:num w:numId="31">
    <w:abstractNumId w:val="29"/>
  </w:num>
  <w:num w:numId="32">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3DD"/>
    <w:rsid w:val="00001991"/>
    <w:rsid w:val="00010F60"/>
    <w:rsid w:val="00011E92"/>
    <w:rsid w:val="000229FE"/>
    <w:rsid w:val="00022DEC"/>
    <w:rsid w:val="000467AD"/>
    <w:rsid w:val="000663DD"/>
    <w:rsid w:val="000C08C3"/>
    <w:rsid w:val="000F0521"/>
    <w:rsid w:val="000F5DAF"/>
    <w:rsid w:val="000F71D7"/>
    <w:rsid w:val="000F7A50"/>
    <w:rsid w:val="00107F22"/>
    <w:rsid w:val="00107F92"/>
    <w:rsid w:val="00112BCA"/>
    <w:rsid w:val="0014290B"/>
    <w:rsid w:val="00151E11"/>
    <w:rsid w:val="00170FEA"/>
    <w:rsid w:val="001770FD"/>
    <w:rsid w:val="0018661F"/>
    <w:rsid w:val="00193D93"/>
    <w:rsid w:val="001A52D5"/>
    <w:rsid w:val="001B77CC"/>
    <w:rsid w:val="001C4077"/>
    <w:rsid w:val="001C7B90"/>
    <w:rsid w:val="001E7EAA"/>
    <w:rsid w:val="001F749A"/>
    <w:rsid w:val="00223DD1"/>
    <w:rsid w:val="00223EF1"/>
    <w:rsid w:val="002321BB"/>
    <w:rsid w:val="00261A0E"/>
    <w:rsid w:val="002763A8"/>
    <w:rsid w:val="00284669"/>
    <w:rsid w:val="002A0AE8"/>
    <w:rsid w:val="002C3999"/>
    <w:rsid w:val="002D3785"/>
    <w:rsid w:val="002F64C1"/>
    <w:rsid w:val="003171A6"/>
    <w:rsid w:val="003179BB"/>
    <w:rsid w:val="00340181"/>
    <w:rsid w:val="00341568"/>
    <w:rsid w:val="00342A1A"/>
    <w:rsid w:val="00355DAA"/>
    <w:rsid w:val="00360DA7"/>
    <w:rsid w:val="00375E3F"/>
    <w:rsid w:val="003A1A0D"/>
    <w:rsid w:val="003A7EEC"/>
    <w:rsid w:val="003B4C2C"/>
    <w:rsid w:val="003C6FF0"/>
    <w:rsid w:val="003C70D2"/>
    <w:rsid w:val="003E1167"/>
    <w:rsid w:val="003E4424"/>
    <w:rsid w:val="003F05AA"/>
    <w:rsid w:val="003F3A05"/>
    <w:rsid w:val="003F6BB4"/>
    <w:rsid w:val="00425251"/>
    <w:rsid w:val="00433602"/>
    <w:rsid w:val="004362EC"/>
    <w:rsid w:val="004417CF"/>
    <w:rsid w:val="00442AA0"/>
    <w:rsid w:val="00460D13"/>
    <w:rsid w:val="00464D84"/>
    <w:rsid w:val="0046516D"/>
    <w:rsid w:val="00465275"/>
    <w:rsid w:val="00473BC2"/>
    <w:rsid w:val="00482F1D"/>
    <w:rsid w:val="00483088"/>
    <w:rsid w:val="004B64EE"/>
    <w:rsid w:val="004C3B0B"/>
    <w:rsid w:val="004C7071"/>
    <w:rsid w:val="005121FA"/>
    <w:rsid w:val="00513C23"/>
    <w:rsid w:val="00520D42"/>
    <w:rsid w:val="00523227"/>
    <w:rsid w:val="00523ECA"/>
    <w:rsid w:val="00541287"/>
    <w:rsid w:val="0054547C"/>
    <w:rsid w:val="005554CB"/>
    <w:rsid w:val="00556E9A"/>
    <w:rsid w:val="00557846"/>
    <w:rsid w:val="00567545"/>
    <w:rsid w:val="005D142D"/>
    <w:rsid w:val="005E365E"/>
    <w:rsid w:val="005E3F77"/>
    <w:rsid w:val="005E6A0C"/>
    <w:rsid w:val="00617654"/>
    <w:rsid w:val="00620F98"/>
    <w:rsid w:val="00635600"/>
    <w:rsid w:val="00640F34"/>
    <w:rsid w:val="00641267"/>
    <w:rsid w:val="006475BB"/>
    <w:rsid w:val="00656D3B"/>
    <w:rsid w:val="00663DC8"/>
    <w:rsid w:val="00676ACF"/>
    <w:rsid w:val="006B3D6D"/>
    <w:rsid w:val="006E29B6"/>
    <w:rsid w:val="006F486C"/>
    <w:rsid w:val="0070218D"/>
    <w:rsid w:val="00703850"/>
    <w:rsid w:val="007053FB"/>
    <w:rsid w:val="007070F2"/>
    <w:rsid w:val="00726FE0"/>
    <w:rsid w:val="00733681"/>
    <w:rsid w:val="00736160"/>
    <w:rsid w:val="00764817"/>
    <w:rsid w:val="00781234"/>
    <w:rsid w:val="007960F9"/>
    <w:rsid w:val="007A2BDC"/>
    <w:rsid w:val="007A4102"/>
    <w:rsid w:val="007B47B5"/>
    <w:rsid w:val="007C4840"/>
    <w:rsid w:val="007C7646"/>
    <w:rsid w:val="007D277F"/>
    <w:rsid w:val="007D3838"/>
    <w:rsid w:val="00806EDC"/>
    <w:rsid w:val="008168BD"/>
    <w:rsid w:val="00830D95"/>
    <w:rsid w:val="008337D2"/>
    <w:rsid w:val="008451B1"/>
    <w:rsid w:val="00846F43"/>
    <w:rsid w:val="00852DCD"/>
    <w:rsid w:val="0085586C"/>
    <w:rsid w:val="00861CED"/>
    <w:rsid w:val="008659F8"/>
    <w:rsid w:val="0087150D"/>
    <w:rsid w:val="0088164E"/>
    <w:rsid w:val="0088419A"/>
    <w:rsid w:val="008901C5"/>
    <w:rsid w:val="008A1FBF"/>
    <w:rsid w:val="008A2E73"/>
    <w:rsid w:val="008E00BE"/>
    <w:rsid w:val="008E18BC"/>
    <w:rsid w:val="008E40A6"/>
    <w:rsid w:val="008F40DA"/>
    <w:rsid w:val="009115E4"/>
    <w:rsid w:val="00915BE9"/>
    <w:rsid w:val="00916F3D"/>
    <w:rsid w:val="009213ED"/>
    <w:rsid w:val="009444B3"/>
    <w:rsid w:val="0095661E"/>
    <w:rsid w:val="0095715C"/>
    <w:rsid w:val="0095722B"/>
    <w:rsid w:val="0097104A"/>
    <w:rsid w:val="00980284"/>
    <w:rsid w:val="0099044F"/>
    <w:rsid w:val="009A0BB3"/>
    <w:rsid w:val="009A6274"/>
    <w:rsid w:val="009D677B"/>
    <w:rsid w:val="00A15EF6"/>
    <w:rsid w:val="00A20890"/>
    <w:rsid w:val="00A419DC"/>
    <w:rsid w:val="00A4706F"/>
    <w:rsid w:val="00A47C38"/>
    <w:rsid w:val="00A6260B"/>
    <w:rsid w:val="00A72276"/>
    <w:rsid w:val="00A83FF4"/>
    <w:rsid w:val="00AA0A40"/>
    <w:rsid w:val="00AA310C"/>
    <w:rsid w:val="00AB3AB9"/>
    <w:rsid w:val="00AC4189"/>
    <w:rsid w:val="00AD25E8"/>
    <w:rsid w:val="00AE510E"/>
    <w:rsid w:val="00B01DC7"/>
    <w:rsid w:val="00B148D1"/>
    <w:rsid w:val="00B2747B"/>
    <w:rsid w:val="00B32000"/>
    <w:rsid w:val="00B3677C"/>
    <w:rsid w:val="00B37551"/>
    <w:rsid w:val="00B5008E"/>
    <w:rsid w:val="00B74468"/>
    <w:rsid w:val="00B97FCB"/>
    <w:rsid w:val="00BA20DA"/>
    <w:rsid w:val="00BB273A"/>
    <w:rsid w:val="00BD1B81"/>
    <w:rsid w:val="00BF380F"/>
    <w:rsid w:val="00BF3D94"/>
    <w:rsid w:val="00C01330"/>
    <w:rsid w:val="00C049A7"/>
    <w:rsid w:val="00C347CB"/>
    <w:rsid w:val="00C34E93"/>
    <w:rsid w:val="00C4491D"/>
    <w:rsid w:val="00C76CBA"/>
    <w:rsid w:val="00C77FD8"/>
    <w:rsid w:val="00C92FA8"/>
    <w:rsid w:val="00CA0A8E"/>
    <w:rsid w:val="00CB3382"/>
    <w:rsid w:val="00CB5430"/>
    <w:rsid w:val="00CB7570"/>
    <w:rsid w:val="00CC3CBA"/>
    <w:rsid w:val="00D008BF"/>
    <w:rsid w:val="00D16285"/>
    <w:rsid w:val="00D17E91"/>
    <w:rsid w:val="00D17FD3"/>
    <w:rsid w:val="00D412CF"/>
    <w:rsid w:val="00D60C0E"/>
    <w:rsid w:val="00D66F0A"/>
    <w:rsid w:val="00D813CB"/>
    <w:rsid w:val="00D92FCD"/>
    <w:rsid w:val="00DB24E2"/>
    <w:rsid w:val="00DB6A81"/>
    <w:rsid w:val="00DD2D39"/>
    <w:rsid w:val="00DE16A7"/>
    <w:rsid w:val="00DE48FF"/>
    <w:rsid w:val="00DF173B"/>
    <w:rsid w:val="00DF5CE2"/>
    <w:rsid w:val="00E13157"/>
    <w:rsid w:val="00E175BE"/>
    <w:rsid w:val="00E3115D"/>
    <w:rsid w:val="00E36400"/>
    <w:rsid w:val="00E53D12"/>
    <w:rsid w:val="00E66024"/>
    <w:rsid w:val="00E82A58"/>
    <w:rsid w:val="00E92D89"/>
    <w:rsid w:val="00E9639E"/>
    <w:rsid w:val="00E97978"/>
    <w:rsid w:val="00EA461B"/>
    <w:rsid w:val="00EA4BC1"/>
    <w:rsid w:val="00EB5279"/>
    <w:rsid w:val="00EB65B2"/>
    <w:rsid w:val="00EC7617"/>
    <w:rsid w:val="00ED160F"/>
    <w:rsid w:val="00EE0597"/>
    <w:rsid w:val="00EE3640"/>
    <w:rsid w:val="00F053E5"/>
    <w:rsid w:val="00F43985"/>
    <w:rsid w:val="00F52699"/>
    <w:rsid w:val="00F73D21"/>
    <w:rsid w:val="00F81F43"/>
    <w:rsid w:val="00F8601B"/>
    <w:rsid w:val="00F95E7E"/>
    <w:rsid w:val="00FB231F"/>
    <w:rsid w:val="00FC42DA"/>
    <w:rsid w:val="00FD28A8"/>
    <w:rsid w:val="00FD3F14"/>
    <w:rsid w:val="00FD4F27"/>
    <w:rsid w:val="00FE146B"/>
    <w:rsid w:val="00FE423D"/>
    <w:rsid w:val="00FE4D62"/>
    <w:rsid w:val="00FF31A3"/>
    <w:rsid w:val="00FF4D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1E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3DD"/>
    <w:pPr>
      <w:spacing w:after="200" w:line="276" w:lineRule="auto"/>
    </w:pPr>
  </w:style>
  <w:style w:type="paragraph" w:styleId="Titre1">
    <w:name w:val="heading 1"/>
    <w:basedOn w:val="Normal"/>
    <w:next w:val="Normal"/>
    <w:link w:val="Titre1Car1"/>
    <w:uiPriority w:val="9"/>
    <w:qFormat/>
    <w:rsid w:val="005675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1"/>
    <w:uiPriority w:val="9"/>
    <w:semiHidden/>
    <w:unhideWhenUsed/>
    <w:qFormat/>
    <w:rsid w:val="005675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Titre2"/>
    <w:next w:val="Normal"/>
    <w:link w:val="Titre3Car"/>
    <w:qFormat/>
    <w:rsid w:val="00567545"/>
    <w:pPr>
      <w:keepLines w:val="0"/>
      <w:numPr>
        <w:ilvl w:val="2"/>
        <w:numId w:val="4"/>
      </w:numPr>
      <w:shd w:val="clear" w:color="auto" w:fill="949EB2"/>
      <w:spacing w:before="160" w:after="180" w:line="360" w:lineRule="auto"/>
      <w:jc w:val="both"/>
      <w:outlineLvl w:val="2"/>
    </w:pPr>
    <w:rPr>
      <w:rFonts w:ascii="Arial Gras" w:eastAsia="Times New Roman" w:hAnsi="Arial Gras" w:cs="Arial"/>
      <w:b/>
      <w:bCs/>
      <w:color w:val="auto"/>
      <w:kern w:val="32"/>
      <w:sz w:val="20"/>
      <w:szCs w:val="20"/>
      <w:lang w:val="fr-BE" w:eastAsia="fr-FR"/>
    </w:rPr>
  </w:style>
  <w:style w:type="paragraph" w:styleId="Titre4">
    <w:name w:val="heading 4"/>
    <w:basedOn w:val="Normal"/>
    <w:next w:val="Normal"/>
    <w:link w:val="Titre4Car"/>
    <w:qFormat/>
    <w:rsid w:val="00567545"/>
    <w:pPr>
      <w:keepNext/>
      <w:numPr>
        <w:ilvl w:val="3"/>
        <w:numId w:val="4"/>
      </w:numPr>
      <w:spacing w:before="240" w:after="60" w:line="240" w:lineRule="auto"/>
      <w:jc w:val="both"/>
      <w:outlineLvl w:val="3"/>
    </w:pPr>
    <w:rPr>
      <w:rFonts w:ascii="Times New Roman" w:eastAsia="Times New Roman" w:hAnsi="Times New Roman" w:cs="Times New Roman"/>
      <w:b/>
      <w:bCs/>
      <w:sz w:val="24"/>
      <w:szCs w:val="28"/>
      <w:lang w:eastAsia="fr-FR"/>
    </w:rPr>
  </w:style>
  <w:style w:type="paragraph" w:styleId="Titre5">
    <w:name w:val="heading 5"/>
    <w:basedOn w:val="Normal"/>
    <w:next w:val="Normal"/>
    <w:link w:val="Titre5Car"/>
    <w:qFormat/>
    <w:rsid w:val="00567545"/>
    <w:pPr>
      <w:numPr>
        <w:ilvl w:val="4"/>
        <w:numId w:val="4"/>
      </w:numPr>
      <w:spacing w:before="240" w:after="60" w:line="240" w:lineRule="auto"/>
      <w:jc w:val="both"/>
      <w:outlineLvl w:val="4"/>
    </w:pPr>
    <w:rPr>
      <w:rFonts w:ascii="Arial" w:eastAsia="Times New Roman" w:hAnsi="Arial" w:cs="Times New Roman"/>
      <w:b/>
      <w:bCs/>
      <w:i/>
      <w:iCs/>
      <w:sz w:val="26"/>
      <w:szCs w:val="26"/>
      <w:lang w:eastAsia="fr-FR"/>
    </w:rPr>
  </w:style>
  <w:style w:type="paragraph" w:styleId="Titre6">
    <w:name w:val="heading 6"/>
    <w:basedOn w:val="Normal"/>
    <w:next w:val="Normal"/>
    <w:link w:val="Titre6Car"/>
    <w:qFormat/>
    <w:rsid w:val="00567545"/>
    <w:pPr>
      <w:numPr>
        <w:ilvl w:val="5"/>
        <w:numId w:val="4"/>
      </w:numPr>
      <w:spacing w:before="240" w:after="60" w:line="240" w:lineRule="auto"/>
      <w:jc w:val="both"/>
      <w:outlineLvl w:val="5"/>
    </w:pPr>
    <w:rPr>
      <w:rFonts w:ascii="Times New Roman" w:eastAsia="Times New Roman" w:hAnsi="Times New Roman" w:cs="Times New Roman"/>
      <w:b/>
      <w:bCs/>
      <w:lang w:eastAsia="fr-FR"/>
    </w:rPr>
  </w:style>
  <w:style w:type="paragraph" w:styleId="Titre7">
    <w:name w:val="heading 7"/>
    <w:basedOn w:val="Normal"/>
    <w:next w:val="Normal"/>
    <w:link w:val="Titre7Car"/>
    <w:qFormat/>
    <w:rsid w:val="00567545"/>
    <w:pPr>
      <w:numPr>
        <w:ilvl w:val="6"/>
        <w:numId w:val="4"/>
      </w:numPr>
      <w:spacing w:before="240" w:after="60" w:line="240" w:lineRule="auto"/>
      <w:jc w:val="both"/>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qFormat/>
    <w:rsid w:val="00567545"/>
    <w:pPr>
      <w:numPr>
        <w:ilvl w:val="7"/>
        <w:numId w:val="4"/>
      </w:numPr>
      <w:spacing w:before="240" w:after="60" w:line="240" w:lineRule="auto"/>
      <w:jc w:val="both"/>
      <w:outlineLvl w:val="7"/>
    </w:pPr>
    <w:rPr>
      <w:rFonts w:ascii="Times New Roman" w:eastAsia="Times New Roman" w:hAnsi="Times New Roman" w:cs="Times New Roman"/>
      <w:i/>
      <w:iCs/>
      <w:sz w:val="24"/>
      <w:szCs w:val="24"/>
      <w:lang w:eastAsia="fr-FR"/>
    </w:rPr>
  </w:style>
  <w:style w:type="paragraph" w:styleId="Titre9">
    <w:name w:val="heading 9"/>
    <w:basedOn w:val="Normal"/>
    <w:next w:val="Normal"/>
    <w:link w:val="Titre9Car"/>
    <w:qFormat/>
    <w:rsid w:val="00567545"/>
    <w:pPr>
      <w:numPr>
        <w:ilvl w:val="8"/>
        <w:numId w:val="4"/>
      </w:numPr>
      <w:spacing w:before="240" w:after="60" w:line="240" w:lineRule="auto"/>
      <w:jc w:val="both"/>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iveau 1,References,Puces,lp1,List Paragraph1,lp11,List Paragraph11,Table Number Paragraph,Bullet List,FooterText,numbered,Bulletr List Paragraph,列出段落,列出段落1,Listeafsnit1,Parágrafo da Lista1,TITRE REFERENCE,Bullets"/>
    <w:basedOn w:val="Normal"/>
    <w:link w:val="ParagraphedelisteCar"/>
    <w:uiPriority w:val="34"/>
    <w:qFormat/>
    <w:rsid w:val="000663DD"/>
    <w:pPr>
      <w:ind w:left="720"/>
      <w:contextualSpacing/>
    </w:pPr>
  </w:style>
  <w:style w:type="table" w:customStyle="1" w:styleId="DefaultTable">
    <w:name w:val="Default Table"/>
    <w:rsid w:val="000663DD"/>
    <w:pPr>
      <w:spacing w:after="0" w:line="240" w:lineRule="auto"/>
    </w:pPr>
    <w:rPr>
      <w:rFonts w:ascii="Times New Roman" w:eastAsia="Batang"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rsid w:val="000663DD"/>
    <w:pPr>
      <w:widowControl w:val="0"/>
      <w:wordWrap w:val="0"/>
      <w:spacing w:after="0" w:line="240" w:lineRule="auto"/>
      <w:jc w:val="both"/>
    </w:pPr>
    <w:rPr>
      <w:rFonts w:ascii="Times New Roman" w:eastAsia="Batang" w:hAnsi="Times New Roman" w:cs="Times New Roman"/>
      <w:sz w:val="20"/>
      <w:szCs w:val="20"/>
      <w:lang w:eastAsia="fr-FR"/>
    </w:rPr>
  </w:style>
  <w:style w:type="character" w:customStyle="1" w:styleId="CharAttribute3">
    <w:name w:val="CharAttribute3"/>
    <w:rsid w:val="000663DD"/>
    <w:rPr>
      <w:rFonts w:ascii="Times New Roman" w:eastAsia="Times New Roman"/>
      <w:b/>
    </w:rPr>
  </w:style>
  <w:style w:type="character" w:customStyle="1" w:styleId="CharAttribute5">
    <w:name w:val="CharAttribute5"/>
    <w:rsid w:val="000663DD"/>
    <w:rPr>
      <w:rFonts w:ascii="Times New Roman" w:eastAsia="Times New Roman"/>
      <w:i/>
    </w:rPr>
  </w:style>
  <w:style w:type="character" w:customStyle="1" w:styleId="CharAttribute10">
    <w:name w:val="CharAttribute10"/>
    <w:rsid w:val="000663DD"/>
    <w:rPr>
      <w:rFonts w:ascii="Times New Roman" w:eastAsia="Times New Roman"/>
      <w:b/>
      <w:i/>
      <w:color w:val="E36C0A"/>
    </w:rPr>
  </w:style>
  <w:style w:type="character" w:styleId="Lienhypertexte">
    <w:name w:val="Hyperlink"/>
    <w:basedOn w:val="Policepardfaut"/>
    <w:uiPriority w:val="99"/>
    <w:unhideWhenUsed/>
    <w:rsid w:val="000663DD"/>
    <w:rPr>
      <w:color w:val="0563C1" w:themeColor="hyperlink"/>
      <w:u w:val="single"/>
    </w:rPr>
  </w:style>
  <w:style w:type="character" w:styleId="Marquedecommentaire">
    <w:name w:val="annotation reference"/>
    <w:basedOn w:val="Policepardfaut"/>
    <w:semiHidden/>
    <w:unhideWhenUsed/>
    <w:rsid w:val="000663DD"/>
    <w:rPr>
      <w:sz w:val="16"/>
      <w:szCs w:val="16"/>
    </w:rPr>
  </w:style>
  <w:style w:type="paragraph" w:styleId="Commentaire">
    <w:name w:val="annotation text"/>
    <w:basedOn w:val="Normal"/>
    <w:link w:val="CommentaireCar"/>
    <w:unhideWhenUsed/>
    <w:rsid w:val="000663DD"/>
    <w:pPr>
      <w:spacing w:line="240" w:lineRule="auto"/>
    </w:pPr>
    <w:rPr>
      <w:sz w:val="20"/>
      <w:szCs w:val="20"/>
    </w:rPr>
  </w:style>
  <w:style w:type="character" w:customStyle="1" w:styleId="CommentaireCar">
    <w:name w:val="Commentaire Car"/>
    <w:basedOn w:val="Policepardfaut"/>
    <w:link w:val="Commentaire"/>
    <w:rsid w:val="000663DD"/>
    <w:rPr>
      <w:sz w:val="20"/>
      <w:szCs w:val="20"/>
    </w:rPr>
  </w:style>
  <w:style w:type="paragraph" w:styleId="Corpsdetexte">
    <w:name w:val="Body Text"/>
    <w:basedOn w:val="Normal"/>
    <w:link w:val="CorpsdetexteCar"/>
    <w:qFormat/>
    <w:rsid w:val="000663DD"/>
    <w:pPr>
      <w:widowControl w:val="0"/>
      <w:spacing w:after="0" w:line="240" w:lineRule="auto"/>
      <w:ind w:left="397" w:hanging="284"/>
    </w:pPr>
    <w:rPr>
      <w:rFonts w:ascii="Cambria" w:eastAsia="Cambria" w:hAnsi="Cambria"/>
      <w:sz w:val="24"/>
      <w:szCs w:val="24"/>
      <w:lang w:val="en-US"/>
    </w:rPr>
  </w:style>
  <w:style w:type="character" w:customStyle="1" w:styleId="CorpsdetexteCar">
    <w:name w:val="Corps de texte Car"/>
    <w:basedOn w:val="Policepardfaut"/>
    <w:link w:val="Corpsdetexte"/>
    <w:rsid w:val="000663DD"/>
    <w:rPr>
      <w:rFonts w:ascii="Cambria" w:eastAsia="Cambria" w:hAnsi="Cambria"/>
      <w:sz w:val="24"/>
      <w:szCs w:val="24"/>
      <w:lang w:val="en-US"/>
    </w:rPr>
  </w:style>
  <w:style w:type="character" w:customStyle="1" w:styleId="ParagraphedelisteCar">
    <w:name w:val="Paragraphe de liste Car"/>
    <w:aliases w:val="List Paragraph niveau 1 Car,References Car,Puces Car,lp1 Car,List Paragraph1 Car,lp11 Car,List Paragraph11 Car,Table Number Paragraph Car,Bullet List Car,FooterText Car,numbered Car,Bulletr List Paragraph Car,列出段落 Car,列出段落1 Car"/>
    <w:link w:val="Paragraphedeliste"/>
    <w:uiPriority w:val="34"/>
    <w:qFormat/>
    <w:locked/>
    <w:rsid w:val="000663DD"/>
  </w:style>
  <w:style w:type="paragraph" w:styleId="Corpsdetexte2">
    <w:name w:val="Body Text 2"/>
    <w:basedOn w:val="Normal"/>
    <w:link w:val="Corpsdetexte2Car"/>
    <w:uiPriority w:val="99"/>
    <w:unhideWhenUsed/>
    <w:rsid w:val="000663DD"/>
    <w:pPr>
      <w:tabs>
        <w:tab w:val="left" w:pos="3168"/>
      </w:tabs>
      <w:spacing w:before="240" w:after="0"/>
      <w:jc w:val="both"/>
    </w:pPr>
    <w:rPr>
      <w:rFonts w:ascii="Times New Roman" w:hAnsi="Times New Roman" w:cs="Times New Roman"/>
      <w:sz w:val="24"/>
      <w:szCs w:val="24"/>
    </w:rPr>
  </w:style>
  <w:style w:type="character" w:customStyle="1" w:styleId="Corpsdetexte2Car">
    <w:name w:val="Corps de texte 2 Car"/>
    <w:basedOn w:val="Policepardfaut"/>
    <w:link w:val="Corpsdetexte2"/>
    <w:uiPriority w:val="99"/>
    <w:rsid w:val="000663DD"/>
    <w:rPr>
      <w:rFonts w:ascii="Times New Roman" w:hAnsi="Times New Roman" w:cs="Times New Roman"/>
      <w:sz w:val="24"/>
      <w:szCs w:val="24"/>
    </w:rPr>
  </w:style>
  <w:style w:type="paragraph" w:styleId="Corpsdetexte3">
    <w:name w:val="Body Text 3"/>
    <w:basedOn w:val="Normal"/>
    <w:link w:val="Corpsdetexte3Car"/>
    <w:uiPriority w:val="99"/>
    <w:unhideWhenUsed/>
    <w:rsid w:val="000663DD"/>
    <w:pPr>
      <w:tabs>
        <w:tab w:val="left" w:pos="2185"/>
      </w:tabs>
      <w:spacing w:after="0"/>
    </w:pPr>
    <w:rPr>
      <w:rFonts w:ascii="Times New Roman" w:hAnsi="Times New Roman" w:cs="Times New Roman"/>
      <w:sz w:val="24"/>
      <w:szCs w:val="24"/>
    </w:rPr>
  </w:style>
  <w:style w:type="character" w:customStyle="1" w:styleId="Corpsdetexte3Car">
    <w:name w:val="Corps de texte 3 Car"/>
    <w:basedOn w:val="Policepardfaut"/>
    <w:link w:val="Corpsdetexte3"/>
    <w:uiPriority w:val="99"/>
    <w:rsid w:val="000663DD"/>
    <w:rPr>
      <w:rFonts w:ascii="Times New Roman" w:hAnsi="Times New Roman" w:cs="Times New Roman"/>
      <w:sz w:val="24"/>
      <w:szCs w:val="24"/>
    </w:rPr>
  </w:style>
  <w:style w:type="character" w:customStyle="1" w:styleId="st">
    <w:name w:val="st"/>
    <w:basedOn w:val="Policepardfaut"/>
    <w:rsid w:val="000663DD"/>
  </w:style>
  <w:style w:type="character" w:styleId="Accentuation">
    <w:name w:val="Emphasis"/>
    <w:basedOn w:val="Policepardfaut"/>
    <w:uiPriority w:val="20"/>
    <w:qFormat/>
    <w:rsid w:val="000663DD"/>
    <w:rPr>
      <w:i/>
      <w:iCs/>
    </w:rPr>
  </w:style>
  <w:style w:type="paragraph" w:styleId="Textedebulles">
    <w:name w:val="Balloon Text"/>
    <w:basedOn w:val="Normal"/>
    <w:link w:val="TextedebullesCar"/>
    <w:semiHidden/>
    <w:unhideWhenUsed/>
    <w:rsid w:val="000663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0663DD"/>
    <w:rPr>
      <w:rFonts w:ascii="Segoe UI" w:hAnsi="Segoe UI" w:cs="Segoe UI"/>
      <w:sz w:val="18"/>
      <w:szCs w:val="18"/>
    </w:rPr>
  </w:style>
  <w:style w:type="paragraph" w:styleId="En-tte">
    <w:name w:val="header"/>
    <w:basedOn w:val="Normal"/>
    <w:link w:val="En-tteCar"/>
    <w:unhideWhenUsed/>
    <w:rsid w:val="00E66024"/>
    <w:pPr>
      <w:tabs>
        <w:tab w:val="center" w:pos="4536"/>
        <w:tab w:val="right" w:pos="9072"/>
      </w:tabs>
      <w:spacing w:after="0" w:line="240" w:lineRule="auto"/>
    </w:pPr>
  </w:style>
  <w:style w:type="character" w:customStyle="1" w:styleId="En-tteCar">
    <w:name w:val="En-tête Car"/>
    <w:basedOn w:val="Policepardfaut"/>
    <w:link w:val="En-tte"/>
    <w:rsid w:val="00E66024"/>
  </w:style>
  <w:style w:type="paragraph" w:styleId="Pieddepage">
    <w:name w:val="footer"/>
    <w:basedOn w:val="Normal"/>
    <w:link w:val="PieddepageCar"/>
    <w:uiPriority w:val="99"/>
    <w:unhideWhenUsed/>
    <w:rsid w:val="00E66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6024"/>
  </w:style>
  <w:style w:type="paragraph" w:styleId="Notedebasdepage">
    <w:name w:val="footnote text"/>
    <w:aliases w:val="Footnote,12pt,Texte de note de bas de page,footnote text,Footnote Text1,single space,Fodnotetekst Tegn,footnote text Char,Fodnotetekst Tegn Char,single space Char,footnote text Char Char Char,fn,Char"/>
    <w:basedOn w:val="Normal"/>
    <w:link w:val="NotedebasdepageCar"/>
    <w:unhideWhenUsed/>
    <w:rsid w:val="003E1167"/>
    <w:pPr>
      <w:spacing w:after="0" w:line="240" w:lineRule="auto"/>
    </w:pPr>
    <w:rPr>
      <w:sz w:val="20"/>
      <w:szCs w:val="20"/>
    </w:rPr>
  </w:style>
  <w:style w:type="character" w:customStyle="1" w:styleId="NotedebasdepageCar">
    <w:name w:val="Note de bas de page Car"/>
    <w:aliases w:val="Footnote Car1,12pt Car1,Texte de note de bas de page Car1,footnote text Car1,Footnote Text1 Car1,single space Car1,Fodnotetekst Tegn Car1,footnote text Char Car1,Fodnotetekst Tegn Char Car1,single space Char Car,fn Car1,Char Car1"/>
    <w:basedOn w:val="Policepardfaut"/>
    <w:link w:val="Notedebasdepage"/>
    <w:uiPriority w:val="99"/>
    <w:semiHidden/>
    <w:rsid w:val="003E1167"/>
    <w:rPr>
      <w:sz w:val="20"/>
      <w:szCs w:val="20"/>
    </w:rPr>
  </w:style>
  <w:style w:type="character" w:styleId="Appelnotedebasdep">
    <w:name w:val="footnote reference"/>
    <w:aliases w:val="16 Point,Superscript 6 Point,ftref, Car Car Char Car Char Car Car Char Car Char Char, Car Car Car Car Car Car Car Car Char Car Car Char Car Car Car Char Car Char Char Char,Car Car Char Car Char Car Car Char Car Char Char"/>
    <w:rsid w:val="003E1167"/>
    <w:rPr>
      <w:rFonts w:ascii="Times New Roman" w:hAnsi="Times New Roman"/>
      <w:position w:val="0"/>
      <w:sz w:val="24"/>
      <w:vertAlign w:val="superscript"/>
    </w:rPr>
  </w:style>
  <w:style w:type="paragraph" w:styleId="Objetducommentaire">
    <w:name w:val="annotation subject"/>
    <w:basedOn w:val="Commentaire"/>
    <w:next w:val="Commentaire"/>
    <w:link w:val="ObjetducommentaireCar"/>
    <w:semiHidden/>
    <w:unhideWhenUsed/>
    <w:rsid w:val="003C70D2"/>
    <w:rPr>
      <w:b/>
      <w:bCs/>
    </w:rPr>
  </w:style>
  <w:style w:type="character" w:customStyle="1" w:styleId="ObjetducommentaireCar">
    <w:name w:val="Objet du commentaire Car"/>
    <w:basedOn w:val="CommentaireCar"/>
    <w:link w:val="Objetducommentaire"/>
    <w:semiHidden/>
    <w:rsid w:val="003C70D2"/>
    <w:rPr>
      <w:b/>
      <w:bCs/>
      <w:sz w:val="20"/>
      <w:szCs w:val="20"/>
    </w:rPr>
  </w:style>
  <w:style w:type="paragraph" w:styleId="Rvision">
    <w:name w:val="Revision"/>
    <w:hidden/>
    <w:uiPriority w:val="99"/>
    <w:semiHidden/>
    <w:rsid w:val="003C6FF0"/>
    <w:pPr>
      <w:spacing w:after="0" w:line="240" w:lineRule="auto"/>
    </w:pPr>
  </w:style>
  <w:style w:type="paragraph" w:customStyle="1" w:styleId="Titre11">
    <w:name w:val="Titre 11"/>
    <w:basedOn w:val="Normal"/>
    <w:next w:val="Normal"/>
    <w:link w:val="Titre1Car"/>
    <w:autoRedefine/>
    <w:qFormat/>
    <w:rsid w:val="00567545"/>
    <w:pPr>
      <w:keepNext/>
      <w:numPr>
        <w:numId w:val="4"/>
      </w:numPr>
      <w:pBdr>
        <w:bottom w:val="single" w:sz="4" w:space="3" w:color="339966"/>
      </w:pBdr>
      <w:shd w:val="clear" w:color="auto" w:fill="024580"/>
      <w:spacing w:after="80" w:line="360" w:lineRule="auto"/>
      <w:jc w:val="both"/>
      <w:outlineLvl w:val="0"/>
    </w:pPr>
    <w:rPr>
      <w:rFonts w:ascii="Arial Gras" w:hAnsi="Arial Gras" w:cs="Arial"/>
      <w:b/>
      <w:bCs/>
      <w:caps/>
      <w:color w:val="FFFFFF"/>
      <w:kern w:val="32"/>
      <w:lang w:val="fr-BE"/>
    </w:rPr>
  </w:style>
  <w:style w:type="paragraph" w:customStyle="1" w:styleId="Titre21">
    <w:name w:val="Titre 21"/>
    <w:basedOn w:val="Titre1"/>
    <w:next w:val="Normal"/>
    <w:link w:val="Titre2Car"/>
    <w:qFormat/>
    <w:rsid w:val="00567545"/>
    <w:pPr>
      <w:keepLines w:val="0"/>
      <w:numPr>
        <w:ilvl w:val="1"/>
        <w:numId w:val="4"/>
      </w:numPr>
      <w:shd w:val="clear" w:color="auto" w:fill="7FAAD6"/>
      <w:spacing w:before="0" w:after="180" w:line="360" w:lineRule="auto"/>
      <w:ind w:left="578" w:hanging="578"/>
      <w:jc w:val="both"/>
      <w:outlineLvl w:val="1"/>
    </w:pPr>
    <w:rPr>
      <w:rFonts w:ascii="Arial Gras" w:eastAsiaTheme="minorHAnsi" w:hAnsi="Arial Gras" w:cs="Arial"/>
      <w:b/>
      <w:bCs/>
      <w:smallCaps/>
      <w:color w:val="FFFFFF"/>
      <w:kern w:val="32"/>
      <w:sz w:val="22"/>
      <w:szCs w:val="22"/>
      <w:lang w:val="fr-BE"/>
    </w:rPr>
  </w:style>
  <w:style w:type="character" w:customStyle="1" w:styleId="Titre3Car">
    <w:name w:val="Titre 3 Car"/>
    <w:basedOn w:val="Policepardfaut"/>
    <w:link w:val="Titre3"/>
    <w:rsid w:val="00567545"/>
    <w:rPr>
      <w:rFonts w:ascii="Arial Gras" w:eastAsia="Times New Roman" w:hAnsi="Arial Gras" w:cs="Arial"/>
      <w:b/>
      <w:bCs/>
      <w:kern w:val="32"/>
      <w:sz w:val="20"/>
      <w:szCs w:val="20"/>
      <w:shd w:val="clear" w:color="auto" w:fill="949EB2"/>
      <w:lang w:val="fr-BE" w:eastAsia="fr-FR"/>
    </w:rPr>
  </w:style>
  <w:style w:type="character" w:customStyle="1" w:styleId="Titre4Car">
    <w:name w:val="Titre 4 Car"/>
    <w:basedOn w:val="Policepardfaut"/>
    <w:link w:val="Titre4"/>
    <w:rsid w:val="00567545"/>
    <w:rPr>
      <w:rFonts w:ascii="Times New Roman" w:eastAsia="Times New Roman" w:hAnsi="Times New Roman" w:cs="Times New Roman"/>
      <w:b/>
      <w:bCs/>
      <w:sz w:val="24"/>
      <w:szCs w:val="28"/>
      <w:lang w:eastAsia="fr-FR"/>
    </w:rPr>
  </w:style>
  <w:style w:type="character" w:customStyle="1" w:styleId="Titre5Car">
    <w:name w:val="Titre 5 Car"/>
    <w:basedOn w:val="Policepardfaut"/>
    <w:link w:val="Titre5"/>
    <w:rsid w:val="00567545"/>
    <w:rPr>
      <w:rFonts w:ascii="Arial" w:eastAsia="Times New Roman" w:hAnsi="Arial" w:cs="Times New Roman"/>
      <w:b/>
      <w:bCs/>
      <w:i/>
      <w:iCs/>
      <w:sz w:val="26"/>
      <w:szCs w:val="26"/>
      <w:lang w:eastAsia="fr-FR"/>
    </w:rPr>
  </w:style>
  <w:style w:type="character" w:customStyle="1" w:styleId="Titre6Car">
    <w:name w:val="Titre 6 Car"/>
    <w:basedOn w:val="Policepardfaut"/>
    <w:link w:val="Titre6"/>
    <w:rsid w:val="00567545"/>
    <w:rPr>
      <w:rFonts w:ascii="Times New Roman" w:eastAsia="Times New Roman" w:hAnsi="Times New Roman" w:cs="Times New Roman"/>
      <w:b/>
      <w:bCs/>
      <w:lang w:eastAsia="fr-FR"/>
    </w:rPr>
  </w:style>
  <w:style w:type="character" w:customStyle="1" w:styleId="Titre7Car">
    <w:name w:val="Titre 7 Car"/>
    <w:basedOn w:val="Policepardfaut"/>
    <w:link w:val="Titre7"/>
    <w:rsid w:val="00567545"/>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567545"/>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567545"/>
    <w:rPr>
      <w:rFonts w:ascii="Arial" w:eastAsia="Times New Roman" w:hAnsi="Arial" w:cs="Arial"/>
      <w:lang w:eastAsia="fr-FR"/>
    </w:rPr>
  </w:style>
  <w:style w:type="numbering" w:customStyle="1" w:styleId="Aucuneliste1">
    <w:name w:val="Aucune liste1"/>
    <w:next w:val="Aucuneliste"/>
    <w:uiPriority w:val="99"/>
    <w:semiHidden/>
    <w:unhideWhenUsed/>
    <w:rsid w:val="00567545"/>
  </w:style>
  <w:style w:type="character" w:customStyle="1" w:styleId="Titre1Car">
    <w:name w:val="Titre 1 Car"/>
    <w:basedOn w:val="Policepardfaut"/>
    <w:link w:val="Titre11"/>
    <w:rsid w:val="00567545"/>
    <w:rPr>
      <w:rFonts w:ascii="Arial Gras" w:hAnsi="Arial Gras" w:cs="Arial"/>
      <w:b/>
      <w:bCs/>
      <w:caps/>
      <w:color w:val="FFFFFF"/>
      <w:kern w:val="32"/>
      <w:shd w:val="clear" w:color="auto" w:fill="024580"/>
      <w:lang w:val="fr-BE"/>
    </w:rPr>
  </w:style>
  <w:style w:type="character" w:customStyle="1" w:styleId="Titre2Car">
    <w:name w:val="Titre 2 Car"/>
    <w:basedOn w:val="Policepardfaut"/>
    <w:link w:val="Titre21"/>
    <w:rsid w:val="00567545"/>
    <w:rPr>
      <w:rFonts w:ascii="Arial Gras" w:hAnsi="Arial Gras" w:cs="Arial"/>
      <w:b/>
      <w:bCs/>
      <w:smallCaps/>
      <w:color w:val="FFFFFF"/>
      <w:kern w:val="32"/>
      <w:shd w:val="clear" w:color="auto" w:fill="7FAAD6"/>
      <w:lang w:val="fr-BE"/>
    </w:rPr>
  </w:style>
  <w:style w:type="character" w:styleId="Numrodepage">
    <w:name w:val="page number"/>
    <w:basedOn w:val="Policepardfaut"/>
    <w:rsid w:val="00567545"/>
  </w:style>
  <w:style w:type="paragraph" w:customStyle="1" w:styleId="TM11">
    <w:name w:val="TM 11"/>
    <w:basedOn w:val="Normal"/>
    <w:next w:val="Normal"/>
    <w:autoRedefine/>
    <w:uiPriority w:val="39"/>
    <w:rsid w:val="00567545"/>
    <w:pPr>
      <w:tabs>
        <w:tab w:val="left" w:pos="400"/>
        <w:tab w:val="right" w:pos="9062"/>
      </w:tabs>
      <w:spacing w:before="420" w:after="0" w:line="240" w:lineRule="auto"/>
    </w:pPr>
    <w:rPr>
      <w:rFonts w:ascii="Calibri" w:eastAsia="Times New Roman" w:hAnsi="Calibri" w:cs="Calibri"/>
      <w:b/>
      <w:bCs/>
      <w:caps/>
      <w:sz w:val="24"/>
      <w:szCs w:val="24"/>
      <w:lang w:eastAsia="fr-FR"/>
    </w:rPr>
  </w:style>
  <w:style w:type="paragraph" w:customStyle="1" w:styleId="TM21">
    <w:name w:val="TM 21"/>
    <w:basedOn w:val="Normal"/>
    <w:next w:val="Normal"/>
    <w:autoRedefine/>
    <w:uiPriority w:val="39"/>
    <w:rsid w:val="00567545"/>
    <w:pPr>
      <w:tabs>
        <w:tab w:val="left" w:pos="600"/>
        <w:tab w:val="right" w:pos="9062"/>
      </w:tabs>
      <w:spacing w:before="200" w:after="0" w:line="240" w:lineRule="auto"/>
    </w:pPr>
    <w:rPr>
      <w:rFonts w:eastAsia="Times New Roman" w:cs="Times New Roman"/>
      <w:b/>
      <w:bCs/>
      <w:sz w:val="20"/>
      <w:szCs w:val="20"/>
      <w:lang w:eastAsia="fr-FR"/>
    </w:rPr>
  </w:style>
  <w:style w:type="paragraph" w:customStyle="1" w:styleId="TM31">
    <w:name w:val="TM 31"/>
    <w:basedOn w:val="Normal"/>
    <w:next w:val="Normal"/>
    <w:autoRedefine/>
    <w:uiPriority w:val="39"/>
    <w:rsid w:val="00567545"/>
    <w:pPr>
      <w:spacing w:after="0" w:line="240" w:lineRule="auto"/>
      <w:ind w:left="200"/>
    </w:pPr>
    <w:rPr>
      <w:rFonts w:eastAsia="Times New Roman" w:cs="Times New Roman"/>
      <w:sz w:val="20"/>
      <w:szCs w:val="20"/>
      <w:lang w:eastAsia="fr-FR"/>
    </w:rPr>
  </w:style>
  <w:style w:type="paragraph" w:customStyle="1" w:styleId="TM41">
    <w:name w:val="TM 41"/>
    <w:basedOn w:val="Normal"/>
    <w:next w:val="Normal"/>
    <w:autoRedefine/>
    <w:uiPriority w:val="39"/>
    <w:semiHidden/>
    <w:rsid w:val="00567545"/>
    <w:pPr>
      <w:spacing w:after="0" w:line="240" w:lineRule="auto"/>
      <w:ind w:left="400"/>
    </w:pPr>
    <w:rPr>
      <w:rFonts w:eastAsia="Times New Roman" w:cs="Times New Roman"/>
      <w:sz w:val="20"/>
      <w:szCs w:val="20"/>
      <w:lang w:eastAsia="fr-FR"/>
    </w:rPr>
  </w:style>
  <w:style w:type="paragraph" w:customStyle="1" w:styleId="TM51">
    <w:name w:val="TM 51"/>
    <w:basedOn w:val="Normal"/>
    <w:next w:val="Normal"/>
    <w:autoRedefine/>
    <w:uiPriority w:val="39"/>
    <w:semiHidden/>
    <w:rsid w:val="00567545"/>
    <w:pPr>
      <w:spacing w:after="0" w:line="240" w:lineRule="auto"/>
      <w:ind w:left="600"/>
    </w:pPr>
    <w:rPr>
      <w:rFonts w:eastAsia="Times New Roman" w:cs="Times New Roman"/>
      <w:sz w:val="20"/>
      <w:szCs w:val="20"/>
      <w:lang w:eastAsia="fr-FR"/>
    </w:rPr>
  </w:style>
  <w:style w:type="paragraph" w:customStyle="1" w:styleId="TM61">
    <w:name w:val="TM 61"/>
    <w:basedOn w:val="Normal"/>
    <w:next w:val="Normal"/>
    <w:autoRedefine/>
    <w:uiPriority w:val="39"/>
    <w:semiHidden/>
    <w:rsid w:val="00567545"/>
    <w:pPr>
      <w:spacing w:after="0" w:line="240" w:lineRule="auto"/>
      <w:ind w:left="800"/>
    </w:pPr>
    <w:rPr>
      <w:rFonts w:eastAsia="Times New Roman" w:cs="Times New Roman"/>
      <w:sz w:val="20"/>
      <w:szCs w:val="20"/>
      <w:lang w:eastAsia="fr-FR"/>
    </w:rPr>
  </w:style>
  <w:style w:type="paragraph" w:customStyle="1" w:styleId="TM71">
    <w:name w:val="TM 71"/>
    <w:basedOn w:val="Normal"/>
    <w:next w:val="Normal"/>
    <w:autoRedefine/>
    <w:uiPriority w:val="39"/>
    <w:semiHidden/>
    <w:rsid w:val="00567545"/>
    <w:pPr>
      <w:spacing w:after="0" w:line="240" w:lineRule="auto"/>
      <w:ind w:left="1000"/>
    </w:pPr>
    <w:rPr>
      <w:rFonts w:eastAsia="Times New Roman" w:cs="Times New Roman"/>
      <w:sz w:val="20"/>
      <w:szCs w:val="20"/>
      <w:lang w:eastAsia="fr-FR"/>
    </w:rPr>
  </w:style>
  <w:style w:type="paragraph" w:customStyle="1" w:styleId="TM81">
    <w:name w:val="TM 81"/>
    <w:basedOn w:val="Normal"/>
    <w:next w:val="Normal"/>
    <w:autoRedefine/>
    <w:uiPriority w:val="39"/>
    <w:semiHidden/>
    <w:rsid w:val="00567545"/>
    <w:pPr>
      <w:spacing w:after="0" w:line="240" w:lineRule="auto"/>
      <w:ind w:left="1200"/>
    </w:pPr>
    <w:rPr>
      <w:rFonts w:eastAsia="Times New Roman" w:cs="Times New Roman"/>
      <w:sz w:val="20"/>
      <w:szCs w:val="20"/>
      <w:lang w:eastAsia="fr-FR"/>
    </w:rPr>
  </w:style>
  <w:style w:type="paragraph" w:customStyle="1" w:styleId="TM91">
    <w:name w:val="TM 91"/>
    <w:basedOn w:val="Normal"/>
    <w:next w:val="Normal"/>
    <w:autoRedefine/>
    <w:uiPriority w:val="39"/>
    <w:semiHidden/>
    <w:rsid w:val="00567545"/>
    <w:pPr>
      <w:spacing w:after="0" w:line="240" w:lineRule="auto"/>
      <w:ind w:left="1400"/>
    </w:pPr>
    <w:rPr>
      <w:rFonts w:eastAsia="Times New Roman" w:cs="Times New Roman"/>
      <w:sz w:val="20"/>
      <w:szCs w:val="20"/>
      <w:lang w:eastAsia="fr-FR"/>
    </w:rPr>
  </w:style>
  <w:style w:type="paragraph" w:styleId="Index1">
    <w:name w:val="index 1"/>
    <w:basedOn w:val="Normal"/>
    <w:next w:val="Normal"/>
    <w:autoRedefine/>
    <w:uiPriority w:val="99"/>
    <w:semiHidden/>
    <w:unhideWhenUsed/>
    <w:rsid w:val="00567545"/>
    <w:pPr>
      <w:spacing w:after="0" w:line="240" w:lineRule="auto"/>
      <w:ind w:left="200" w:hanging="200"/>
      <w:jc w:val="both"/>
    </w:pPr>
    <w:rPr>
      <w:rFonts w:ascii="Arial" w:eastAsia="Times New Roman" w:hAnsi="Arial" w:cs="Times New Roman"/>
      <w:sz w:val="20"/>
      <w:szCs w:val="24"/>
      <w:lang w:eastAsia="fr-FR"/>
    </w:rPr>
  </w:style>
  <w:style w:type="paragraph" w:styleId="Titreindex">
    <w:name w:val="index heading"/>
    <w:basedOn w:val="Normal"/>
    <w:next w:val="Normal"/>
    <w:semiHidden/>
    <w:rsid w:val="00567545"/>
    <w:pPr>
      <w:spacing w:after="180" w:line="240" w:lineRule="auto"/>
      <w:jc w:val="both"/>
    </w:pPr>
    <w:rPr>
      <w:rFonts w:ascii="Arial" w:eastAsia="Times New Roman" w:hAnsi="Arial" w:cs="Times New Roman"/>
      <w:sz w:val="20"/>
      <w:szCs w:val="24"/>
      <w:lang w:eastAsia="fr-FR"/>
    </w:rPr>
  </w:style>
  <w:style w:type="paragraph" w:styleId="Notedefin">
    <w:name w:val="endnote text"/>
    <w:basedOn w:val="Normal"/>
    <w:link w:val="NotedefinCar"/>
    <w:semiHidden/>
    <w:rsid w:val="00567545"/>
    <w:pPr>
      <w:spacing w:after="180" w:line="240" w:lineRule="auto"/>
      <w:jc w:val="both"/>
    </w:pPr>
    <w:rPr>
      <w:rFonts w:ascii="Arial" w:eastAsia="Times New Roman" w:hAnsi="Arial" w:cs="Times New Roman"/>
      <w:sz w:val="20"/>
      <w:szCs w:val="20"/>
      <w:lang w:eastAsia="fr-FR"/>
    </w:rPr>
  </w:style>
  <w:style w:type="character" w:customStyle="1" w:styleId="NotedefinCar">
    <w:name w:val="Note de fin Car"/>
    <w:basedOn w:val="Policepardfaut"/>
    <w:link w:val="Notedefin"/>
    <w:semiHidden/>
    <w:rsid w:val="00567545"/>
    <w:rPr>
      <w:rFonts w:ascii="Arial" w:eastAsia="Times New Roman" w:hAnsi="Arial" w:cs="Times New Roman"/>
      <w:sz w:val="20"/>
      <w:szCs w:val="20"/>
      <w:lang w:eastAsia="fr-FR"/>
    </w:rPr>
  </w:style>
  <w:style w:type="character" w:styleId="Appeldenotedefin">
    <w:name w:val="endnote reference"/>
    <w:basedOn w:val="Policepardfaut"/>
    <w:semiHidden/>
    <w:rsid w:val="00567545"/>
    <w:rPr>
      <w:vertAlign w:val="superscript"/>
    </w:rPr>
  </w:style>
  <w:style w:type="paragraph" w:styleId="Retraitcorpsdetexte">
    <w:name w:val="Body Text Indent"/>
    <w:basedOn w:val="Normal"/>
    <w:link w:val="RetraitcorpsdetexteCar"/>
    <w:rsid w:val="00567545"/>
    <w:pPr>
      <w:spacing w:after="120" w:line="240" w:lineRule="auto"/>
      <w:ind w:left="283"/>
      <w:jc w:val="both"/>
    </w:pPr>
    <w:rPr>
      <w:rFonts w:ascii="Arial" w:eastAsia="Times New Roman" w:hAnsi="Arial" w:cs="Times New Roman"/>
      <w:sz w:val="20"/>
      <w:szCs w:val="24"/>
      <w:lang w:eastAsia="fr-FR"/>
    </w:rPr>
  </w:style>
  <w:style w:type="character" w:customStyle="1" w:styleId="RetraitcorpsdetexteCar">
    <w:name w:val="Retrait corps de texte Car"/>
    <w:basedOn w:val="Policepardfaut"/>
    <w:link w:val="Retraitcorpsdetexte"/>
    <w:rsid w:val="00567545"/>
    <w:rPr>
      <w:rFonts w:ascii="Arial" w:eastAsia="Times New Roman" w:hAnsi="Arial" w:cs="Times New Roman"/>
      <w:sz w:val="20"/>
      <w:szCs w:val="24"/>
      <w:lang w:eastAsia="fr-FR"/>
    </w:rPr>
  </w:style>
  <w:style w:type="paragraph" w:customStyle="1" w:styleId="para">
    <w:name w:val="para"/>
    <w:basedOn w:val="Normal"/>
    <w:rsid w:val="00567545"/>
    <w:pPr>
      <w:spacing w:before="100" w:after="0" w:line="360" w:lineRule="atLeast"/>
      <w:ind w:left="560" w:hanging="580"/>
      <w:jc w:val="both"/>
    </w:pPr>
    <w:rPr>
      <w:rFonts w:ascii="Times" w:eastAsia="Times New Roman" w:hAnsi="Times" w:cs="Times New Roman"/>
      <w:szCs w:val="20"/>
      <w:lang w:eastAsia="fr-FR"/>
    </w:rPr>
  </w:style>
  <w:style w:type="paragraph" w:customStyle="1" w:styleId="normaltableau">
    <w:name w:val="normal_tableau"/>
    <w:basedOn w:val="Normal"/>
    <w:rsid w:val="00567545"/>
    <w:pPr>
      <w:spacing w:before="120" w:after="120" w:line="240" w:lineRule="auto"/>
    </w:pPr>
    <w:rPr>
      <w:rFonts w:ascii="Optima" w:eastAsia="Times New Roman" w:hAnsi="Optima" w:cs="Times New Roman"/>
      <w:szCs w:val="20"/>
      <w:lang w:val="en-GB"/>
    </w:rPr>
  </w:style>
  <w:style w:type="paragraph" w:customStyle="1" w:styleId="Standard">
    <w:name w:val="Standard"/>
    <w:link w:val="StandardCar"/>
    <w:rsid w:val="00567545"/>
    <w:pPr>
      <w:widowControl w:val="0"/>
      <w:suppressAutoHyphens/>
      <w:autoSpaceDN w:val="0"/>
      <w:spacing w:before="100" w:after="0" w:line="240" w:lineRule="auto"/>
      <w:jc w:val="both"/>
      <w:textAlignment w:val="baseline"/>
    </w:pPr>
    <w:rPr>
      <w:rFonts w:ascii="Arial" w:eastAsia="DejaVu Sans" w:hAnsi="Arial" w:cs="Tms Rmn"/>
      <w:bCs/>
      <w:kern w:val="3"/>
      <w:sz w:val="20"/>
      <w:szCs w:val="18"/>
      <w:lang w:val="fr-BE" w:eastAsia="zh-CN"/>
    </w:rPr>
  </w:style>
  <w:style w:type="character" w:customStyle="1" w:styleId="StandardCar">
    <w:name w:val="Standard Car"/>
    <w:link w:val="Standard"/>
    <w:rsid w:val="00567545"/>
    <w:rPr>
      <w:rFonts w:ascii="Arial" w:eastAsia="DejaVu Sans" w:hAnsi="Arial" w:cs="Tms Rmn"/>
      <w:bCs/>
      <w:kern w:val="3"/>
      <w:sz w:val="20"/>
      <w:szCs w:val="18"/>
      <w:lang w:val="fr-BE" w:eastAsia="zh-CN"/>
    </w:rPr>
  </w:style>
  <w:style w:type="paragraph" w:customStyle="1" w:styleId="standard-white">
    <w:name w:val="standard-white"/>
    <w:basedOn w:val="Normal"/>
    <w:locked/>
    <w:rsid w:val="00567545"/>
    <w:pPr>
      <w:autoSpaceDE w:val="0"/>
      <w:autoSpaceDN w:val="0"/>
      <w:adjustRightInd w:val="0"/>
      <w:spacing w:after="0" w:line="312" w:lineRule="auto"/>
      <w:jc w:val="both"/>
    </w:pPr>
    <w:rPr>
      <w:rFonts w:ascii="ArialMT" w:hAnsi="ArialMT" w:cs="ArialMT"/>
      <w:color w:val="FFFFFF"/>
      <w:sz w:val="32"/>
      <w:szCs w:val="20"/>
      <w:lang w:val="en-US"/>
    </w:rPr>
  </w:style>
  <w:style w:type="paragraph" w:styleId="Sansinterligne">
    <w:name w:val="No Spacing"/>
    <w:uiPriority w:val="1"/>
    <w:qFormat/>
    <w:rsid w:val="00567545"/>
    <w:pPr>
      <w:spacing w:after="0" w:line="240" w:lineRule="auto"/>
      <w:jc w:val="both"/>
    </w:pPr>
    <w:rPr>
      <w:rFonts w:ascii="Arial" w:eastAsia="Times New Roman" w:hAnsi="Arial" w:cs="Times New Roman"/>
      <w:sz w:val="20"/>
      <w:szCs w:val="24"/>
      <w:lang w:eastAsia="fr-FR"/>
    </w:rPr>
  </w:style>
  <w:style w:type="character" w:styleId="Numrodeligne">
    <w:name w:val="line number"/>
    <w:basedOn w:val="Policepardfaut"/>
    <w:rsid w:val="00567545"/>
  </w:style>
  <w:style w:type="table" w:styleId="Tableauweb3">
    <w:name w:val="Table Web 3"/>
    <w:basedOn w:val="TableauNormal"/>
    <w:rsid w:val="00567545"/>
    <w:pPr>
      <w:spacing w:after="180" w:line="240" w:lineRule="auto"/>
      <w:jc w:val="both"/>
    </w:pPr>
    <w:rPr>
      <w:rFonts w:ascii="Times New Roman" w:eastAsia="Times New Roman" w:hAnsi="Times New Roman" w:cs="Times New Roman"/>
      <w:sz w:val="20"/>
      <w:szCs w:val="20"/>
      <w:lang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Grilledutableau">
    <w:name w:val="Table Grid"/>
    <w:basedOn w:val="TableauNormal"/>
    <w:uiPriority w:val="59"/>
    <w:rsid w:val="0056754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Paragraphedeliste"/>
    <w:next w:val="Sansinterligne"/>
    <w:link w:val="Style1Char"/>
    <w:qFormat/>
    <w:rsid w:val="00567545"/>
    <w:pPr>
      <w:spacing w:before="100" w:beforeAutospacing="1" w:after="100" w:afterAutospacing="1" w:line="240" w:lineRule="auto"/>
      <w:ind w:left="0"/>
      <w:contextualSpacing w:val="0"/>
    </w:pPr>
    <w:rPr>
      <w:rFonts w:eastAsia="Times New Roman" w:cs="Times New Roman"/>
      <w:sz w:val="20"/>
      <w:szCs w:val="20"/>
      <w:lang w:eastAsia="fr-FR"/>
    </w:rPr>
  </w:style>
  <w:style w:type="character" w:customStyle="1" w:styleId="Style1Char">
    <w:name w:val="Style1 Char"/>
    <w:basedOn w:val="Policepardfaut"/>
    <w:link w:val="Style1"/>
    <w:rsid w:val="00567545"/>
    <w:rPr>
      <w:rFonts w:eastAsia="Times New Roman" w:cs="Times New Roman"/>
      <w:sz w:val="20"/>
      <w:szCs w:val="20"/>
      <w:lang w:eastAsia="fr-FR"/>
    </w:rPr>
  </w:style>
  <w:style w:type="table" w:customStyle="1" w:styleId="TableGrid">
    <w:name w:val="TableGrid"/>
    <w:rsid w:val="00567545"/>
    <w:pPr>
      <w:spacing w:after="0" w:line="240" w:lineRule="auto"/>
    </w:pPr>
    <w:rPr>
      <w:rFonts w:eastAsia="MS Mincho"/>
      <w:lang w:eastAsia="fr-FR"/>
    </w:rPr>
    <w:tblPr>
      <w:tblCellMar>
        <w:top w:w="0" w:type="dxa"/>
        <w:left w:w="0" w:type="dxa"/>
        <w:bottom w:w="0" w:type="dxa"/>
        <w:right w:w="0" w:type="dxa"/>
      </w:tblCellMar>
    </w:tblPr>
  </w:style>
  <w:style w:type="paragraph" w:customStyle="1" w:styleId="NormalWeb1">
    <w:name w:val="Normal (Web)1"/>
    <w:basedOn w:val="Normal"/>
    <w:next w:val="NormalWeb"/>
    <w:uiPriority w:val="99"/>
    <w:semiHidden/>
    <w:unhideWhenUsed/>
    <w:rsid w:val="00567545"/>
    <w:pPr>
      <w:spacing w:before="100" w:beforeAutospacing="1" w:after="100" w:afterAutospacing="1" w:line="240" w:lineRule="auto"/>
    </w:pPr>
    <w:rPr>
      <w:rFonts w:ascii="Times New Roman" w:eastAsia="MS Mincho" w:hAnsi="Times New Roman" w:cs="Times New Roman"/>
      <w:sz w:val="24"/>
      <w:szCs w:val="24"/>
      <w:lang w:val="fr-BE" w:eastAsia="fr-FR"/>
    </w:rPr>
  </w:style>
  <w:style w:type="character" w:styleId="Textedelespacerserv">
    <w:name w:val="Placeholder Text"/>
    <w:basedOn w:val="Policepardfaut"/>
    <w:semiHidden/>
    <w:rsid w:val="00567545"/>
    <w:rPr>
      <w:color w:val="808080"/>
    </w:rPr>
  </w:style>
  <w:style w:type="table" w:customStyle="1" w:styleId="Grilledutableau1">
    <w:name w:val="Grille du tableau1"/>
    <w:basedOn w:val="TableauNormal"/>
    <w:next w:val="Grilledutableau"/>
    <w:uiPriority w:val="39"/>
    <w:rsid w:val="0056754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56754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56754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56754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56754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39"/>
    <w:rsid w:val="0056754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P">
    <w:name w:val="PP"/>
    <w:basedOn w:val="Normal"/>
    <w:rsid w:val="00567545"/>
    <w:pPr>
      <w:suppressAutoHyphens/>
      <w:spacing w:before="200" w:after="0" w:line="320" w:lineRule="exact"/>
      <w:jc w:val="both"/>
    </w:pPr>
    <w:rPr>
      <w:rFonts w:ascii="Book Antiqua" w:eastAsia="Times New Roman" w:hAnsi="Book Antiqua" w:cs="Times New Roman"/>
      <w:sz w:val="23"/>
      <w:szCs w:val="23"/>
      <w:lang w:eastAsia="fr-FR"/>
    </w:rPr>
  </w:style>
  <w:style w:type="paragraph" w:customStyle="1" w:styleId="Intervenant">
    <w:name w:val="Intervenant"/>
    <w:basedOn w:val="PP"/>
    <w:rsid w:val="00567545"/>
    <w:pPr>
      <w:keepLines/>
      <w:suppressAutoHyphens w:val="0"/>
      <w:spacing w:before="120" w:line="260" w:lineRule="exact"/>
      <w:jc w:val="left"/>
    </w:pPr>
    <w:rPr>
      <w:rFonts w:ascii="Times New Roman" w:hAnsi="Times New Roman"/>
      <w:b/>
      <w:bCs/>
      <w:smallCaps/>
      <w:sz w:val="16"/>
      <w:szCs w:val="16"/>
    </w:rPr>
  </w:style>
  <w:style w:type="numbering" w:customStyle="1" w:styleId="Listeactuelle1">
    <w:name w:val="Liste actuelle1"/>
    <w:uiPriority w:val="99"/>
    <w:rsid w:val="00567545"/>
    <w:pPr>
      <w:numPr>
        <w:numId w:val="5"/>
      </w:numPr>
    </w:pPr>
  </w:style>
  <w:style w:type="paragraph" w:styleId="Liste4">
    <w:name w:val="List 4"/>
    <w:basedOn w:val="Normal"/>
    <w:rsid w:val="00567545"/>
    <w:pPr>
      <w:spacing w:after="0" w:line="240" w:lineRule="auto"/>
      <w:ind w:left="1132" w:hanging="283"/>
      <w:contextualSpacing/>
    </w:pPr>
    <w:rPr>
      <w:rFonts w:ascii="Times New Roman" w:eastAsia="Times New Roman" w:hAnsi="Times New Roman" w:cs="Times New Roman"/>
      <w:szCs w:val="20"/>
      <w:lang w:eastAsia="fr-FR"/>
    </w:rPr>
  </w:style>
  <w:style w:type="character" w:customStyle="1" w:styleId="NotedebasdepageCar1">
    <w:name w:val="Note de bas de page Car1"/>
    <w:aliases w:val="Note de bas de page Car Car,Footnote Car,12pt Car,Texte de note de bas de page Car,footnote text Car,Footnote Text1 Car,single space Car,Fodnotetekst Tegn Car,footnote text Char Car,Fodnotetekst Tegn Char Car,fn Car,Char Car"/>
    <w:basedOn w:val="Policepardfaut"/>
    <w:rsid w:val="00567545"/>
    <w:rPr>
      <w:rFonts w:ascii="Arial" w:hAnsi="Arial"/>
    </w:rPr>
  </w:style>
  <w:style w:type="paragraph" w:customStyle="1" w:styleId="Formulaire1">
    <w:name w:val="Formulaire1"/>
    <w:basedOn w:val="Normal"/>
    <w:qFormat/>
    <w:rsid w:val="00567545"/>
    <w:pPr>
      <w:suppressAutoHyphens/>
      <w:autoSpaceDE w:val="0"/>
      <w:autoSpaceDN w:val="0"/>
      <w:adjustRightInd w:val="0"/>
      <w:spacing w:after="142" w:line="240" w:lineRule="atLeast"/>
      <w:jc w:val="center"/>
    </w:pPr>
    <w:rPr>
      <w:rFonts w:ascii="Arial" w:eastAsia="MS Mincho" w:hAnsi="Arial" w:cs="Times New Roman"/>
      <w:b/>
      <w:sz w:val="28"/>
      <w:szCs w:val="20"/>
      <w:lang w:eastAsia="fr-FR"/>
    </w:rPr>
  </w:style>
  <w:style w:type="character" w:customStyle="1" w:styleId="UnresolvedMention">
    <w:name w:val="Unresolved Mention"/>
    <w:basedOn w:val="Policepardfaut"/>
    <w:uiPriority w:val="99"/>
    <w:semiHidden/>
    <w:unhideWhenUsed/>
    <w:rsid w:val="00567545"/>
    <w:rPr>
      <w:color w:val="605E5C"/>
      <w:shd w:val="clear" w:color="auto" w:fill="E1DFDD"/>
    </w:rPr>
  </w:style>
  <w:style w:type="numbering" w:customStyle="1" w:styleId="Tiret12">
    <w:name w:val="Tiret12"/>
    <w:rsid w:val="00567545"/>
    <w:pPr>
      <w:numPr>
        <w:numId w:val="15"/>
      </w:numPr>
    </w:pPr>
  </w:style>
  <w:style w:type="numbering" w:customStyle="1" w:styleId="Listeactuelle2">
    <w:name w:val="Liste actuelle2"/>
    <w:uiPriority w:val="99"/>
    <w:rsid w:val="00567545"/>
    <w:pPr>
      <w:numPr>
        <w:numId w:val="9"/>
      </w:numPr>
    </w:pPr>
  </w:style>
  <w:style w:type="numbering" w:customStyle="1" w:styleId="Listeactuelle3">
    <w:name w:val="Liste actuelle3"/>
    <w:uiPriority w:val="99"/>
    <w:rsid w:val="00567545"/>
    <w:pPr>
      <w:numPr>
        <w:numId w:val="10"/>
      </w:numPr>
    </w:pPr>
  </w:style>
  <w:style w:type="table" w:customStyle="1" w:styleId="Tablelongdocument4">
    <w:name w:val="Table long document4"/>
    <w:basedOn w:val="TableauNormal"/>
    <w:next w:val="Grilledutableau"/>
    <w:uiPriority w:val="39"/>
    <w:qFormat/>
    <w:rsid w:val="0056754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1">
    <w:name w:val="Titre 1 Car1"/>
    <w:basedOn w:val="Policepardfaut"/>
    <w:link w:val="Titre1"/>
    <w:uiPriority w:val="9"/>
    <w:rsid w:val="00567545"/>
    <w:rPr>
      <w:rFonts w:asciiTheme="majorHAnsi" w:eastAsiaTheme="majorEastAsia" w:hAnsiTheme="majorHAnsi" w:cstheme="majorBidi"/>
      <w:color w:val="2E74B5" w:themeColor="accent1" w:themeShade="BF"/>
      <w:sz w:val="32"/>
      <w:szCs w:val="32"/>
    </w:rPr>
  </w:style>
  <w:style w:type="character" w:customStyle="1" w:styleId="Titre2Car1">
    <w:name w:val="Titre 2 Car1"/>
    <w:basedOn w:val="Policepardfaut"/>
    <w:link w:val="Titre2"/>
    <w:uiPriority w:val="9"/>
    <w:semiHidden/>
    <w:rsid w:val="0056754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5675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0.png"/><Relationship Id="rId18" Type="http://schemas.openxmlformats.org/officeDocument/2006/relationships/hyperlink" Target="http://www.afd.dgmarket.com" TargetMode="External"/><Relationship Id="rId26" Type="http://schemas.openxmlformats.org/officeDocument/2006/relationships/hyperlink" Target="mailto:coulrockouatt@gmail.com" TargetMode="External"/><Relationship Id="rId3" Type="http://schemas.openxmlformats.org/officeDocument/2006/relationships/styles" Target="styles.xml"/><Relationship Id="rId21" Type="http://schemas.openxmlformats.org/officeDocument/2006/relationships/hyperlink" Target="mailto:coulrockouatt@gmail.com" TargetMode="External"/><Relationship Id="rId7" Type="http://schemas.openxmlformats.org/officeDocument/2006/relationships/endnotes" Target="endnotes.xml"/><Relationship Id="rId12" Type="http://schemas.openxmlformats.org/officeDocument/2006/relationships/hyperlink" Target="http://fr.vikidia.org/wiki/Fichier:Logo_de_la_R%C3%A9publique_fran%C3%A7aise.png" TargetMode="External"/><Relationship Id="rId17" Type="http://schemas.openxmlformats.org/officeDocument/2006/relationships/hyperlink" Target="mailto:ahmedkka2207@gmail.com" TargetMode="External"/><Relationship Id="rId25" Type="http://schemas.openxmlformats.org/officeDocument/2006/relationships/hyperlink" Target="mailto:sanhou12@yahoo.f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oulrockouatt@gmail.com" TargetMode="External"/><Relationship Id="rId20" Type="http://schemas.openxmlformats.org/officeDocument/2006/relationships/hyperlink" Target="mailto:ahmedkka2207@gmail.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ahmedkka2207@gmail.com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anhou12@yahoo.fr" TargetMode="External"/><Relationship Id="rId23" Type="http://schemas.openxmlformats.org/officeDocument/2006/relationships/hyperlink" Target="mailto:coulrockouatt@gmail.comm" TargetMode="External"/><Relationship Id="rId28" Type="http://schemas.openxmlformats.org/officeDocument/2006/relationships/footer" Target="footer1.xml"/><Relationship Id="rId10" Type="http://schemas.openxmlformats.org/officeDocument/2006/relationships/hyperlink" Target="http://fr.vikidia.org/wiki/Fichier:Logo_de_la_R%C3%A9publique_fran%C3%A7aise.png" TargetMode="External"/><Relationship Id="rId19" Type="http://schemas.openxmlformats.org/officeDocument/2006/relationships/hyperlink" Target="mailto:sanhou12@yahoo.fr"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fd.fr" TargetMode="External"/><Relationship Id="rId22" Type="http://schemas.openxmlformats.org/officeDocument/2006/relationships/hyperlink" Target="mailto:sanhou12@yahoo.fr" TargetMode="External"/><Relationship Id="rId27" Type="http://schemas.openxmlformats.org/officeDocument/2006/relationships/hyperlink" Target="mailto:ahmedkka2207@gmail.com" TargetMode="External"/><Relationship Id="rId30" Type="http://schemas.openxmlformats.org/officeDocument/2006/relationships/hyperlink" Target="http://www.worldbank.org/debarr" TargetMode="Externa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F43B5-BE6B-40E0-8709-539937F92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13625</Words>
  <Characters>74943</Characters>
  <Application>Microsoft Office Word</Application>
  <DocSecurity>0</DocSecurity>
  <Lines>624</Lines>
  <Paragraphs>176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2022-03-17T20:48:00Z</dcterms:created>
  <dcterms:modified xsi:type="dcterms:W3CDTF">2022-03-30T12:24:00Z</dcterms:modified>
</cp:coreProperties>
</file>